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80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480280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480280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FB1880" w:rsidP="00FB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 о проведении</w:t>
      </w:r>
    </w:p>
    <w:p w:rsidR="00FB1880" w:rsidRDefault="00FB1880" w:rsidP="00FB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FB1880" w:rsidRDefault="00FB1880" w:rsidP="00FB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и их проектов</w:t>
      </w:r>
    </w:p>
    <w:p w:rsidR="00FB1880" w:rsidRDefault="00FB1880" w:rsidP="00FB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80" w:rsidRDefault="00FB1880" w:rsidP="00FB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18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25.12.2008 N 273-ФЗ «О противодействии коррупции», Федеральным законом от 17.07.2009 N 172-ФЗ «Об антикоррупционной экспертизе нормативных правовых актов и проектов нормативных правовых актов», </w:t>
      </w:r>
      <w:r w:rsidR="0027396F" w:rsidRPr="0027396F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17.06.2011 № 44-ОЗ «О противодействии коррупции в Ленинградской области»</w:t>
      </w:r>
      <w:r w:rsidR="002739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396F">
        <w:rPr>
          <w:rFonts w:ascii="Times New Roman" w:hAnsi="Times New Roman" w:cs="Times New Roman"/>
          <w:sz w:val="28"/>
          <w:szCs w:val="28"/>
        </w:rPr>
        <w:t xml:space="preserve"> </w:t>
      </w:r>
      <w:r w:rsidRPr="00FB188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Ульяновского городского поселения Тосненского района Ленинградской области </w:t>
      </w: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проведении антикоррупционной экспертизы нормативных правовых актов администрации Ульяновского городского поселения Тосненского района Ленинградской области и их проектов, согласно приложению.</w:t>
      </w: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се</w:t>
      </w:r>
      <w:r w:rsidR="00480280">
        <w:rPr>
          <w:rFonts w:ascii="Times New Roman" w:hAnsi="Times New Roman" w:cs="Times New Roman"/>
          <w:sz w:val="28"/>
          <w:szCs w:val="28"/>
        </w:rPr>
        <w:t>тевом издании «ЛЕНОБЛИНФОРМ» и разместить на официальном сайте администраци</w:t>
      </w:r>
      <w:r w:rsidR="004C3029">
        <w:rPr>
          <w:rFonts w:ascii="Times New Roman" w:hAnsi="Times New Roman" w:cs="Times New Roman"/>
          <w:sz w:val="28"/>
          <w:szCs w:val="28"/>
        </w:rPr>
        <w:t>и</w:t>
      </w:r>
      <w:r w:rsidR="00480280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К.И. Камалетдинов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FB1880" w:rsidRDefault="00FB1880" w:rsidP="00FB18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администрация Ульяновского городского поселения Тосненского района Ленинградской области </w:t>
      </w:r>
    </w:p>
    <w:p w:rsidR="00FB1880" w:rsidRDefault="00FB1880" w:rsidP="00FB18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0280">
        <w:rPr>
          <w:rFonts w:ascii="Times New Roman" w:hAnsi="Times New Roman" w:cs="Times New Roman"/>
          <w:sz w:val="28"/>
          <w:szCs w:val="28"/>
        </w:rPr>
        <w:t>29.06.2018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80280">
        <w:rPr>
          <w:rFonts w:ascii="Times New Roman" w:hAnsi="Times New Roman" w:cs="Times New Roman"/>
          <w:sz w:val="28"/>
          <w:szCs w:val="28"/>
        </w:rPr>
        <w:t>163</w:t>
      </w:r>
    </w:p>
    <w:p w:rsidR="004C3029" w:rsidRDefault="004C3029" w:rsidP="00FB18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80" w:rsidRPr="005942F2" w:rsidRDefault="00FB1880" w:rsidP="00FB1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1880" w:rsidRPr="005942F2" w:rsidRDefault="00FB1880" w:rsidP="00FB1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F2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  <w:r w:rsidRPr="005942F2">
        <w:rPr>
          <w:rFonts w:ascii="Times New Roman" w:hAnsi="Times New Roman" w:cs="Times New Roman"/>
          <w:b/>
          <w:sz w:val="28"/>
          <w:szCs w:val="28"/>
        </w:rPr>
        <w:tab/>
        <w:t>нормативных правовых актов администрации Ульяновского городского поселения Тосненского района Ленинградской области и их проектов</w:t>
      </w: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80" w:rsidRPr="005942F2" w:rsidRDefault="00FB1880" w:rsidP="00FB1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F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Start w:id="0" w:name="_GoBack"/>
      <w:bookmarkEnd w:id="0"/>
    </w:p>
    <w:p w:rsidR="00FB1880" w:rsidRP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80" w:rsidRDefault="00ED2BF2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1880" w:rsidRPr="00FB18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B1880" w:rsidRPr="00FB188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25.12.2008 N 273-ФЗ «О противодействии коррупции», Федеральным законом от 17.07.2009 N 172-ФЗ «Об антикоррупционной экспертизе нормативных правовых актов и проектов нормативных правовых актов», Указом Президента Российской Федерации от 19.05.2008 N 815 </w:t>
      </w:r>
      <w:r w:rsidR="00C64419">
        <w:rPr>
          <w:rFonts w:ascii="Times New Roman" w:hAnsi="Times New Roman" w:cs="Times New Roman"/>
          <w:sz w:val="28"/>
          <w:szCs w:val="28"/>
        </w:rPr>
        <w:t>«</w:t>
      </w:r>
      <w:r w:rsidR="00FB1880" w:rsidRPr="00FB1880">
        <w:rPr>
          <w:rFonts w:ascii="Times New Roman" w:hAnsi="Times New Roman" w:cs="Times New Roman"/>
          <w:sz w:val="28"/>
          <w:szCs w:val="28"/>
        </w:rPr>
        <w:t>О мер</w:t>
      </w:r>
      <w:r w:rsidR="00C64419">
        <w:rPr>
          <w:rFonts w:ascii="Times New Roman" w:hAnsi="Times New Roman" w:cs="Times New Roman"/>
          <w:sz w:val="28"/>
          <w:szCs w:val="28"/>
        </w:rPr>
        <w:t>ах по противодействию коррупции»</w:t>
      </w:r>
      <w:r w:rsidR="00FB1880" w:rsidRPr="00FB1880">
        <w:rPr>
          <w:rFonts w:ascii="Times New Roman" w:hAnsi="Times New Roman" w:cs="Times New Roman"/>
          <w:sz w:val="28"/>
          <w:szCs w:val="28"/>
        </w:rPr>
        <w:t xml:space="preserve"> и определяет порядок проведения антикоррупционной экспертизы нормативных правовых актов, принимаемых администрацией </w:t>
      </w:r>
      <w:r w:rsidR="00FB1880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</w:t>
      </w:r>
      <w:proofErr w:type="gramEnd"/>
      <w:r w:rsidR="00FB188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FB1880" w:rsidRPr="00FB1880">
        <w:rPr>
          <w:rFonts w:ascii="Times New Roman" w:hAnsi="Times New Roman" w:cs="Times New Roman"/>
          <w:sz w:val="28"/>
          <w:szCs w:val="28"/>
        </w:rPr>
        <w:t xml:space="preserve"> и их проектов (далее - Порядок). </w:t>
      </w:r>
    </w:p>
    <w:p w:rsidR="00FB1880" w:rsidRDefault="00ED2BF2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1880" w:rsidRPr="00FB1880">
        <w:rPr>
          <w:rFonts w:ascii="Times New Roman" w:hAnsi="Times New Roman" w:cs="Times New Roman"/>
          <w:sz w:val="28"/>
          <w:szCs w:val="28"/>
        </w:rPr>
        <w:t xml:space="preserve">2. Антикоррупционной экспертизе в соответствии с настоящим Порядком подлежат нормативные правовые акты администрации </w:t>
      </w:r>
      <w:r w:rsidR="00FB1880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5942F2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5942F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5942F2">
        <w:rPr>
          <w:rFonts w:ascii="Times New Roman" w:hAnsi="Times New Roman" w:cs="Times New Roman"/>
          <w:sz w:val="28"/>
          <w:szCs w:val="28"/>
        </w:rPr>
        <w:t>дминистрация)</w:t>
      </w:r>
      <w:r w:rsidR="00FB1880" w:rsidRPr="00FB1880">
        <w:rPr>
          <w:rFonts w:ascii="Times New Roman" w:hAnsi="Times New Roman" w:cs="Times New Roman"/>
          <w:sz w:val="28"/>
          <w:szCs w:val="28"/>
        </w:rPr>
        <w:t xml:space="preserve">, утверждающие административные регламенты органов местного самоуправления по исполнению муниципальных функций и предоставлению муниципальных услуг, а также иные нормативные правовые акты администрации </w:t>
      </w:r>
      <w:r w:rsidR="00FB1880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FB1880" w:rsidRPr="00FB1880">
        <w:rPr>
          <w:rFonts w:ascii="Times New Roman" w:hAnsi="Times New Roman" w:cs="Times New Roman"/>
          <w:sz w:val="28"/>
          <w:szCs w:val="28"/>
        </w:rPr>
        <w:t xml:space="preserve"> (далее - правовые акты) и их проекты (далее - проекты правовых актов). В отношении отмененных или признанных утратившими силу актов антикоррупционная экспертиза не проводится. </w:t>
      </w:r>
    </w:p>
    <w:p w:rsidR="00450C41" w:rsidRDefault="00ED2BF2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1880" w:rsidRPr="00FB1880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«Об антикоррупционной экспертизе нормативных правовых актов и проектов нормативных правовых актов» (далее - Методика). </w:t>
      </w:r>
    </w:p>
    <w:p w:rsidR="005942F2" w:rsidRDefault="00ED2BF2" w:rsidP="00015AF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1880" w:rsidRPr="00FB1880">
        <w:rPr>
          <w:rFonts w:ascii="Times New Roman" w:hAnsi="Times New Roman" w:cs="Times New Roman"/>
          <w:sz w:val="28"/>
          <w:szCs w:val="28"/>
        </w:rPr>
        <w:t xml:space="preserve">4. Антикоррупционная экспертиза проводится </w:t>
      </w:r>
      <w:r w:rsidR="00450C41">
        <w:rPr>
          <w:rFonts w:ascii="Times New Roman" w:hAnsi="Times New Roman" w:cs="Times New Roman"/>
          <w:sz w:val="28"/>
          <w:szCs w:val="28"/>
        </w:rPr>
        <w:t>юр</w:t>
      </w:r>
      <w:r w:rsidR="00015AF7">
        <w:rPr>
          <w:rFonts w:ascii="Times New Roman" w:hAnsi="Times New Roman" w:cs="Times New Roman"/>
          <w:sz w:val="28"/>
          <w:szCs w:val="28"/>
        </w:rPr>
        <w:t xml:space="preserve">идическим отделом администрации при проведении </w:t>
      </w:r>
      <w:r w:rsidR="005942F2" w:rsidRPr="0059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AF7" w:rsidRPr="0001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экспертизы</w:t>
      </w:r>
      <w:r w:rsidR="0001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актов.</w:t>
      </w:r>
    </w:p>
    <w:p w:rsidR="005942F2" w:rsidRPr="005942F2" w:rsidRDefault="005942F2" w:rsidP="00594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1.5. </w:t>
      </w:r>
      <w:r w:rsidRPr="005942F2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942F2" w:rsidRPr="005942F2" w:rsidRDefault="005942F2" w:rsidP="00594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> 1) обязательность проведения антикоррупционной экспертизы;</w:t>
      </w:r>
    </w:p>
    <w:p w:rsidR="005942F2" w:rsidRPr="005942F2" w:rsidRDefault="005942F2" w:rsidP="00594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> 2) оценка нормативного правового акта во взаимосвязи с другими нормативными правовыми актами;</w:t>
      </w:r>
    </w:p>
    <w:p w:rsidR="005942F2" w:rsidRPr="005942F2" w:rsidRDefault="005942F2" w:rsidP="00594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> 3) обоснованность и объективность результатов антикоррупционной экспертизы нормативных правовых актов.</w:t>
      </w:r>
    </w:p>
    <w:p w:rsidR="005942F2" w:rsidRPr="005942F2" w:rsidRDefault="005942F2" w:rsidP="00594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> </w:t>
      </w:r>
    </w:p>
    <w:p w:rsidR="00ED2BF2" w:rsidRPr="005942F2" w:rsidRDefault="00450C41" w:rsidP="00594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F2"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 проектов правовых актов</w:t>
      </w:r>
    </w:p>
    <w:p w:rsidR="00ED2BF2" w:rsidRPr="00ED2BF2" w:rsidRDefault="00ED2BF2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BF2" w:rsidRDefault="00ED2BF2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. Для проведения антикоррупционной экспертизы проекты правовых актов направляются исполнителем в </w:t>
      </w:r>
      <w:r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 вместе с пояснительной запиской. </w:t>
      </w:r>
    </w:p>
    <w:p w:rsidR="00ED2BF2" w:rsidRDefault="00450C41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F2"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 следующие сведения: </w:t>
      </w:r>
    </w:p>
    <w:p w:rsidR="00ED2BF2" w:rsidRDefault="00450C41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F2">
        <w:rPr>
          <w:rFonts w:ascii="Times New Roman" w:hAnsi="Times New Roman" w:cs="Times New Roman"/>
          <w:sz w:val="28"/>
          <w:szCs w:val="28"/>
        </w:rPr>
        <w:t xml:space="preserve">- наименование проекта правового акта; </w:t>
      </w:r>
    </w:p>
    <w:p w:rsidR="00ED2BF2" w:rsidRDefault="00450C41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F2">
        <w:rPr>
          <w:rFonts w:ascii="Times New Roman" w:hAnsi="Times New Roman" w:cs="Times New Roman"/>
          <w:sz w:val="28"/>
          <w:szCs w:val="28"/>
        </w:rPr>
        <w:t xml:space="preserve">- </w:t>
      </w:r>
      <w:r w:rsidR="00C64419">
        <w:rPr>
          <w:rFonts w:ascii="Times New Roman" w:hAnsi="Times New Roman" w:cs="Times New Roman"/>
          <w:sz w:val="28"/>
          <w:szCs w:val="28"/>
        </w:rPr>
        <w:t>сведения о</w:t>
      </w:r>
      <w:r w:rsidRPr="00ED2BF2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C64419">
        <w:rPr>
          <w:rFonts w:ascii="Times New Roman" w:hAnsi="Times New Roman" w:cs="Times New Roman"/>
          <w:sz w:val="28"/>
          <w:szCs w:val="28"/>
        </w:rPr>
        <w:t xml:space="preserve">и </w:t>
      </w:r>
      <w:r w:rsidRPr="00ED2BF2">
        <w:rPr>
          <w:rFonts w:ascii="Times New Roman" w:hAnsi="Times New Roman" w:cs="Times New Roman"/>
          <w:sz w:val="28"/>
          <w:szCs w:val="28"/>
        </w:rPr>
        <w:t>проекта правового акта на официальном сайте</w:t>
      </w:r>
      <w:r w:rsidR="00ED2BF2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</w:t>
      </w:r>
      <w:r w:rsidRPr="00ED2BF2">
        <w:rPr>
          <w:rFonts w:ascii="Times New Roman" w:hAnsi="Times New Roman" w:cs="Times New Roman"/>
          <w:sz w:val="28"/>
          <w:szCs w:val="28"/>
        </w:rPr>
        <w:t xml:space="preserve"> в сети «Интернет», раздел «противодействие коррупции». </w:t>
      </w:r>
    </w:p>
    <w:p w:rsidR="00ED2BF2" w:rsidRDefault="00ED2BF2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направлении проекта правового акта в Тосненскую городскую прокуратуру</w:t>
      </w:r>
      <w:r w:rsidR="00C6441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BF2" w:rsidRDefault="00450C41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F2">
        <w:rPr>
          <w:rFonts w:ascii="Times New Roman" w:hAnsi="Times New Roman" w:cs="Times New Roman"/>
          <w:sz w:val="28"/>
          <w:szCs w:val="28"/>
        </w:rPr>
        <w:t xml:space="preserve">Пояснительная записка подписывается должностным лицом, представляющим проект правового акта. </w:t>
      </w:r>
    </w:p>
    <w:p w:rsidR="00ED2BF2" w:rsidRDefault="00ED2BF2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проектов правовых актов проводится </w:t>
      </w:r>
      <w:r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64419">
        <w:rPr>
          <w:rFonts w:ascii="Times New Roman" w:hAnsi="Times New Roman" w:cs="Times New Roman"/>
          <w:sz w:val="28"/>
          <w:szCs w:val="28"/>
        </w:rPr>
        <w:t>5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 рабочих дней. Срок проведения антикоррупционной экспертизы исчисляется со дня, следующего за днем представления проекта правового акта на антикоррупционную экспертизу. </w:t>
      </w:r>
    </w:p>
    <w:p w:rsidR="00ED2BF2" w:rsidRDefault="00ED2BF2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50C41" w:rsidRPr="00ED2BF2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проекта правового акта составляется заключение по форме согласно приложению</w:t>
      </w:r>
      <w:r w:rsidR="00C64419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BF2" w:rsidRDefault="00ED2BF2" w:rsidP="00FB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50C41" w:rsidRPr="00ED2BF2">
        <w:rPr>
          <w:rFonts w:ascii="Times New Roman" w:hAnsi="Times New Roman" w:cs="Times New Roman"/>
          <w:sz w:val="28"/>
          <w:szCs w:val="28"/>
        </w:rPr>
        <w:t>. Выявленные в проектах правовых актов коррупциогенные факторы отражаются в заключени</w:t>
      </w:r>
      <w:proofErr w:type="gramStart"/>
      <w:r w:rsidR="00450C41" w:rsidRPr="00ED2B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50C41" w:rsidRPr="00ED2BF2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. В случае если коррупциогенные факторы не выявлены, либо выявленные коррупциогенные факторы устранены, в заключении делается соответствующая запись об этом. </w:t>
      </w:r>
    </w:p>
    <w:p w:rsidR="00ED2BF2" w:rsidRDefault="00ED2BF2" w:rsidP="00ED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. Заключение подписывается начальником юридического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 и направляется исполнителю с проектом правового акта, копия заключения остается в юридическом управлении. </w:t>
      </w:r>
    </w:p>
    <w:p w:rsidR="00ED2BF2" w:rsidRDefault="00ED2BF2" w:rsidP="00ED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. В случае устранения выявленных в проектах правовых актов коррупциогенных факторов в ходе проведения антикоррупционной экспертизы исполнителем </w:t>
      </w:r>
      <w:r w:rsidR="00C64419" w:rsidRPr="00ED2BF2">
        <w:rPr>
          <w:rFonts w:ascii="Times New Roman" w:hAnsi="Times New Roman" w:cs="Times New Roman"/>
          <w:sz w:val="28"/>
          <w:szCs w:val="28"/>
        </w:rPr>
        <w:t>в юридическ</w:t>
      </w:r>
      <w:r w:rsidR="00C64419">
        <w:rPr>
          <w:rFonts w:ascii="Times New Roman" w:hAnsi="Times New Roman" w:cs="Times New Roman"/>
          <w:sz w:val="28"/>
          <w:szCs w:val="28"/>
        </w:rPr>
        <w:t xml:space="preserve">ий отдел 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направляется исправленный вариант текста проекта правового акта. </w:t>
      </w:r>
    </w:p>
    <w:p w:rsidR="00ED2BF2" w:rsidRDefault="00ED2BF2" w:rsidP="00ED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50C41" w:rsidRPr="00ED2BF2">
        <w:rPr>
          <w:rFonts w:ascii="Times New Roman" w:hAnsi="Times New Roman" w:cs="Times New Roman"/>
          <w:sz w:val="28"/>
          <w:szCs w:val="28"/>
        </w:rPr>
        <w:t xml:space="preserve">. В случае несогласия разработчиком проекта правового акта с заключением антикоррупционной экспертизы исполнитель проекта правового </w:t>
      </w:r>
      <w:r w:rsidR="00450C41" w:rsidRPr="00ED2BF2">
        <w:rPr>
          <w:rFonts w:ascii="Times New Roman" w:hAnsi="Times New Roman" w:cs="Times New Roman"/>
          <w:sz w:val="28"/>
          <w:szCs w:val="28"/>
        </w:rPr>
        <w:lastRenderedPageBreak/>
        <w:t xml:space="preserve">акта составляет мотивированный отзыв с обоснованием причин несогласия с заключением антикоррупционной экспертизы. </w:t>
      </w:r>
    </w:p>
    <w:p w:rsidR="00FB1880" w:rsidRDefault="00FB1880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2F2" w:rsidRDefault="00ED2BF2" w:rsidP="00594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F2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антикоррупционной экспертизы </w:t>
      </w:r>
    </w:p>
    <w:p w:rsidR="000A25F4" w:rsidRPr="005942F2" w:rsidRDefault="00ED2BF2" w:rsidP="00594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F2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0A25F4" w:rsidRPr="000A25F4" w:rsidRDefault="000A25F4" w:rsidP="00F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5F4" w:rsidRDefault="000A25F4" w:rsidP="000A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правовых актов проводится при мониторинге их применения. 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. Основанием для проведения антикоррупционной экспертизы правового акта является поручение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D2BF2" w:rsidRPr="000A25F4">
        <w:rPr>
          <w:rFonts w:ascii="Times New Roman" w:hAnsi="Times New Roman" w:cs="Times New Roman"/>
          <w:sz w:val="28"/>
          <w:szCs w:val="28"/>
        </w:rPr>
        <w:t>. Юридическ</w:t>
      </w:r>
      <w:r>
        <w:rPr>
          <w:rFonts w:ascii="Times New Roman" w:hAnsi="Times New Roman" w:cs="Times New Roman"/>
          <w:sz w:val="28"/>
          <w:szCs w:val="28"/>
        </w:rPr>
        <w:t xml:space="preserve">ий отдел 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проводит антикоррупционную экспертизу правового акта в течение 5 (пять) рабочих дней со дня поступления соответствующего поручения. 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правового акта начальником юридического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 составляется заключение и направляется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. В случае выявления в нормативных правовых актах коррупциогенных факторов,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441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заключение антикоррупционной экспертизы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администрации, подготовивший правовой акт. Данный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, в тридцатидневный срок готовит предложения по устранению выявленных в правовом акте коррупциогенных факторов и представляет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ED2BF2" w:rsidRPr="000A25F4">
        <w:rPr>
          <w:rFonts w:ascii="Times New Roman" w:hAnsi="Times New Roman" w:cs="Times New Roman"/>
          <w:sz w:val="28"/>
          <w:szCs w:val="28"/>
        </w:rPr>
        <w:t xml:space="preserve"> администрации для принятия решения. 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2F2" w:rsidRPr="005942F2" w:rsidRDefault="005942F2" w:rsidP="00594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F2">
        <w:rPr>
          <w:rFonts w:ascii="Times New Roman" w:hAnsi="Times New Roman" w:cs="Times New Roman"/>
          <w:b/>
          <w:sz w:val="28"/>
          <w:szCs w:val="28"/>
        </w:rPr>
        <w:t>4. Независимая антикоррупционная экспертиза правовых актов и проектов правовых актов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942F2">
        <w:rPr>
          <w:rFonts w:ascii="Times New Roman" w:hAnsi="Times New Roman" w:cs="Times New Roman"/>
          <w:sz w:val="28"/>
          <w:szCs w:val="28"/>
        </w:rPr>
        <w:t xml:space="preserve">. Порядок проведения независимой антикоррупционной экспертизы правовых актов и проектов правовых актов определяется Федеральным законом от 17.07.2009 N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2F2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5942F2">
        <w:rPr>
          <w:rFonts w:ascii="Times New Roman" w:hAnsi="Times New Roman" w:cs="Times New Roman"/>
          <w:sz w:val="28"/>
          <w:szCs w:val="28"/>
        </w:rPr>
        <w:t>.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942F2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экспертов, в соответствии с Методикой. 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942F2">
        <w:rPr>
          <w:rFonts w:ascii="Times New Roman" w:hAnsi="Times New Roman" w:cs="Times New Roman"/>
          <w:sz w:val="28"/>
          <w:szCs w:val="28"/>
        </w:rPr>
        <w:t xml:space="preserve">. 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942F2">
        <w:rPr>
          <w:rFonts w:ascii="Times New Roman" w:hAnsi="Times New Roman" w:cs="Times New Roman"/>
          <w:sz w:val="28"/>
          <w:szCs w:val="28"/>
        </w:rPr>
        <w:t xml:space="preserve">. В целях обеспечения возможности проведения независимой антикоррупционной экспертизы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942F2">
        <w:rPr>
          <w:rFonts w:ascii="Times New Roman" w:hAnsi="Times New Roman" w:cs="Times New Roman"/>
          <w:sz w:val="28"/>
          <w:szCs w:val="28"/>
        </w:rPr>
        <w:t xml:space="preserve"> администрации, являющи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5942F2">
        <w:rPr>
          <w:rFonts w:ascii="Times New Roman" w:hAnsi="Times New Roman" w:cs="Times New Roman"/>
          <w:sz w:val="28"/>
          <w:szCs w:val="28"/>
        </w:rPr>
        <w:t xml:space="preserve"> разработчиком проекта правового акта в течение рабочего дня, соответствующего дню направления указанного проекта правового акта на согласование, размещает этот проект правового акта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942F2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Pr="005942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42F2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Интернет, раздел «противодействие коррупции» с указанием дат начала и окончания приема заключений по результатам независимой </w:t>
      </w:r>
      <w:r w:rsidRPr="005942F2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экспертизы, а также с указанием </w:t>
      </w:r>
      <w:proofErr w:type="gramStart"/>
      <w:r w:rsidRPr="005942F2">
        <w:rPr>
          <w:rFonts w:ascii="Times New Roman" w:hAnsi="Times New Roman" w:cs="Times New Roman"/>
          <w:sz w:val="28"/>
          <w:szCs w:val="28"/>
        </w:rPr>
        <w:t>адреса электронной почты разработчика проекта правового акта</w:t>
      </w:r>
      <w:proofErr w:type="gramEnd"/>
      <w:r w:rsidRPr="005942F2">
        <w:rPr>
          <w:rFonts w:ascii="Times New Roman" w:hAnsi="Times New Roman" w:cs="Times New Roman"/>
          <w:sz w:val="28"/>
          <w:szCs w:val="28"/>
        </w:rPr>
        <w:t xml:space="preserve"> для приема заключений. 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5942F2">
        <w:rPr>
          <w:rFonts w:ascii="Times New Roman" w:hAnsi="Times New Roman" w:cs="Times New Roman"/>
          <w:sz w:val="28"/>
          <w:szCs w:val="28"/>
        </w:rPr>
        <w:t xml:space="preserve">. Срок размещения проекта акта на официальном сайте в сети Интернет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составляют </w:t>
      </w:r>
      <w:r w:rsidR="008E1777">
        <w:rPr>
          <w:rFonts w:ascii="Times New Roman" w:hAnsi="Times New Roman" w:cs="Times New Roman"/>
          <w:sz w:val="28"/>
          <w:szCs w:val="28"/>
        </w:rPr>
        <w:t>7</w:t>
      </w:r>
      <w:r w:rsidRPr="005942F2">
        <w:rPr>
          <w:rFonts w:ascii="Times New Roman" w:hAnsi="Times New Roman" w:cs="Times New Roman"/>
          <w:sz w:val="28"/>
          <w:szCs w:val="28"/>
        </w:rPr>
        <w:t xml:space="preserve"> (</w:t>
      </w:r>
      <w:r w:rsidR="008E1777">
        <w:rPr>
          <w:rFonts w:ascii="Times New Roman" w:hAnsi="Times New Roman" w:cs="Times New Roman"/>
          <w:sz w:val="28"/>
          <w:szCs w:val="28"/>
        </w:rPr>
        <w:t>семь</w:t>
      </w:r>
      <w:r w:rsidRPr="005942F2">
        <w:rPr>
          <w:rFonts w:ascii="Times New Roman" w:hAnsi="Times New Roman" w:cs="Times New Roman"/>
          <w:sz w:val="28"/>
          <w:szCs w:val="28"/>
        </w:rPr>
        <w:t xml:space="preserve">) рабочих дней с момента принятия проекта на антикоррупционную экспертизу. </w:t>
      </w: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942F2" w:rsidRPr="005942F2">
        <w:rPr>
          <w:rFonts w:ascii="Times New Roman" w:hAnsi="Times New Roman" w:cs="Times New Roman"/>
          <w:sz w:val="28"/>
          <w:szCs w:val="28"/>
        </w:rPr>
        <w:t xml:space="preserve">. Результаты независимой антикоррупционной экспертизы отражаются в заключении, составленном по форме, утверждаемой Министерством юстиции Российской Федерации. </w:t>
      </w: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942F2" w:rsidRPr="005942F2">
        <w:rPr>
          <w:rFonts w:ascii="Times New Roman" w:hAnsi="Times New Roman" w:cs="Times New Roman"/>
          <w:sz w:val="28"/>
          <w:szCs w:val="28"/>
        </w:rPr>
        <w:t xml:space="preserve">. При поступлении заключения по результатам проведения независимой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5942F2" w:rsidRPr="005942F2">
        <w:rPr>
          <w:rFonts w:ascii="Times New Roman" w:hAnsi="Times New Roman" w:cs="Times New Roman"/>
          <w:sz w:val="28"/>
          <w:szCs w:val="28"/>
        </w:rPr>
        <w:t xml:space="preserve"> администрации, в которое поступило указанное заключение: </w:t>
      </w:r>
    </w:p>
    <w:p w:rsidR="008E1777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 xml:space="preserve">- рассматривает поступившее заключение по результатам независимой антикоррупционной экспертизы; </w:t>
      </w:r>
    </w:p>
    <w:p w:rsidR="008E1777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указанного заключения осуществляет подготовку ответа независимому эксперту; </w:t>
      </w:r>
    </w:p>
    <w:p w:rsidR="008E1777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 xml:space="preserve">- направляет копию заключения по результатам независимой антикоррупционной экспертизы с копией ответа независимому эксперту в </w:t>
      </w:r>
      <w:r w:rsidR="008E1777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5942F2">
        <w:rPr>
          <w:rFonts w:ascii="Times New Roman" w:hAnsi="Times New Roman" w:cs="Times New Roman"/>
          <w:sz w:val="28"/>
          <w:szCs w:val="28"/>
        </w:rPr>
        <w:t>.</w:t>
      </w:r>
    </w:p>
    <w:p w:rsidR="005942F2" w:rsidRDefault="005942F2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 xml:space="preserve"> </w:t>
      </w:r>
      <w:r w:rsidR="008E1777">
        <w:rPr>
          <w:rFonts w:ascii="Times New Roman" w:hAnsi="Times New Roman" w:cs="Times New Roman"/>
          <w:sz w:val="28"/>
          <w:szCs w:val="28"/>
        </w:rPr>
        <w:t>4.8</w:t>
      </w:r>
      <w:r w:rsidRPr="005942F2">
        <w:rPr>
          <w:rFonts w:ascii="Times New Roman" w:hAnsi="Times New Roman" w:cs="Times New Roman"/>
          <w:sz w:val="28"/>
          <w:szCs w:val="28"/>
        </w:rPr>
        <w:t xml:space="preserve">. Заключения по результатам </w:t>
      </w:r>
      <w:proofErr w:type="gramStart"/>
      <w:r w:rsidRPr="005942F2"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экспертизы, поступившие в администраци</w:t>
      </w:r>
      <w:r w:rsidR="008E1777">
        <w:rPr>
          <w:rFonts w:ascii="Times New Roman" w:hAnsi="Times New Roman" w:cs="Times New Roman"/>
          <w:sz w:val="28"/>
          <w:szCs w:val="28"/>
        </w:rPr>
        <w:t>ю</w:t>
      </w:r>
      <w:r w:rsidRPr="005942F2">
        <w:rPr>
          <w:rFonts w:ascii="Times New Roman" w:hAnsi="Times New Roman" w:cs="Times New Roman"/>
          <w:sz w:val="28"/>
          <w:szCs w:val="28"/>
        </w:rPr>
        <w:t xml:space="preserve"> </w:t>
      </w:r>
      <w:r w:rsidR="008E1777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 w:rsidR="008E1777">
        <w:rPr>
          <w:rFonts w:ascii="Times New Roman" w:hAnsi="Times New Roman" w:cs="Times New Roman"/>
          <w:sz w:val="28"/>
          <w:szCs w:val="28"/>
        </w:rPr>
        <w:t xml:space="preserve"> учету в соответствующем журнале.</w:t>
      </w: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59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8E1777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8"/>
          <w:szCs w:val="28"/>
        </w:rPr>
      </w:pPr>
      <w:r w:rsidRPr="008E1777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177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8E1777" w:rsidRDefault="008E1777" w:rsidP="008E1777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8"/>
          <w:szCs w:val="28"/>
        </w:rPr>
      </w:pPr>
      <w:r w:rsidRPr="008E1777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  <w:proofErr w:type="gramStart"/>
      <w:r w:rsidRPr="008E1777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8E1777" w:rsidRDefault="008E1777" w:rsidP="008E177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8E1777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Ульяновского городского поселения Тосненского района Ленинградской области </w:t>
      </w:r>
    </w:p>
    <w:p w:rsidR="008E1777" w:rsidRDefault="008E1777" w:rsidP="008E1777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8E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77">
        <w:rPr>
          <w:rFonts w:ascii="Times New Roman" w:hAnsi="Times New Roman" w:cs="Times New Roman"/>
          <w:sz w:val="28"/>
          <w:szCs w:val="28"/>
        </w:rPr>
        <w:t xml:space="preserve">От _____________ № ___________ </w:t>
      </w:r>
    </w:p>
    <w:p w:rsidR="00C64419" w:rsidRDefault="00C64419" w:rsidP="008E1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19" w:rsidRDefault="00771C8C" w:rsidP="008E1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8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E1777" w:rsidRDefault="00771C8C" w:rsidP="008E1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C8C"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77" w:rsidRPr="008E17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1777">
        <w:rPr>
          <w:rFonts w:ascii="Times New Roman" w:hAnsi="Times New Roman" w:cs="Times New Roman"/>
          <w:sz w:val="28"/>
          <w:szCs w:val="28"/>
        </w:rPr>
        <w:t>________________________</w:t>
      </w:r>
      <w:r w:rsidR="008E1777" w:rsidRPr="008E1777">
        <w:rPr>
          <w:rFonts w:ascii="Times New Roman" w:hAnsi="Times New Roman" w:cs="Times New Roman"/>
          <w:sz w:val="28"/>
          <w:szCs w:val="28"/>
        </w:rPr>
        <w:t xml:space="preserve"> </w:t>
      </w:r>
      <w:r w:rsidR="008E1777" w:rsidRPr="008E1777">
        <w:rPr>
          <w:rFonts w:ascii="Times New Roman" w:hAnsi="Times New Roman" w:cs="Times New Roman"/>
        </w:rPr>
        <w:t>(реквизиты нормативного правового акта (проекта нормативного правового акта)</w:t>
      </w:r>
      <w:r w:rsidR="008E1777" w:rsidRPr="008E1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E1777" w:rsidRDefault="008E1777" w:rsidP="008E1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8E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1777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E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71C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Pr="008E177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администрация Ульяновского городского поселения Тосненского района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E1777">
        <w:rPr>
          <w:rFonts w:ascii="Times New Roman" w:hAnsi="Times New Roman" w:cs="Times New Roman"/>
          <w:sz w:val="28"/>
          <w:szCs w:val="28"/>
        </w:rPr>
        <w:t xml:space="preserve"> от _____ г. № _____ «Об утверждении Положения о проведении антикоррупционной экспертизы нормативных правовых актов и их проектов», проведена антикоррупционная экспертиза ___________________________________________________________________ </w:t>
      </w:r>
      <w:r w:rsidRPr="008E1777">
        <w:rPr>
          <w:rFonts w:ascii="Times New Roman" w:hAnsi="Times New Roman" w:cs="Times New Roman"/>
          <w:sz w:val="20"/>
          <w:szCs w:val="20"/>
        </w:rPr>
        <w:t xml:space="preserve">(реквизиты нормативного правового акта (проекта нормативного правового акта) </w:t>
      </w:r>
      <w:proofErr w:type="gramEnd"/>
    </w:p>
    <w:p w:rsidR="008E1777" w:rsidRPr="008E1777" w:rsidRDefault="008E1777" w:rsidP="008E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777">
        <w:rPr>
          <w:rFonts w:ascii="Times New Roman" w:hAnsi="Times New Roman" w:cs="Times New Roman"/>
          <w:sz w:val="28"/>
          <w:szCs w:val="28"/>
        </w:rPr>
        <w:t xml:space="preserve">в целях выявления в нем коррупциогенных факторов и их последующего устранения. </w:t>
      </w:r>
    </w:p>
    <w:p w:rsidR="008E1777" w:rsidRDefault="008E1777" w:rsidP="008E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77">
        <w:rPr>
          <w:rFonts w:ascii="Times New Roman" w:hAnsi="Times New Roman" w:cs="Times New Roman"/>
          <w:sz w:val="28"/>
          <w:szCs w:val="28"/>
        </w:rPr>
        <w:t xml:space="preserve">Вариант 1: В </w:t>
      </w:r>
      <w:proofErr w:type="gramStart"/>
      <w:r w:rsidRPr="008E1777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8E1777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E1777">
        <w:rPr>
          <w:rFonts w:ascii="Times New Roman" w:hAnsi="Times New Roman" w:cs="Times New Roman"/>
          <w:sz w:val="28"/>
          <w:szCs w:val="28"/>
        </w:rPr>
        <w:t xml:space="preserve">  (проект нормативного правового акта) коррупциогенные факторы не выявлены.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1777">
        <w:rPr>
          <w:rFonts w:ascii="Times New Roman" w:hAnsi="Times New Roman" w:cs="Times New Roman"/>
          <w:sz w:val="28"/>
          <w:szCs w:val="28"/>
        </w:rPr>
        <w:t xml:space="preserve">Вариант 2: </w:t>
      </w:r>
      <w:proofErr w:type="gramStart"/>
      <w:r w:rsidRPr="008E1777">
        <w:rPr>
          <w:rFonts w:ascii="Times New Roman" w:hAnsi="Times New Roman" w:cs="Times New Roman"/>
          <w:sz w:val="28"/>
          <w:szCs w:val="28"/>
        </w:rPr>
        <w:t>В представленном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E1777">
        <w:rPr>
          <w:rFonts w:ascii="Times New Roman" w:hAnsi="Times New Roman" w:cs="Times New Roman"/>
          <w:sz w:val="28"/>
          <w:szCs w:val="28"/>
        </w:rPr>
        <w:t xml:space="preserve"> (проект нормативного правового акта) в</w:t>
      </w:r>
      <w:r>
        <w:rPr>
          <w:rFonts w:ascii="Times New Roman" w:hAnsi="Times New Roman" w:cs="Times New Roman"/>
          <w:sz w:val="28"/>
          <w:szCs w:val="28"/>
        </w:rPr>
        <w:t xml:space="preserve">ыявлены коррупциогенные факторы </w:t>
      </w:r>
      <w:r w:rsidRPr="008E1777">
        <w:rPr>
          <w:rFonts w:ascii="Times New Roman" w:hAnsi="Times New Roman" w:cs="Times New Roman"/>
          <w:sz w:val="28"/>
          <w:szCs w:val="28"/>
        </w:rPr>
        <w:t>(отражаются все положения нормативного правового акта, его проекта,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</w:t>
      </w:r>
      <w:r w:rsidR="00C64419">
        <w:rPr>
          <w:rFonts w:ascii="Times New Roman" w:hAnsi="Times New Roman" w:cs="Times New Roman"/>
          <w:sz w:val="28"/>
          <w:szCs w:val="28"/>
        </w:rPr>
        <w:t>а</w:t>
      </w:r>
      <w:r w:rsidRPr="008E1777">
        <w:rPr>
          <w:rFonts w:ascii="Times New Roman" w:hAnsi="Times New Roman" w:cs="Times New Roman"/>
          <w:sz w:val="28"/>
          <w:szCs w:val="28"/>
        </w:rPr>
        <w:t>ля 2010 года № 96).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77">
        <w:rPr>
          <w:rFonts w:ascii="Times New Roman" w:hAnsi="Times New Roman" w:cs="Times New Roman"/>
          <w:sz w:val="28"/>
          <w:szCs w:val="28"/>
        </w:rPr>
        <w:t>В целях устранения выявленных коррупциогенных факторов предлагается: 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771C8C" w:rsidRDefault="00771C8C" w:rsidP="008E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77" w:rsidRDefault="008E1777" w:rsidP="008E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77">
        <w:rPr>
          <w:rFonts w:ascii="Times New Roman" w:hAnsi="Times New Roman" w:cs="Times New Roman"/>
          <w:sz w:val="28"/>
          <w:szCs w:val="28"/>
        </w:rPr>
        <w:t xml:space="preserve">(наименование должности) (подпись) (инициалы, фамилия) </w:t>
      </w:r>
    </w:p>
    <w:sectPr w:rsidR="008E1777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15AF7"/>
    <w:rsid w:val="000218D2"/>
    <w:rsid w:val="000A25F4"/>
    <w:rsid w:val="0016157D"/>
    <w:rsid w:val="001A6C34"/>
    <w:rsid w:val="002213AA"/>
    <w:rsid w:val="00246F20"/>
    <w:rsid w:val="0027396F"/>
    <w:rsid w:val="00306FB1"/>
    <w:rsid w:val="00450C41"/>
    <w:rsid w:val="00480280"/>
    <w:rsid w:val="004C3029"/>
    <w:rsid w:val="00520231"/>
    <w:rsid w:val="005942F2"/>
    <w:rsid w:val="005A79D0"/>
    <w:rsid w:val="00771C8C"/>
    <w:rsid w:val="008E1777"/>
    <w:rsid w:val="0094668F"/>
    <w:rsid w:val="00A50EE5"/>
    <w:rsid w:val="00B442ED"/>
    <w:rsid w:val="00BB7FB6"/>
    <w:rsid w:val="00C64419"/>
    <w:rsid w:val="00D56686"/>
    <w:rsid w:val="00E54D05"/>
    <w:rsid w:val="00ED2BF2"/>
    <w:rsid w:val="00ED6BC5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4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4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AB2E-5CE0-42D3-AA81-54729E96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10</cp:revision>
  <cp:lastPrinted>2018-06-29T06:25:00Z</cp:lastPrinted>
  <dcterms:created xsi:type="dcterms:W3CDTF">2018-06-06T11:54:00Z</dcterms:created>
  <dcterms:modified xsi:type="dcterms:W3CDTF">2018-06-29T06:28:00Z</dcterms:modified>
</cp:coreProperties>
</file>