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 xml:space="preserve">ПОСТАНОВЛЕНИЕ </w:t>
      </w:r>
    </w:p>
    <w:p w:rsidR="00142E97" w:rsidRPr="00CB2F71" w:rsidRDefault="00142E97" w:rsidP="00142E97">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640606">
        <w:tc>
          <w:tcPr>
            <w:tcW w:w="777" w:type="pct"/>
            <w:tcBorders>
              <w:top w:val="nil"/>
              <w:left w:val="nil"/>
              <w:right w:val="nil"/>
            </w:tcBorders>
            <w:shd w:val="clear" w:color="auto" w:fill="auto"/>
          </w:tcPr>
          <w:p w:rsidR="00142E97" w:rsidRPr="00CB2F71" w:rsidRDefault="00A85349" w:rsidP="00640606">
            <w:pPr>
              <w:jc w:val="center"/>
              <w:rPr>
                <w:b/>
                <w:sz w:val="28"/>
                <w:szCs w:val="28"/>
                <w:lang w:eastAsia="ar-SA"/>
              </w:rPr>
            </w:pPr>
            <w:r>
              <w:rPr>
                <w:b/>
                <w:sz w:val="28"/>
                <w:szCs w:val="28"/>
                <w:lang w:eastAsia="ar-SA"/>
              </w:rPr>
              <w:t>03.04.2023</w:t>
            </w:r>
          </w:p>
        </w:tc>
        <w:tc>
          <w:tcPr>
            <w:tcW w:w="2068" w:type="pct"/>
            <w:tcBorders>
              <w:top w:val="nil"/>
              <w:left w:val="nil"/>
              <w:bottom w:val="nil"/>
              <w:right w:val="nil"/>
            </w:tcBorders>
            <w:shd w:val="clear" w:color="auto" w:fill="auto"/>
          </w:tcPr>
          <w:p w:rsidR="00142E97" w:rsidRPr="00CB2F71" w:rsidRDefault="00142E97" w:rsidP="00640606">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640606">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A85349" w:rsidP="00640606">
            <w:pPr>
              <w:ind w:left="-154" w:right="-156"/>
              <w:jc w:val="center"/>
              <w:rPr>
                <w:b/>
                <w:sz w:val="28"/>
                <w:szCs w:val="28"/>
                <w:lang w:eastAsia="ar-SA"/>
              </w:rPr>
            </w:pPr>
            <w:r>
              <w:rPr>
                <w:b/>
                <w:sz w:val="28"/>
                <w:szCs w:val="28"/>
                <w:lang w:eastAsia="ar-SA"/>
              </w:rPr>
              <w:t>200</w:t>
            </w: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6202B6" w:rsidRDefault="00142E97" w:rsidP="006202B6">
      <w:pPr>
        <w:numPr>
          <w:ilvl w:val="0"/>
          <w:numId w:val="42"/>
        </w:numPr>
        <w:shd w:val="clear" w:color="auto" w:fill="FFFFFF"/>
        <w:suppressAutoHyphens/>
        <w:ind w:left="0" w:firstLine="360"/>
        <w:jc w:val="both"/>
        <w:rPr>
          <w:color w:val="000000"/>
          <w:sz w:val="28"/>
          <w:szCs w:val="28"/>
          <w:lang w:eastAsia="ar-SA"/>
        </w:rPr>
      </w:pPr>
      <w:r w:rsidRPr="006202B6">
        <w:rPr>
          <w:sz w:val="28"/>
          <w:szCs w:val="28"/>
          <w:lang w:eastAsia="ar-SA"/>
        </w:rPr>
        <w:t>Утвердить административный регламент по предоставлению муниципальной услуги «</w:t>
      </w:r>
      <w:r w:rsidR="009549FA" w:rsidRPr="006202B6">
        <w:rPr>
          <w:sz w:val="28"/>
          <w:szCs w:val="28"/>
          <w:lang w:eastAsia="ar-SA"/>
        </w:rPr>
        <w:t>Согласование проведения переустройства и (или) перепланировки помещения в многоквартирном доме</w:t>
      </w:r>
      <w:r w:rsidRPr="006202B6">
        <w:rPr>
          <w:sz w:val="28"/>
          <w:szCs w:val="28"/>
          <w:lang w:eastAsia="ar-SA"/>
        </w:rPr>
        <w:t>» согласно приложению к настоящему постановлению.</w:t>
      </w:r>
    </w:p>
    <w:p w:rsidR="00142E97" w:rsidRPr="006202B6" w:rsidRDefault="00142E97" w:rsidP="006202B6">
      <w:pPr>
        <w:pStyle w:val="af7"/>
        <w:numPr>
          <w:ilvl w:val="0"/>
          <w:numId w:val="42"/>
        </w:numPr>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sidR="006E0D52" w:rsidRPr="006202B6">
        <w:rPr>
          <w:rFonts w:ascii="Times New Roman" w:hAnsi="Times New Roman"/>
          <w:sz w:val="28"/>
          <w:szCs w:val="28"/>
        </w:rPr>
        <w:t>10.04.2019 № 187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Pr="006202B6">
        <w:rPr>
          <w:rFonts w:ascii="Times New Roman" w:hAnsi="Times New Roman"/>
          <w:sz w:val="28"/>
          <w:szCs w:val="28"/>
        </w:rPr>
        <w:t xml:space="preserve">» (в ред. от </w:t>
      </w:r>
      <w:r w:rsidR="006E0D52" w:rsidRPr="006202B6">
        <w:rPr>
          <w:rFonts w:ascii="Times New Roman" w:hAnsi="Times New Roman"/>
          <w:sz w:val="28"/>
          <w:szCs w:val="28"/>
        </w:rPr>
        <w:t>30</w:t>
      </w:r>
      <w:r w:rsidRPr="006202B6">
        <w:rPr>
          <w:rFonts w:ascii="Times New Roman" w:hAnsi="Times New Roman"/>
          <w:sz w:val="28"/>
          <w:szCs w:val="28"/>
        </w:rPr>
        <w:t>.0</w:t>
      </w:r>
      <w:r w:rsidR="006E0D52" w:rsidRPr="006202B6">
        <w:rPr>
          <w:rFonts w:ascii="Times New Roman" w:hAnsi="Times New Roman"/>
          <w:sz w:val="28"/>
          <w:szCs w:val="28"/>
        </w:rPr>
        <w:t>3</w:t>
      </w:r>
      <w:r w:rsidRPr="006202B6">
        <w:rPr>
          <w:rFonts w:ascii="Times New Roman" w:hAnsi="Times New Roman"/>
          <w:sz w:val="28"/>
          <w:szCs w:val="28"/>
        </w:rPr>
        <w:t>.2022 №</w:t>
      </w:r>
      <w:r w:rsidR="006E0D52" w:rsidRPr="006202B6">
        <w:rPr>
          <w:rFonts w:ascii="Times New Roman" w:hAnsi="Times New Roman"/>
          <w:sz w:val="28"/>
          <w:szCs w:val="28"/>
        </w:rPr>
        <w:t xml:space="preserve"> 199</w:t>
      </w:r>
      <w:r w:rsidRPr="006202B6">
        <w:rPr>
          <w:rFonts w:ascii="Times New Roman" w:hAnsi="Times New Roman"/>
          <w:sz w:val="28"/>
          <w:szCs w:val="28"/>
        </w:rPr>
        <w:t>).</w:t>
      </w:r>
      <w:r w:rsidRPr="006202B6">
        <w:rPr>
          <w:rFonts w:ascii="Times New Roman" w:hAnsi="Times New Roman"/>
          <w:sz w:val="28"/>
          <w:szCs w:val="28"/>
          <w:lang w:eastAsia="ar-SA"/>
        </w:rPr>
        <w:t xml:space="preserve"> </w:t>
      </w:r>
    </w:p>
    <w:p w:rsidR="00142E97" w:rsidRPr="006202B6" w:rsidRDefault="00142E97" w:rsidP="006202B6">
      <w:pPr>
        <w:pStyle w:val="af7"/>
        <w:numPr>
          <w:ilvl w:val="0"/>
          <w:numId w:val="42"/>
        </w:numPr>
        <w:tabs>
          <w:tab w:val="left" w:pos="993"/>
        </w:tabs>
        <w:spacing w:after="0"/>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Опубликовать настоящее постановление в газете «Тосненский вестник» и</w:t>
      </w:r>
    </w:p>
    <w:p w:rsidR="00142E97" w:rsidRPr="006202B6" w:rsidRDefault="00142E97" w:rsidP="006202B6">
      <w:pPr>
        <w:tabs>
          <w:tab w:val="left" w:pos="993"/>
        </w:tabs>
        <w:jc w:val="both"/>
        <w:rPr>
          <w:sz w:val="28"/>
          <w:szCs w:val="28"/>
          <w:lang w:eastAsia="ar-SA"/>
        </w:rPr>
      </w:pPr>
      <w:r w:rsidRPr="006202B6">
        <w:rPr>
          <w:sz w:val="28"/>
          <w:szCs w:val="28"/>
          <w:lang w:eastAsia="ar-SA"/>
        </w:rPr>
        <w:t xml:space="preserve">разместить на официальном сайте администрации </w:t>
      </w:r>
      <w:bookmarkStart w:id="0" w:name="_Hlk129946927"/>
      <w:r w:rsidRPr="006202B6">
        <w:rPr>
          <w:sz w:val="28"/>
          <w:szCs w:val="28"/>
        </w:rPr>
        <w:fldChar w:fldCharType="begin"/>
      </w:r>
      <w:r w:rsidRPr="006202B6">
        <w:rPr>
          <w:sz w:val="28"/>
          <w:szCs w:val="28"/>
        </w:rPr>
        <w:instrText>HYPERLINK "http://www.admsablino.ru"</w:instrText>
      </w:r>
      <w:r w:rsidRPr="006202B6">
        <w:rPr>
          <w:sz w:val="28"/>
          <w:szCs w:val="28"/>
        </w:rPr>
        <w:fldChar w:fldCharType="separate"/>
      </w:r>
      <w:r w:rsidRPr="006202B6">
        <w:rPr>
          <w:color w:val="0000FF"/>
          <w:sz w:val="28"/>
          <w:szCs w:val="28"/>
          <w:u w:val="single"/>
          <w:lang w:eastAsia="ar-SA"/>
        </w:rPr>
        <w:t>www.admsablino.ru</w:t>
      </w:r>
      <w:r w:rsidRPr="006202B6">
        <w:rPr>
          <w:color w:val="0000FF"/>
          <w:sz w:val="28"/>
          <w:szCs w:val="28"/>
          <w:u w:val="single"/>
          <w:lang w:eastAsia="ar-SA"/>
        </w:rPr>
        <w:fldChar w:fldCharType="end"/>
      </w:r>
      <w:bookmarkEnd w:id="0"/>
      <w:r w:rsidRPr="006202B6">
        <w:rPr>
          <w:sz w:val="28"/>
          <w:szCs w:val="28"/>
          <w:lang w:eastAsia="ar-SA"/>
        </w:rPr>
        <w:t>.</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Настоящее постановление вступает в силу со дня </w:t>
      </w:r>
      <w:r w:rsidR="006202B6">
        <w:rPr>
          <w:rFonts w:ascii="Times New Roman" w:hAnsi="Times New Roman"/>
          <w:sz w:val="28"/>
          <w:szCs w:val="28"/>
          <w:lang w:eastAsia="ar-SA"/>
        </w:rPr>
        <w:t xml:space="preserve">официального </w:t>
      </w:r>
      <w:r w:rsidRPr="006202B6">
        <w:rPr>
          <w:rFonts w:ascii="Times New Roman" w:hAnsi="Times New Roman"/>
          <w:sz w:val="28"/>
          <w:szCs w:val="28"/>
          <w:lang w:eastAsia="ar-SA"/>
        </w:rPr>
        <w:t>опубликования.</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D974C3">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42E97" w:rsidRPr="006202B6" w:rsidRDefault="006202B6" w:rsidP="006202B6">
      <w:pPr>
        <w:widowControl w:val="0"/>
        <w:autoSpaceDE w:val="0"/>
        <w:ind w:firstLine="709"/>
        <w:contextualSpacing/>
        <w:jc w:val="right"/>
        <w:rPr>
          <w:bCs/>
          <w:sz w:val="28"/>
          <w:szCs w:val="28"/>
        </w:rPr>
      </w:pPr>
      <w:r w:rsidRPr="006202B6">
        <w:rPr>
          <w:bCs/>
          <w:sz w:val="28"/>
          <w:szCs w:val="28"/>
        </w:rPr>
        <w:lastRenderedPageBreak/>
        <w:t>УТВЕРЖДЕН</w:t>
      </w:r>
    </w:p>
    <w:p w:rsidR="009D5860" w:rsidRDefault="006202B6" w:rsidP="006202B6">
      <w:pPr>
        <w:ind w:left="5387"/>
        <w:jc w:val="right"/>
        <w:rPr>
          <w:color w:val="000000"/>
          <w:sz w:val="28"/>
          <w:szCs w:val="28"/>
        </w:rPr>
      </w:pPr>
      <w:r>
        <w:rPr>
          <w:color w:val="000000"/>
          <w:sz w:val="28"/>
          <w:szCs w:val="28"/>
        </w:rPr>
        <w:t>П</w:t>
      </w:r>
      <w:r w:rsidR="009D5860">
        <w:rPr>
          <w:color w:val="000000"/>
          <w:sz w:val="28"/>
          <w:szCs w:val="28"/>
        </w:rPr>
        <w:t>остановлени</w:t>
      </w:r>
      <w:r>
        <w:rPr>
          <w:color w:val="000000"/>
          <w:sz w:val="28"/>
          <w:szCs w:val="28"/>
        </w:rPr>
        <w:t>е</w:t>
      </w:r>
      <w:r w:rsidR="003D7766">
        <w:rPr>
          <w:color w:val="000000"/>
          <w:sz w:val="28"/>
          <w:szCs w:val="28"/>
        </w:rPr>
        <w:t>м</w:t>
      </w:r>
      <w:bookmarkStart w:id="1" w:name="_GoBack"/>
      <w:bookmarkEnd w:id="1"/>
      <w:r w:rsidR="009D5860">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9D5860">
        <w:rPr>
          <w:color w:val="000000"/>
          <w:sz w:val="28"/>
          <w:szCs w:val="28"/>
        </w:rPr>
        <w:t xml:space="preserve">от </w:t>
      </w:r>
      <w:r w:rsidR="00A85349">
        <w:rPr>
          <w:color w:val="000000"/>
          <w:sz w:val="28"/>
          <w:szCs w:val="28"/>
        </w:rPr>
        <w:t xml:space="preserve">03.04.2023 </w:t>
      </w:r>
      <w:r w:rsidR="009D5860">
        <w:rPr>
          <w:color w:val="000000"/>
          <w:sz w:val="28"/>
          <w:szCs w:val="28"/>
        </w:rPr>
        <w:t xml:space="preserve">№ </w:t>
      </w:r>
      <w:r w:rsidR="00A85349">
        <w:rPr>
          <w:color w:val="000000"/>
          <w:sz w:val="28"/>
          <w:szCs w:val="28"/>
        </w:rPr>
        <w:t>200</w:t>
      </w:r>
    </w:p>
    <w:p w:rsidR="006202B6" w:rsidRDefault="006202B6" w:rsidP="006202B6">
      <w:pPr>
        <w:ind w:left="5387"/>
        <w:jc w:val="right"/>
        <w:rPr>
          <w:color w:val="000000"/>
          <w:sz w:val="28"/>
          <w:szCs w:val="28"/>
        </w:rPr>
      </w:pPr>
    </w:p>
    <w:p w:rsidR="006202B6" w:rsidRDefault="006202B6" w:rsidP="006202B6">
      <w:pPr>
        <w:ind w:left="5387"/>
        <w:jc w:val="right"/>
        <w:rPr>
          <w:color w:val="000000"/>
          <w:sz w:val="28"/>
          <w:szCs w:val="28"/>
        </w:rPr>
      </w:pPr>
      <w:r>
        <w:rPr>
          <w:color w:val="000000"/>
          <w:sz w:val="28"/>
          <w:szCs w:val="28"/>
        </w:rPr>
        <w:t>Приложение</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22604E">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6202B6">
      <w:pPr>
        <w:ind w:left="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5"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5"/>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lastRenderedPageBreak/>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 xml:space="preserve">в пределах установленного в администрации или ГБУ ЛО «МФЦ» графика приема </w:t>
      </w:r>
      <w:r w:rsidRPr="007C02D9">
        <w:rPr>
          <w:sz w:val="28"/>
          <w:szCs w:val="28"/>
        </w:rPr>
        <w:lastRenderedPageBreak/>
        <w:t>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7C02D9">
        <w:rPr>
          <w:sz w:val="28"/>
          <w:szCs w:val="28"/>
        </w:rPr>
        <w:lastRenderedPageBreak/>
        <w:t>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8" w:name="Par4"/>
      <w:bookmarkEnd w:id="8"/>
      <w:r w:rsidRPr="009452DA">
        <w:rPr>
          <w:sz w:val="28"/>
          <w:szCs w:val="28"/>
        </w:rPr>
        <w:t>3</w:t>
      </w:r>
      <w:r w:rsidR="0038355E" w:rsidRPr="009452DA">
        <w:rPr>
          <w:sz w:val="28"/>
          <w:szCs w:val="28"/>
        </w:rPr>
        <w:t xml:space="preserve">) </w:t>
      </w:r>
      <w:r w:rsidR="00D427FE" w:rsidRPr="009452DA">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9452DA">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9" w:name="Par6"/>
      <w:bookmarkEnd w:id="9"/>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Pr>
          <w:sz w:val="28"/>
          <w:szCs w:val="28"/>
        </w:rPr>
        <w:t xml:space="preserve"> </w:t>
      </w:r>
      <w:r w:rsidR="00A7244E" w:rsidRPr="009452DA">
        <w:rPr>
          <w:sz w:val="28"/>
          <w:szCs w:val="28"/>
        </w:rPr>
        <w:t xml:space="preserve">по </w:t>
      </w:r>
      <w:hyperlink r:id="rId12" w:history="1">
        <w:r w:rsidR="00A7244E" w:rsidRPr="009452DA">
          <w:rPr>
            <w:sz w:val="28"/>
            <w:szCs w:val="28"/>
          </w:rPr>
          <w:t>форме</w:t>
        </w:r>
      </w:hyperlink>
      <w:r w:rsidR="00A7244E" w:rsidRPr="009452DA">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w:t>
      </w:r>
      <w:r w:rsidR="0038355E" w:rsidRPr="005F4A73">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10" w:name="Par3"/>
      <w:bookmarkStart w:id="11" w:name="Par8"/>
      <w:bookmarkStart w:id="12" w:name="Par9"/>
      <w:bookmarkEnd w:id="10"/>
      <w:bookmarkEnd w:id="11"/>
      <w:bookmarkEnd w:id="12"/>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правоустанавливающие документы на переустраиваемое и (или) перепланируемое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7C02D9">
        <w:rPr>
          <w:sz w:val="28"/>
          <w:szCs w:val="28"/>
        </w:rPr>
        <w:lastRenderedPageBreak/>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9452D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1748A0">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1748A0">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 xml:space="preserve">4) отсутствие жалоб на действия или бездействия должностных лиц </w:t>
      </w:r>
      <w:r w:rsidRPr="007C02D9">
        <w:rPr>
          <w:sz w:val="28"/>
          <w:szCs w:val="28"/>
        </w:rPr>
        <w:lastRenderedPageBreak/>
        <w:t>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lastRenderedPageBreak/>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3"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4" w:name="sub_121061"/>
      <w:bookmarkEnd w:id="13"/>
    </w:p>
    <w:bookmarkEnd w:id="14"/>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F63FC">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w:t>
      </w:r>
      <w:r w:rsidR="00887D11" w:rsidRPr="00B17986">
        <w:rPr>
          <w:sz w:val="28"/>
          <w:szCs w:val="28"/>
        </w:rPr>
        <w:lastRenderedPageBreak/>
        <w:t xml:space="preserve">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1111EA">
        <w:rPr>
          <w:szCs w:val="28"/>
        </w:rPr>
        <w:lastRenderedPageBreak/>
        <w:t xml:space="preserve">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B17986">
        <w:rPr>
          <w:sz w:val="28"/>
          <w:szCs w:val="28"/>
        </w:rPr>
        <w:lastRenderedPageBreak/>
        <w:t>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w:t>
      </w:r>
      <w:r w:rsidRPr="00B1798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17986">
        <w:rPr>
          <w:sz w:val="28"/>
          <w:szCs w:val="28"/>
        </w:rPr>
        <w:lastRenderedPageBreak/>
        <w:t xml:space="preserve">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r>
      <w:r w:rsidRPr="00B17986">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17986">
        <w:rPr>
          <w:rFonts w:eastAsiaTheme="minorHAnsi"/>
          <w:sz w:val="28"/>
          <w:szCs w:val="28"/>
          <w:lang w:eastAsia="en-US"/>
        </w:rPr>
        <w:lastRenderedPageBreak/>
        <w:t>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B8322B"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8322B">
      <w:pPr>
        <w:autoSpaceDE w:val="0"/>
        <w:autoSpaceDN w:val="0"/>
        <w:ind w:left="5103"/>
        <w:rPr>
          <w:sz w:val="20"/>
          <w:szCs w:val="20"/>
        </w:rPr>
      </w:pPr>
      <w:bookmarkStart w:id="15" w:name="_Hlk129947376"/>
      <w:r w:rsidRPr="00B17986">
        <w:t xml:space="preserve">В </w:t>
      </w:r>
      <w:r w:rsidR="00B8322B">
        <w:t>администрацию У</w:t>
      </w:r>
      <w:r w:rsidR="008E065D">
        <w:t>льяновского городского поселения Тосненского района Ленинградской области</w:t>
      </w:r>
    </w:p>
    <w:bookmarkEnd w:id="15"/>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8E065D" w:rsidRDefault="00B6481C" w:rsidP="00B6481C">
      <w:pPr>
        <w:pStyle w:val="ConsPlusNormal"/>
        <w:ind w:firstLine="8364"/>
        <w:outlineLvl w:val="0"/>
        <w:rPr>
          <w:rFonts w:ascii="Times New Roman" w:hAnsi="Times New Roman" w:cs="Times New Roman"/>
          <w:b/>
          <w:bCs/>
        </w:rPr>
      </w:pPr>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8E065D" w:rsidRDefault="00B6481C" w:rsidP="00731168">
      <w:pPr>
        <w:pStyle w:val="10"/>
        <w:jc w:val="right"/>
        <w:rPr>
          <w:rFonts w:ascii="Times New Roman" w:hAnsi="Times New Roman"/>
          <w:sz w:val="24"/>
          <w:szCs w:val="24"/>
        </w:rPr>
      </w:pPr>
      <w:r w:rsidRPr="008E065D">
        <w:rPr>
          <w:rFonts w:ascii="Times New Roman" w:hAnsi="Times New Roman"/>
          <w:sz w:val="24"/>
          <w:szCs w:val="24"/>
        </w:rPr>
        <w:lastRenderedPageBreak/>
        <w:t xml:space="preserve">Приложение </w:t>
      </w:r>
      <w:r w:rsidR="00B17986" w:rsidRPr="008E065D">
        <w:rPr>
          <w:rFonts w:ascii="Times New Roman" w:hAnsi="Times New Roman"/>
          <w:sz w:val="24"/>
          <w:szCs w:val="24"/>
        </w:rPr>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Pr="008E065D" w:rsidRDefault="00B6481C" w:rsidP="00731168">
      <w:pPr>
        <w:pStyle w:val="10"/>
        <w:spacing w:line="240" w:lineRule="auto"/>
        <w:jc w:val="right"/>
        <w:rPr>
          <w:rFonts w:ascii="Times New Roman" w:hAnsi="Times New Roman"/>
          <w:bCs/>
          <w:sz w:val="24"/>
          <w:szCs w:val="24"/>
        </w:rPr>
      </w:pPr>
      <w:r w:rsidRPr="008E065D">
        <w:rPr>
          <w:rFonts w:ascii="Times New Roman" w:hAnsi="Times New Roman"/>
          <w:bCs/>
          <w:sz w:val="24"/>
          <w:szCs w:val="24"/>
        </w:rPr>
        <w:lastRenderedPageBreak/>
        <w:t>Приложение</w:t>
      </w:r>
      <w:r w:rsidR="001402B5" w:rsidRPr="008E065D">
        <w:rPr>
          <w:rFonts w:ascii="Times New Roman" w:hAnsi="Times New Roman"/>
          <w:bCs/>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8E065D" w:rsidRPr="00B17986" w:rsidRDefault="008E065D" w:rsidP="008E065D">
      <w:pPr>
        <w:autoSpaceDE w:val="0"/>
        <w:autoSpaceDN w:val="0"/>
        <w:ind w:left="5103"/>
        <w:rPr>
          <w:sz w:val="20"/>
          <w:szCs w:val="20"/>
        </w:rPr>
      </w:pPr>
      <w:r w:rsidRPr="00B17986">
        <w:t xml:space="preserve">В </w:t>
      </w:r>
      <w:r>
        <w:t>администрацию Ульяновского городского поселения Тосненского района Ленинградской области</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адрес: _______________________________,</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телефон: _____________, факс: __________,</w:t>
      </w:r>
    </w:p>
    <w:p w:rsidR="001402B5" w:rsidRPr="001402B5" w:rsidRDefault="008E065D" w:rsidP="001402B5">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6" w:name="P34"/>
      <w:bookmarkEnd w:id="16"/>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0D" w:rsidRDefault="00BB790D">
      <w:r>
        <w:separator/>
      </w:r>
    </w:p>
  </w:endnote>
  <w:endnote w:type="continuationSeparator" w:id="0">
    <w:p w:rsidR="00BB790D" w:rsidRDefault="00BB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0D" w:rsidRDefault="00BB790D">
      <w:r>
        <w:separator/>
      </w:r>
    </w:p>
  </w:footnote>
  <w:footnote w:type="continuationSeparator" w:id="0">
    <w:p w:rsidR="00BB790D" w:rsidRDefault="00BB790D">
      <w:r>
        <w:continuationSeparator/>
      </w:r>
    </w:p>
  </w:footnote>
  <w:footnote w:id="1">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D7766">
      <w:rPr>
        <w:rStyle w:val="a9"/>
        <w:noProof/>
      </w:rPr>
      <w:t>22</w:t>
    </w:r>
    <w:r>
      <w:rPr>
        <w:rStyle w:val="a9"/>
      </w:rPr>
      <w:fldChar w:fldCharType="end"/>
    </w:r>
  </w:p>
  <w:p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55A02F27"/>
    <w:multiLevelType w:val="multilevel"/>
    <w:tmpl w:val="04190025"/>
    <w:numStyleLink w:val="1"/>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4"/>
  </w:num>
  <w:num w:numId="3">
    <w:abstractNumId w:val="28"/>
  </w:num>
  <w:num w:numId="4">
    <w:abstractNumId w:val="11"/>
  </w:num>
  <w:num w:numId="5">
    <w:abstractNumId w:val="12"/>
  </w:num>
  <w:num w:numId="6">
    <w:abstractNumId w:val="40"/>
  </w:num>
  <w:num w:numId="7">
    <w:abstractNumId w:val="21"/>
  </w:num>
  <w:num w:numId="8">
    <w:abstractNumId w:val="25"/>
  </w:num>
  <w:num w:numId="9">
    <w:abstractNumId w:val="37"/>
  </w:num>
  <w:num w:numId="10">
    <w:abstractNumId w:val="38"/>
  </w:num>
  <w:num w:numId="11">
    <w:abstractNumId w:val="18"/>
  </w:num>
  <w:num w:numId="12">
    <w:abstractNumId w:val="30"/>
  </w:num>
  <w:num w:numId="13">
    <w:abstractNumId w:val="33"/>
  </w:num>
  <w:num w:numId="14">
    <w:abstractNumId w:val="0"/>
  </w:num>
  <w:num w:numId="15">
    <w:abstractNumId w:val="26"/>
  </w:num>
  <w:num w:numId="16">
    <w:abstractNumId w:val="35"/>
  </w:num>
  <w:num w:numId="17">
    <w:abstractNumId w:val="32"/>
  </w:num>
  <w:num w:numId="18">
    <w:abstractNumId w:val="23"/>
  </w:num>
  <w:num w:numId="19">
    <w:abstractNumId w:val="13"/>
  </w:num>
  <w:num w:numId="20">
    <w:abstractNumId w:val="20"/>
  </w:num>
  <w:num w:numId="21">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9"/>
  </w:num>
  <w:num w:numId="23">
    <w:abstractNumId w:val="3"/>
  </w:num>
  <w:num w:numId="24">
    <w:abstractNumId w:val="31"/>
  </w:num>
  <w:num w:numId="25">
    <w:abstractNumId w:val="34"/>
  </w:num>
  <w:num w:numId="26">
    <w:abstractNumId w:val="15"/>
  </w:num>
  <w:num w:numId="27">
    <w:abstractNumId w:val="7"/>
  </w:num>
  <w:num w:numId="28">
    <w:abstractNumId w:val="5"/>
  </w:num>
  <w:num w:numId="29">
    <w:abstractNumId w:val="39"/>
  </w:num>
  <w:num w:numId="30">
    <w:abstractNumId w:val="22"/>
  </w:num>
  <w:num w:numId="31">
    <w:abstractNumId w:val="36"/>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
  </w:num>
  <w:num w:numId="36">
    <w:abstractNumId w:val="8"/>
  </w:num>
  <w:num w:numId="37">
    <w:abstractNumId w:val="10"/>
  </w:num>
  <w:num w:numId="38">
    <w:abstractNumId w:val="27"/>
  </w:num>
  <w:num w:numId="39">
    <w:abstractNumId w:val="17"/>
  </w:num>
  <w:num w:numId="40">
    <w:abstractNumId w:val="9"/>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748A0"/>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04E"/>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D776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5353"/>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02B6"/>
    <w:rsid w:val="00625B81"/>
    <w:rsid w:val="00626C5D"/>
    <w:rsid w:val="00630A98"/>
    <w:rsid w:val="00632EE1"/>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D5"/>
    <w:rsid w:val="00A848B2"/>
    <w:rsid w:val="00A85349"/>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B790D"/>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601C"/>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6CD1-44CF-41CB-9855-04D71198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70526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16</cp:revision>
  <cp:lastPrinted>2014-09-24T12:32:00Z</cp:lastPrinted>
  <dcterms:created xsi:type="dcterms:W3CDTF">2023-03-17T08:54:00Z</dcterms:created>
  <dcterms:modified xsi:type="dcterms:W3CDTF">2023-04-06T06:32:00Z</dcterms:modified>
</cp:coreProperties>
</file>