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E1" w:rsidRPr="00EE5588" w:rsidRDefault="00EE5588" w:rsidP="00EE67E1">
      <w:pPr>
        <w:tabs>
          <w:tab w:val="left" w:pos="142"/>
        </w:tabs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Выплаты сверх п</w:t>
      </w:r>
      <w:r w:rsidR="00EE67E1" w:rsidRPr="00EE5588">
        <w:rPr>
          <w:b/>
          <w:sz w:val="28"/>
          <w:szCs w:val="28"/>
        </w:rPr>
        <w:t>рожиточн</w:t>
      </w:r>
      <w:r>
        <w:rPr>
          <w:b/>
          <w:sz w:val="28"/>
          <w:szCs w:val="28"/>
        </w:rPr>
        <w:t>ого</w:t>
      </w:r>
      <w:r w:rsidR="00EE67E1" w:rsidRPr="00EE5588">
        <w:rPr>
          <w:b/>
          <w:sz w:val="28"/>
          <w:szCs w:val="28"/>
        </w:rPr>
        <w:t xml:space="preserve"> минимум</w:t>
      </w:r>
      <w:r w:rsidR="00DB5D3D">
        <w:rPr>
          <w:b/>
          <w:sz w:val="28"/>
          <w:szCs w:val="28"/>
        </w:rPr>
        <w:t>а</w:t>
      </w:r>
      <w:r w:rsidR="00EE67E1" w:rsidRPr="00EE5588">
        <w:rPr>
          <w:b/>
          <w:sz w:val="28"/>
          <w:szCs w:val="28"/>
        </w:rPr>
        <w:t xml:space="preserve"> пенсионера </w:t>
      </w:r>
    </w:p>
    <w:p w:rsidR="00EE67E1" w:rsidRPr="00EE5588" w:rsidRDefault="00EE67E1" w:rsidP="00EE67E1">
      <w:pPr>
        <w:tabs>
          <w:tab w:val="left" w:pos="142"/>
        </w:tabs>
        <w:spacing w:line="360" w:lineRule="auto"/>
        <w:ind w:right="-2" w:firstLine="567"/>
        <w:jc w:val="center"/>
        <w:rPr>
          <w:b/>
          <w:sz w:val="28"/>
          <w:szCs w:val="28"/>
        </w:rPr>
      </w:pPr>
      <w:r w:rsidRPr="00EE5588">
        <w:rPr>
          <w:b/>
          <w:sz w:val="28"/>
          <w:szCs w:val="28"/>
        </w:rPr>
        <w:t>с 1 января 2019 года увеличен</w:t>
      </w:r>
      <w:r w:rsidR="000C72B3">
        <w:rPr>
          <w:b/>
          <w:sz w:val="28"/>
          <w:szCs w:val="28"/>
        </w:rPr>
        <w:t>ы</w:t>
      </w:r>
    </w:p>
    <w:p w:rsidR="00EE67E1" w:rsidRPr="00EE5588" w:rsidRDefault="00EE67E1" w:rsidP="00EE67E1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EE5588">
        <w:rPr>
          <w:sz w:val="26"/>
          <w:szCs w:val="26"/>
        </w:rPr>
        <w:t>Социальная защита граждан — одно из   направлений деятельности ПФР. Если общая сумма   материального обеспечения пенсионера не достигает величины прожиточного минимума (с 01 января 2019 года – 8846 рублей), установленного в субъекте Российской Федерации, к пенсии устанавливается федеральная социальная доплата (ФСД).</w:t>
      </w:r>
    </w:p>
    <w:p w:rsidR="00EE67E1" w:rsidRPr="00EE5588" w:rsidRDefault="00EE67E1" w:rsidP="00EE67E1">
      <w:pPr>
        <w:spacing w:line="360" w:lineRule="auto"/>
        <w:jc w:val="both"/>
        <w:rPr>
          <w:rFonts w:eastAsiaTheme="minorHAnsi"/>
          <w:color w:val="2F2F2F"/>
          <w:sz w:val="26"/>
          <w:szCs w:val="26"/>
          <w:lang w:eastAsia="en-US"/>
        </w:rPr>
      </w:pPr>
      <w:r w:rsidRPr="00EE5588">
        <w:rPr>
          <w:sz w:val="26"/>
          <w:szCs w:val="26"/>
        </w:rPr>
        <w:tab/>
        <w:t xml:space="preserve"> Ранее величина ФСД определялась  после проведения индексации пенсий и иных выплат, но в связи с принятием 1 апреля 2019 года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>Президентом Российской Федерации закона № 49-ФЗ об индексации пенсий и ежемесячных денежных выплат сверх прожиточного минимума, правила ее начисления изменились.</w:t>
      </w:r>
    </w:p>
    <w:p w:rsidR="00EE67E1" w:rsidRPr="00EE5588" w:rsidRDefault="00EE67E1" w:rsidP="00EE67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2F2F2F"/>
          <w:sz w:val="26"/>
          <w:szCs w:val="26"/>
          <w:lang w:eastAsia="en-US"/>
        </w:rPr>
      </w:pP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Ранее при проведении ежегодной индексации пенсий и ежемесячной денежной выплаты (ЕДВ) повышение пенсии и ЕДВ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>осуществлялось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 при одновременном уменьшении суммы ФСД, и человек в течение года получал лишь прожиточный минимум.</w:t>
      </w:r>
    </w:p>
    <w:p w:rsidR="00EE67E1" w:rsidRPr="00EE5588" w:rsidRDefault="00EE67E1" w:rsidP="00EE67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2F2F2F"/>
          <w:sz w:val="26"/>
          <w:szCs w:val="26"/>
          <w:lang w:eastAsia="en-US"/>
        </w:rPr>
      </w:pPr>
      <w:r w:rsidRPr="00EE5588">
        <w:rPr>
          <w:rFonts w:eastAsiaTheme="minorHAnsi"/>
          <w:color w:val="2F2F2F"/>
          <w:sz w:val="26"/>
          <w:szCs w:val="26"/>
          <w:lang w:eastAsia="en-US"/>
        </w:rPr>
        <w:t>Теперь при подсчете суммы материального обеспечения пенсионера пенсия и ежемесячная денежная выплата (ЕДВ) будут учитываться без индексации текущего года.</w:t>
      </w:r>
    </w:p>
    <w:p w:rsidR="00EE67E1" w:rsidRPr="00EE5588" w:rsidRDefault="00EE67E1" w:rsidP="00EE67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2F2F2F"/>
          <w:sz w:val="26"/>
          <w:szCs w:val="26"/>
          <w:lang w:eastAsia="en-US"/>
        </w:rPr>
      </w:pP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Социальная доплата будет пересчитана автоматически, обращаться в Пенсионный фонд не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>по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требуется. По закону срок перерасчета ФСД получателей страховых пенсий (неработающих пенсионеров), которым по состоянию на 31 декабря 2018 года выплачивалась федеральная социальная доплата и получателей социальных пенсий,  которым на 31 марта 2019 года </w:t>
      </w:r>
      <w:proofErr w:type="gramStart"/>
      <w:r w:rsidRPr="00EE5588">
        <w:rPr>
          <w:rFonts w:eastAsiaTheme="minorHAnsi"/>
          <w:color w:val="2F2F2F"/>
          <w:sz w:val="26"/>
          <w:szCs w:val="26"/>
          <w:lang w:eastAsia="en-US"/>
        </w:rPr>
        <w:t>выплачивалась вышеуказанная выплата к пенсии установлен</w:t>
      </w:r>
      <w:proofErr w:type="gramEnd"/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 до 1 июля 2019 года.  </w:t>
      </w:r>
    </w:p>
    <w:p w:rsidR="00EE67E1" w:rsidRPr="00EE5588" w:rsidRDefault="00EE67E1" w:rsidP="00EE67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Прибавка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у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каждого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будет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индивидуальной.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Напомним,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в текущем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>году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 с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 1 января страховые пенсии проиндексированы на 7,05%,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с 1 февраля – ЕДВ </w:t>
      </w:r>
      <w:r w:rsidR="00402BE4">
        <w:rPr>
          <w:rFonts w:eastAsiaTheme="minorHAnsi"/>
          <w:color w:val="2F2F2F"/>
          <w:sz w:val="26"/>
          <w:szCs w:val="26"/>
          <w:lang w:eastAsia="en-US"/>
        </w:rPr>
        <w:t xml:space="preserve"> </w:t>
      </w:r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на 4,3 % и с 1 апреля – социальные пенсии </w:t>
      </w:r>
      <w:proofErr w:type="gramStart"/>
      <w:r w:rsidRPr="00EE5588">
        <w:rPr>
          <w:rFonts w:eastAsiaTheme="minorHAnsi"/>
          <w:color w:val="2F2F2F"/>
          <w:sz w:val="26"/>
          <w:szCs w:val="26"/>
          <w:lang w:eastAsia="en-US"/>
        </w:rPr>
        <w:t>на</w:t>
      </w:r>
      <w:proofErr w:type="gramEnd"/>
      <w:r w:rsidRPr="00EE5588">
        <w:rPr>
          <w:rFonts w:eastAsiaTheme="minorHAnsi"/>
          <w:color w:val="2F2F2F"/>
          <w:sz w:val="26"/>
          <w:szCs w:val="26"/>
          <w:lang w:eastAsia="en-US"/>
        </w:rPr>
        <w:t xml:space="preserve"> 2%.</w:t>
      </w:r>
    </w:p>
    <w:p w:rsidR="00EE67E1" w:rsidRPr="00EE5588" w:rsidRDefault="00EE67E1" w:rsidP="00EE67E1">
      <w:pPr>
        <w:spacing w:line="360" w:lineRule="auto"/>
        <w:ind w:firstLine="720"/>
        <w:jc w:val="both"/>
        <w:rPr>
          <w:sz w:val="26"/>
          <w:szCs w:val="26"/>
        </w:rPr>
      </w:pPr>
      <w:r w:rsidRPr="00EE5588">
        <w:rPr>
          <w:sz w:val="26"/>
          <w:szCs w:val="26"/>
        </w:rPr>
        <w:t>Н</w:t>
      </w:r>
      <w:r w:rsidR="00EE5588" w:rsidRPr="00EE5588">
        <w:rPr>
          <w:sz w:val="26"/>
          <w:szCs w:val="26"/>
        </w:rPr>
        <w:t>а</w:t>
      </w:r>
      <w:r w:rsidRPr="00EE5588">
        <w:rPr>
          <w:sz w:val="26"/>
          <w:szCs w:val="26"/>
        </w:rPr>
        <w:t xml:space="preserve">поминаем, </w:t>
      </w:r>
      <w:r w:rsidR="00402BE4">
        <w:rPr>
          <w:sz w:val="26"/>
          <w:szCs w:val="26"/>
        </w:rPr>
        <w:t xml:space="preserve">что </w:t>
      </w:r>
      <w:r w:rsidRPr="00EE5588">
        <w:rPr>
          <w:sz w:val="26"/>
          <w:szCs w:val="26"/>
        </w:rPr>
        <w:t>право на ФСД утрачивают работающие пенсионеры и пенсионеры, занимающиеся предпринимательской деятельностью, а также студенты, которые устраиваются в период обучения на работу.</w:t>
      </w:r>
    </w:p>
    <w:p w:rsidR="00EE67E1" w:rsidRPr="00EE5588" w:rsidRDefault="00EE67E1" w:rsidP="00EE67E1">
      <w:pPr>
        <w:spacing w:line="360" w:lineRule="auto"/>
        <w:ind w:firstLine="720"/>
        <w:jc w:val="both"/>
        <w:rPr>
          <w:sz w:val="26"/>
          <w:szCs w:val="26"/>
        </w:rPr>
      </w:pPr>
    </w:p>
    <w:p w:rsidR="00EE67E1" w:rsidRPr="00EE5588" w:rsidRDefault="00EE67E1" w:rsidP="006D14FE">
      <w:pPr>
        <w:tabs>
          <w:tab w:val="left" w:pos="5103"/>
          <w:tab w:val="left" w:pos="5387"/>
        </w:tabs>
        <w:jc w:val="both"/>
        <w:rPr>
          <w:sz w:val="26"/>
          <w:szCs w:val="26"/>
        </w:rPr>
      </w:pPr>
      <w:r w:rsidRPr="00EE5588">
        <w:rPr>
          <w:sz w:val="26"/>
          <w:szCs w:val="26"/>
        </w:rPr>
        <w:t xml:space="preserve">                                                                     </w:t>
      </w:r>
      <w:r w:rsidR="00EE5588">
        <w:rPr>
          <w:sz w:val="26"/>
          <w:szCs w:val="26"/>
        </w:rPr>
        <w:t xml:space="preserve">             </w:t>
      </w:r>
      <w:r w:rsidRPr="00EE5588">
        <w:rPr>
          <w:sz w:val="26"/>
          <w:szCs w:val="26"/>
        </w:rPr>
        <w:t xml:space="preserve"> </w:t>
      </w:r>
      <w:r w:rsidR="00EE5588">
        <w:rPr>
          <w:sz w:val="26"/>
          <w:szCs w:val="26"/>
        </w:rPr>
        <w:t xml:space="preserve"> </w:t>
      </w:r>
      <w:r w:rsidRPr="00EE5588">
        <w:rPr>
          <w:sz w:val="26"/>
          <w:szCs w:val="26"/>
        </w:rPr>
        <w:t>Г. Емельянова,</w:t>
      </w:r>
    </w:p>
    <w:p w:rsidR="00EE67E1" w:rsidRPr="00EE5588" w:rsidRDefault="00EE67E1" w:rsidP="006D14FE">
      <w:pPr>
        <w:ind w:firstLine="709"/>
        <w:jc w:val="center"/>
        <w:rPr>
          <w:sz w:val="26"/>
          <w:szCs w:val="26"/>
        </w:rPr>
      </w:pPr>
      <w:r w:rsidRPr="00EE5588">
        <w:rPr>
          <w:sz w:val="26"/>
          <w:szCs w:val="26"/>
        </w:rPr>
        <w:t xml:space="preserve">                                                                      начальник Управления Пенсионного                                </w:t>
      </w:r>
    </w:p>
    <w:p w:rsidR="00EE5588" w:rsidRDefault="00EE67E1" w:rsidP="006D14FE">
      <w:pPr>
        <w:ind w:firstLine="709"/>
        <w:jc w:val="center"/>
        <w:rPr>
          <w:sz w:val="28"/>
          <w:szCs w:val="28"/>
        </w:rPr>
      </w:pPr>
      <w:r w:rsidRPr="00EE67E1">
        <w:rPr>
          <w:sz w:val="28"/>
          <w:szCs w:val="28"/>
        </w:rPr>
        <w:t xml:space="preserve">                     </w:t>
      </w:r>
      <w:r w:rsidR="00EE5588">
        <w:rPr>
          <w:sz w:val="28"/>
          <w:szCs w:val="28"/>
        </w:rPr>
        <w:t xml:space="preserve">                         </w:t>
      </w:r>
      <w:r w:rsidRPr="00EE5588">
        <w:rPr>
          <w:sz w:val="26"/>
          <w:szCs w:val="26"/>
        </w:rPr>
        <w:t xml:space="preserve">фонда в Киришском районе </w:t>
      </w:r>
      <w:r w:rsidRPr="00EE67E1">
        <w:rPr>
          <w:sz w:val="28"/>
          <w:szCs w:val="28"/>
        </w:rPr>
        <w:t xml:space="preserve">    </w:t>
      </w:r>
    </w:p>
    <w:p w:rsidR="00D52AEF" w:rsidRPr="00EE67E1" w:rsidRDefault="00EE5588" w:rsidP="006D14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67E1" w:rsidRPr="00EE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E67E1" w:rsidRPr="00EE5588">
        <w:rPr>
          <w:sz w:val="26"/>
          <w:szCs w:val="26"/>
        </w:rPr>
        <w:t>(межрайонного)</w:t>
      </w:r>
      <w:r w:rsidRPr="00EE67E1">
        <w:rPr>
          <w:sz w:val="28"/>
          <w:szCs w:val="28"/>
        </w:rPr>
        <w:t xml:space="preserve"> </w:t>
      </w:r>
    </w:p>
    <w:sectPr w:rsidR="00D52AEF" w:rsidRPr="00EE67E1" w:rsidSect="00EE558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E1"/>
    <w:rsid w:val="000C72B3"/>
    <w:rsid w:val="00322B5E"/>
    <w:rsid w:val="00402BE4"/>
    <w:rsid w:val="005A18F5"/>
    <w:rsid w:val="006D14FE"/>
    <w:rsid w:val="00855DC4"/>
    <w:rsid w:val="00945947"/>
    <w:rsid w:val="00DA66ED"/>
    <w:rsid w:val="00DB5D3D"/>
    <w:rsid w:val="00DF4F85"/>
    <w:rsid w:val="00EE5588"/>
    <w:rsid w:val="00E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7E1"/>
    <w:pPr>
      <w:suppressAutoHyphens/>
      <w:ind w:left="720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7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Лобунец Ирина Евгеньевна</dc:creator>
  <cp:lastModifiedBy>Ширнина</cp:lastModifiedBy>
  <cp:revision>5</cp:revision>
  <cp:lastPrinted>2019-04-16T13:30:00Z</cp:lastPrinted>
  <dcterms:created xsi:type="dcterms:W3CDTF">2019-04-12T09:50:00Z</dcterms:created>
  <dcterms:modified xsi:type="dcterms:W3CDTF">2019-04-16T13:30:00Z</dcterms:modified>
</cp:coreProperties>
</file>