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CC9" w:rsidRDefault="00347CC9" w:rsidP="00301B0A">
      <w:pPr>
        <w:contextualSpacing/>
        <w:jc w:val="both"/>
        <w:rPr>
          <w:sz w:val="28"/>
          <w:szCs w:val="28"/>
        </w:rPr>
      </w:pPr>
    </w:p>
    <w:p w:rsidR="00347CC9" w:rsidRDefault="00347CC9" w:rsidP="006109A8">
      <w:pPr>
        <w:ind w:firstLine="720"/>
        <w:contextualSpacing/>
        <w:jc w:val="both"/>
        <w:rPr>
          <w:sz w:val="28"/>
          <w:szCs w:val="28"/>
        </w:rPr>
      </w:pPr>
    </w:p>
    <w:p w:rsidR="00BA04CD" w:rsidRDefault="002F71F7" w:rsidP="00BA04CD">
      <w:pPr>
        <w:autoSpaceDE w:val="0"/>
        <w:autoSpaceDN w:val="0"/>
        <w:adjustRightInd w:val="0"/>
        <w:spacing w:line="240" w:lineRule="exact"/>
        <w:ind w:right="4960"/>
        <w:jc w:val="both"/>
        <w:rPr>
          <w:color w:val="000000"/>
          <w:sz w:val="28"/>
          <w:szCs w:val="28"/>
        </w:rPr>
      </w:pPr>
      <w:r>
        <w:rPr>
          <w:b/>
          <w:sz w:val="24"/>
          <w:szCs w:val="24"/>
        </w:rPr>
        <w:t>ПРАВОВОЕ ПРОСВЕЩЕНИЕ</w:t>
      </w:r>
    </w:p>
    <w:p w:rsidR="00BA04CD" w:rsidRDefault="00BA04CD" w:rsidP="00BA04CD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BA04CD" w:rsidRDefault="00BA04CD" w:rsidP="00BA04CD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9753B2" w:rsidRDefault="009753B2" w:rsidP="009753B2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Усилена</w:t>
      </w:r>
      <w:r w:rsidRPr="00D2154D">
        <w:rPr>
          <w:b/>
          <w:sz w:val="28"/>
          <w:szCs w:val="28"/>
        </w:rPr>
        <w:t xml:space="preserve"> административная ответственность за несоблюдение требований к сохранению водных биологических ресурсов и среды их обитания при осуществлении градостроительной деятельности</w:t>
      </w:r>
    </w:p>
    <w:p w:rsidR="009753B2" w:rsidRPr="00D2154D" w:rsidRDefault="009753B2" w:rsidP="009753B2">
      <w:pPr>
        <w:shd w:val="clear" w:color="auto" w:fill="FFFFFF"/>
        <w:ind w:firstLine="709"/>
        <w:jc w:val="both"/>
        <w:rPr>
          <w:sz w:val="28"/>
          <w:szCs w:val="28"/>
        </w:rPr>
      </w:pPr>
      <w:r w:rsidRPr="00D2154D">
        <w:rPr>
          <w:sz w:val="28"/>
          <w:szCs w:val="28"/>
        </w:rPr>
        <w:t>27.12.2019 подпи</w:t>
      </w:r>
      <w:r>
        <w:rPr>
          <w:sz w:val="28"/>
          <w:szCs w:val="28"/>
        </w:rPr>
        <w:t>сан Федеральный закон № 504-ФЗ «</w:t>
      </w:r>
      <w:r w:rsidRPr="00D2154D">
        <w:rPr>
          <w:sz w:val="28"/>
          <w:szCs w:val="28"/>
        </w:rPr>
        <w:t>О внесении изменений в Кодекс Российской Федерации об административных правонарушениях".</w:t>
      </w:r>
    </w:p>
    <w:p w:rsidR="009753B2" w:rsidRPr="00D2154D" w:rsidRDefault="009753B2" w:rsidP="009753B2">
      <w:pPr>
        <w:shd w:val="clear" w:color="auto" w:fill="FFFFFF"/>
        <w:ind w:firstLine="709"/>
        <w:jc w:val="both"/>
        <w:rPr>
          <w:sz w:val="28"/>
          <w:szCs w:val="28"/>
        </w:rPr>
      </w:pPr>
      <w:r w:rsidRPr="00D2154D">
        <w:rPr>
          <w:sz w:val="28"/>
          <w:szCs w:val="28"/>
        </w:rPr>
        <w:t>В Кодекс внесена статья 8.48, предусматривающая ответственность за несоблюдение требований к сохранению водных биологических ресурсов и среды их обитания.</w:t>
      </w:r>
    </w:p>
    <w:p w:rsidR="009753B2" w:rsidRPr="00D2154D" w:rsidRDefault="009753B2" w:rsidP="009753B2">
      <w:pPr>
        <w:shd w:val="clear" w:color="auto" w:fill="FFFFFF"/>
        <w:ind w:firstLine="709"/>
        <w:jc w:val="both"/>
        <w:rPr>
          <w:sz w:val="28"/>
          <w:szCs w:val="28"/>
        </w:rPr>
      </w:pPr>
      <w:r w:rsidRPr="00D2154D">
        <w:rPr>
          <w:sz w:val="28"/>
          <w:szCs w:val="28"/>
        </w:rPr>
        <w:t>Так, строительство, реконструкция, капитальный ремонт объектов капитального строительства, внедрение новых технологических процессов или осуществление иной деятельности, оказывающей неблагоприятное воздействие на водные биологические ресурсы и среду их обитания, без применения мер по сохранению водных биологических ресурсов и среды их обитания, предусмотренных законодательством о рыболовстве и сохранении водных биологических ресурсов, -влечет наложение административного штрафа на граждан в размере от трех тысяч до пяти тысяч рублей; на должностных лиц - от десяти тысяч до пятнадцати тысяч рублей; на юридических лиц - от ста тысяч до двухсот тысяч рублей.</w:t>
      </w:r>
    </w:p>
    <w:p w:rsidR="009753B2" w:rsidRDefault="009753B2" w:rsidP="009753B2">
      <w:pPr>
        <w:shd w:val="clear" w:color="auto" w:fill="FFFFFF"/>
        <w:ind w:firstLine="709"/>
        <w:jc w:val="both"/>
        <w:rPr>
          <w:sz w:val="28"/>
          <w:szCs w:val="28"/>
        </w:rPr>
      </w:pPr>
      <w:r w:rsidRPr="00D2154D">
        <w:rPr>
          <w:sz w:val="28"/>
          <w:szCs w:val="28"/>
        </w:rPr>
        <w:t>Территориальное планирование, градостроительное зонирование, планировка территории, архитектурно-строительное проектирование, строительство, реконструкция, капитальный ремонт объектов капитального строительства, внедрение новых технологических процессов или осуществление иной деятельности, оказывающей неблагоприятное воздействие на водные биологические ресурсы и среду их обитания, без согласования с федеральным органом исполнительной власти в области рыболовства - влечет наложение административного штрафа на граждан в размере от трех тысяч до пяти тысяч рублей; на должностных лиц - от восьми тысяч до десяти тысяч рублей; на юридических лиц - от пятидесяти тысяч до ста тысяч рублей.</w:t>
      </w:r>
    </w:p>
    <w:p w:rsidR="00301B0A" w:rsidRDefault="00301B0A" w:rsidP="00BA04CD">
      <w:pPr>
        <w:jc w:val="both"/>
        <w:rPr>
          <w:sz w:val="28"/>
          <w:szCs w:val="28"/>
        </w:rPr>
      </w:pPr>
    </w:p>
    <w:p w:rsidR="00BA04CD" w:rsidRDefault="00BA04CD" w:rsidP="00BA04CD">
      <w:pPr>
        <w:jc w:val="both"/>
        <w:rPr>
          <w:sz w:val="28"/>
          <w:szCs w:val="28"/>
        </w:rPr>
      </w:pPr>
      <w:bookmarkStart w:id="0" w:name="_GoBack"/>
      <w:bookmarkEnd w:id="0"/>
      <w:r w:rsidRPr="009958FE">
        <w:rPr>
          <w:sz w:val="28"/>
          <w:szCs w:val="28"/>
        </w:rPr>
        <w:t xml:space="preserve">И.о. заместителя </w:t>
      </w:r>
      <w:r>
        <w:rPr>
          <w:sz w:val="28"/>
          <w:szCs w:val="28"/>
        </w:rPr>
        <w:t xml:space="preserve">Ленинградского </w:t>
      </w:r>
    </w:p>
    <w:p w:rsidR="00EB255A" w:rsidRDefault="00EB255A" w:rsidP="00BA04CD">
      <w:pPr>
        <w:jc w:val="both"/>
        <w:rPr>
          <w:sz w:val="28"/>
          <w:szCs w:val="28"/>
        </w:rPr>
      </w:pPr>
    </w:p>
    <w:p w:rsidR="00BA04CD" w:rsidRPr="009958FE" w:rsidRDefault="00BA04CD" w:rsidP="00BA04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межрайонного природоохранного </w:t>
      </w:r>
      <w:r w:rsidRPr="009958FE">
        <w:rPr>
          <w:sz w:val="28"/>
          <w:szCs w:val="28"/>
        </w:rPr>
        <w:t xml:space="preserve">прокурора </w:t>
      </w:r>
      <w:r>
        <w:rPr>
          <w:sz w:val="28"/>
          <w:szCs w:val="28"/>
        </w:rPr>
        <w:t xml:space="preserve">                                    </w:t>
      </w:r>
      <w:r w:rsidRPr="009958FE">
        <w:rPr>
          <w:sz w:val="28"/>
          <w:szCs w:val="28"/>
        </w:rPr>
        <w:t xml:space="preserve">Агаева Р.Э. </w:t>
      </w:r>
    </w:p>
    <w:p w:rsidR="00C35E13" w:rsidRPr="00EB255A" w:rsidRDefault="00C35E13" w:rsidP="002B0181">
      <w:pPr>
        <w:pStyle w:val="2"/>
        <w:ind w:firstLine="0"/>
        <w:contextualSpacing/>
        <w:rPr>
          <w:szCs w:val="28"/>
        </w:rPr>
      </w:pPr>
    </w:p>
    <w:sectPr w:rsidR="00C35E13" w:rsidRPr="00EB255A" w:rsidSect="00D17E17">
      <w:pgSz w:w="11906" w:h="16838" w:code="9"/>
      <w:pgMar w:top="1134" w:right="851" w:bottom="1134" w:left="1701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6AE2BEC"/>
    <w:multiLevelType w:val="hybridMultilevel"/>
    <w:tmpl w:val="730607D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27925482"/>
    <w:multiLevelType w:val="hybridMultilevel"/>
    <w:tmpl w:val="ECBEC27C"/>
    <w:lvl w:ilvl="0" w:tplc="A87AFC1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59A04AF"/>
    <w:multiLevelType w:val="hybridMultilevel"/>
    <w:tmpl w:val="8EE69EF8"/>
    <w:lvl w:ilvl="0" w:tplc="EE68A4AA">
      <w:start w:val="1"/>
      <w:numFmt w:val="decimal"/>
      <w:lvlText w:val="%1)"/>
      <w:lvlJc w:val="left"/>
      <w:pPr>
        <w:ind w:left="24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4">
    <w:nsid w:val="429E5EC4"/>
    <w:multiLevelType w:val="hybridMultilevel"/>
    <w:tmpl w:val="C1402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194508"/>
    <w:multiLevelType w:val="hybridMultilevel"/>
    <w:tmpl w:val="8CE82F7E"/>
    <w:lvl w:ilvl="0" w:tplc="3E12862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6577456C"/>
    <w:multiLevelType w:val="hybridMultilevel"/>
    <w:tmpl w:val="18EA3D7E"/>
    <w:lvl w:ilvl="0" w:tplc="0D18CB1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240D28"/>
    <w:rsid w:val="000014B9"/>
    <w:rsid w:val="00010D9D"/>
    <w:rsid w:val="00011D09"/>
    <w:rsid w:val="00021790"/>
    <w:rsid w:val="000232CC"/>
    <w:rsid w:val="000235E4"/>
    <w:rsid w:val="0002366D"/>
    <w:rsid w:val="00024D5D"/>
    <w:rsid w:val="00032018"/>
    <w:rsid w:val="0003657A"/>
    <w:rsid w:val="0003682A"/>
    <w:rsid w:val="00036970"/>
    <w:rsid w:val="0005430B"/>
    <w:rsid w:val="00057788"/>
    <w:rsid w:val="0006284E"/>
    <w:rsid w:val="00062B4E"/>
    <w:rsid w:val="00066195"/>
    <w:rsid w:val="00074953"/>
    <w:rsid w:val="00077B43"/>
    <w:rsid w:val="00082D5A"/>
    <w:rsid w:val="0008327C"/>
    <w:rsid w:val="00087C6C"/>
    <w:rsid w:val="00092F23"/>
    <w:rsid w:val="000B0641"/>
    <w:rsid w:val="000B204B"/>
    <w:rsid w:val="000B2D6B"/>
    <w:rsid w:val="000C09AC"/>
    <w:rsid w:val="000C1C59"/>
    <w:rsid w:val="000C548D"/>
    <w:rsid w:val="000C774E"/>
    <w:rsid w:val="000D310E"/>
    <w:rsid w:val="000D3211"/>
    <w:rsid w:val="000D4191"/>
    <w:rsid w:val="000D724D"/>
    <w:rsid w:val="000E3BE7"/>
    <w:rsid w:val="000E3C15"/>
    <w:rsid w:val="000E3D17"/>
    <w:rsid w:val="000F377C"/>
    <w:rsid w:val="001064A9"/>
    <w:rsid w:val="0013383F"/>
    <w:rsid w:val="00135650"/>
    <w:rsid w:val="00143741"/>
    <w:rsid w:val="00145F80"/>
    <w:rsid w:val="00147BB3"/>
    <w:rsid w:val="001577F9"/>
    <w:rsid w:val="00157BD4"/>
    <w:rsid w:val="00163DAE"/>
    <w:rsid w:val="001742A9"/>
    <w:rsid w:val="00175066"/>
    <w:rsid w:val="00177DB1"/>
    <w:rsid w:val="001844C9"/>
    <w:rsid w:val="0019203E"/>
    <w:rsid w:val="00196561"/>
    <w:rsid w:val="001A685E"/>
    <w:rsid w:val="001C10E7"/>
    <w:rsid w:val="001C7750"/>
    <w:rsid w:val="001D502E"/>
    <w:rsid w:val="001E55E1"/>
    <w:rsid w:val="00202EDA"/>
    <w:rsid w:val="00203764"/>
    <w:rsid w:val="00203B88"/>
    <w:rsid w:val="00205765"/>
    <w:rsid w:val="00216D40"/>
    <w:rsid w:val="002215E2"/>
    <w:rsid w:val="00223058"/>
    <w:rsid w:val="002245BC"/>
    <w:rsid w:val="0022700E"/>
    <w:rsid w:val="0024077B"/>
    <w:rsid w:val="00240D28"/>
    <w:rsid w:val="002454A2"/>
    <w:rsid w:val="002570D8"/>
    <w:rsid w:val="00267F7D"/>
    <w:rsid w:val="00272047"/>
    <w:rsid w:val="0028488F"/>
    <w:rsid w:val="00291679"/>
    <w:rsid w:val="00293304"/>
    <w:rsid w:val="002A6B3E"/>
    <w:rsid w:val="002B0181"/>
    <w:rsid w:val="002D02BE"/>
    <w:rsid w:val="002D2F6C"/>
    <w:rsid w:val="002E008F"/>
    <w:rsid w:val="002E3B79"/>
    <w:rsid w:val="002E7D4F"/>
    <w:rsid w:val="002F1806"/>
    <w:rsid w:val="002F4A80"/>
    <w:rsid w:val="002F612D"/>
    <w:rsid w:val="002F71F7"/>
    <w:rsid w:val="00301B0A"/>
    <w:rsid w:val="003056DA"/>
    <w:rsid w:val="00310CB1"/>
    <w:rsid w:val="00312AB9"/>
    <w:rsid w:val="00313350"/>
    <w:rsid w:val="00314B4D"/>
    <w:rsid w:val="00314E18"/>
    <w:rsid w:val="0032302C"/>
    <w:rsid w:val="0032577E"/>
    <w:rsid w:val="003400FB"/>
    <w:rsid w:val="003467BF"/>
    <w:rsid w:val="00347CC9"/>
    <w:rsid w:val="00354A8D"/>
    <w:rsid w:val="003559F6"/>
    <w:rsid w:val="00355E65"/>
    <w:rsid w:val="0035655F"/>
    <w:rsid w:val="00356A7B"/>
    <w:rsid w:val="00356C61"/>
    <w:rsid w:val="00360A6C"/>
    <w:rsid w:val="00364062"/>
    <w:rsid w:val="00380032"/>
    <w:rsid w:val="003808B7"/>
    <w:rsid w:val="00384A9E"/>
    <w:rsid w:val="003A285A"/>
    <w:rsid w:val="003A4468"/>
    <w:rsid w:val="003C2609"/>
    <w:rsid w:val="003C5543"/>
    <w:rsid w:val="003C776C"/>
    <w:rsid w:val="003D1671"/>
    <w:rsid w:val="003D79F6"/>
    <w:rsid w:val="003E13B5"/>
    <w:rsid w:val="003E2512"/>
    <w:rsid w:val="003F4BD8"/>
    <w:rsid w:val="003F4E37"/>
    <w:rsid w:val="003F76AB"/>
    <w:rsid w:val="00414992"/>
    <w:rsid w:val="00421079"/>
    <w:rsid w:val="00437B49"/>
    <w:rsid w:val="00442873"/>
    <w:rsid w:val="00452EF3"/>
    <w:rsid w:val="004548BF"/>
    <w:rsid w:val="00463574"/>
    <w:rsid w:val="004667DE"/>
    <w:rsid w:val="00475485"/>
    <w:rsid w:val="00475538"/>
    <w:rsid w:val="00492294"/>
    <w:rsid w:val="00493E6E"/>
    <w:rsid w:val="00495518"/>
    <w:rsid w:val="0049703C"/>
    <w:rsid w:val="004B6295"/>
    <w:rsid w:val="004B6E12"/>
    <w:rsid w:val="004C23A9"/>
    <w:rsid w:val="004D354D"/>
    <w:rsid w:val="004E269C"/>
    <w:rsid w:val="004E294B"/>
    <w:rsid w:val="004F4E17"/>
    <w:rsid w:val="004F7DA5"/>
    <w:rsid w:val="00516B7A"/>
    <w:rsid w:val="00521669"/>
    <w:rsid w:val="0052783D"/>
    <w:rsid w:val="00533C37"/>
    <w:rsid w:val="005359E5"/>
    <w:rsid w:val="00535C03"/>
    <w:rsid w:val="00541FFB"/>
    <w:rsid w:val="00555737"/>
    <w:rsid w:val="00563487"/>
    <w:rsid w:val="0056723C"/>
    <w:rsid w:val="00574E87"/>
    <w:rsid w:val="00585974"/>
    <w:rsid w:val="00591A2A"/>
    <w:rsid w:val="00591DCB"/>
    <w:rsid w:val="00592EC9"/>
    <w:rsid w:val="005A5444"/>
    <w:rsid w:val="005B0845"/>
    <w:rsid w:val="005B5832"/>
    <w:rsid w:val="005C72E5"/>
    <w:rsid w:val="005E0358"/>
    <w:rsid w:val="005E3CB1"/>
    <w:rsid w:val="005F5955"/>
    <w:rsid w:val="0060102A"/>
    <w:rsid w:val="006109A8"/>
    <w:rsid w:val="00611DA1"/>
    <w:rsid w:val="0061434C"/>
    <w:rsid w:val="00631A22"/>
    <w:rsid w:val="006553DC"/>
    <w:rsid w:val="00656538"/>
    <w:rsid w:val="00656C10"/>
    <w:rsid w:val="0066556D"/>
    <w:rsid w:val="00671694"/>
    <w:rsid w:val="006717A5"/>
    <w:rsid w:val="0067772A"/>
    <w:rsid w:val="0068060B"/>
    <w:rsid w:val="0068562F"/>
    <w:rsid w:val="00691B5F"/>
    <w:rsid w:val="00693D59"/>
    <w:rsid w:val="006A082A"/>
    <w:rsid w:val="006B4E64"/>
    <w:rsid w:val="006B5042"/>
    <w:rsid w:val="006C135D"/>
    <w:rsid w:val="006C1E84"/>
    <w:rsid w:val="006E00A0"/>
    <w:rsid w:val="006E1B53"/>
    <w:rsid w:val="006E308F"/>
    <w:rsid w:val="006E53D3"/>
    <w:rsid w:val="006E5F7F"/>
    <w:rsid w:val="006F0BF4"/>
    <w:rsid w:val="006F1FF0"/>
    <w:rsid w:val="00701313"/>
    <w:rsid w:val="0070199A"/>
    <w:rsid w:val="007028E7"/>
    <w:rsid w:val="00703FBA"/>
    <w:rsid w:val="00714D52"/>
    <w:rsid w:val="00717F32"/>
    <w:rsid w:val="00761244"/>
    <w:rsid w:val="00764BCC"/>
    <w:rsid w:val="007655AB"/>
    <w:rsid w:val="007660BE"/>
    <w:rsid w:val="00773F75"/>
    <w:rsid w:val="00775B54"/>
    <w:rsid w:val="00775F72"/>
    <w:rsid w:val="00781BBC"/>
    <w:rsid w:val="00795C55"/>
    <w:rsid w:val="00796548"/>
    <w:rsid w:val="007A3F0C"/>
    <w:rsid w:val="007B296A"/>
    <w:rsid w:val="007B2A97"/>
    <w:rsid w:val="007C35EC"/>
    <w:rsid w:val="007D2A90"/>
    <w:rsid w:val="007D4927"/>
    <w:rsid w:val="007D7823"/>
    <w:rsid w:val="007E1366"/>
    <w:rsid w:val="007E7943"/>
    <w:rsid w:val="007F0F02"/>
    <w:rsid w:val="007F4E53"/>
    <w:rsid w:val="007F57C4"/>
    <w:rsid w:val="007F7BB6"/>
    <w:rsid w:val="00800592"/>
    <w:rsid w:val="008106B7"/>
    <w:rsid w:val="008111ED"/>
    <w:rsid w:val="00812019"/>
    <w:rsid w:val="00815EFA"/>
    <w:rsid w:val="00820A33"/>
    <w:rsid w:val="00824E45"/>
    <w:rsid w:val="00833FA3"/>
    <w:rsid w:val="00836251"/>
    <w:rsid w:val="00837822"/>
    <w:rsid w:val="00844301"/>
    <w:rsid w:val="00853670"/>
    <w:rsid w:val="00856CE1"/>
    <w:rsid w:val="00860E1D"/>
    <w:rsid w:val="00887500"/>
    <w:rsid w:val="0089591F"/>
    <w:rsid w:val="008A0BEC"/>
    <w:rsid w:val="008C5585"/>
    <w:rsid w:val="008D21D2"/>
    <w:rsid w:val="008D4062"/>
    <w:rsid w:val="008E3905"/>
    <w:rsid w:val="008E6147"/>
    <w:rsid w:val="008F0858"/>
    <w:rsid w:val="008F12F3"/>
    <w:rsid w:val="008F1C8D"/>
    <w:rsid w:val="008F76B9"/>
    <w:rsid w:val="00901864"/>
    <w:rsid w:val="00906849"/>
    <w:rsid w:val="0091505E"/>
    <w:rsid w:val="009172DD"/>
    <w:rsid w:val="00917AB4"/>
    <w:rsid w:val="00920E3E"/>
    <w:rsid w:val="0092100C"/>
    <w:rsid w:val="00942033"/>
    <w:rsid w:val="009427CC"/>
    <w:rsid w:val="00944A2E"/>
    <w:rsid w:val="00950211"/>
    <w:rsid w:val="00953843"/>
    <w:rsid w:val="00953E21"/>
    <w:rsid w:val="00962655"/>
    <w:rsid w:val="009644A0"/>
    <w:rsid w:val="00965725"/>
    <w:rsid w:val="009753B2"/>
    <w:rsid w:val="0099782D"/>
    <w:rsid w:val="00997AF7"/>
    <w:rsid w:val="009A2ED3"/>
    <w:rsid w:val="009A6216"/>
    <w:rsid w:val="009B304B"/>
    <w:rsid w:val="009C6A39"/>
    <w:rsid w:val="009E2612"/>
    <w:rsid w:val="009E6736"/>
    <w:rsid w:val="009E7B57"/>
    <w:rsid w:val="009F1BD8"/>
    <w:rsid w:val="009F1C9B"/>
    <w:rsid w:val="00A006DF"/>
    <w:rsid w:val="00A02B56"/>
    <w:rsid w:val="00A1245C"/>
    <w:rsid w:val="00A219B1"/>
    <w:rsid w:val="00A379FA"/>
    <w:rsid w:val="00A470A7"/>
    <w:rsid w:val="00A52D7F"/>
    <w:rsid w:val="00A53D35"/>
    <w:rsid w:val="00A54825"/>
    <w:rsid w:val="00A70A17"/>
    <w:rsid w:val="00A760D5"/>
    <w:rsid w:val="00A81D39"/>
    <w:rsid w:val="00A8637D"/>
    <w:rsid w:val="00A8778C"/>
    <w:rsid w:val="00A87C1A"/>
    <w:rsid w:val="00A94396"/>
    <w:rsid w:val="00A95EFF"/>
    <w:rsid w:val="00A973AF"/>
    <w:rsid w:val="00A977E3"/>
    <w:rsid w:val="00AA3053"/>
    <w:rsid w:val="00AA4908"/>
    <w:rsid w:val="00AC43C7"/>
    <w:rsid w:val="00AC6140"/>
    <w:rsid w:val="00AE28A0"/>
    <w:rsid w:val="00AF176B"/>
    <w:rsid w:val="00AF3D70"/>
    <w:rsid w:val="00AF6F7B"/>
    <w:rsid w:val="00AF7184"/>
    <w:rsid w:val="00B02A18"/>
    <w:rsid w:val="00B036B1"/>
    <w:rsid w:val="00B039CA"/>
    <w:rsid w:val="00B10FF2"/>
    <w:rsid w:val="00B23380"/>
    <w:rsid w:val="00B25E94"/>
    <w:rsid w:val="00B410FA"/>
    <w:rsid w:val="00B45FE5"/>
    <w:rsid w:val="00B47DA2"/>
    <w:rsid w:val="00B51002"/>
    <w:rsid w:val="00B51EC7"/>
    <w:rsid w:val="00B5719F"/>
    <w:rsid w:val="00B6196B"/>
    <w:rsid w:val="00B7209E"/>
    <w:rsid w:val="00B73575"/>
    <w:rsid w:val="00B82286"/>
    <w:rsid w:val="00BA04CD"/>
    <w:rsid w:val="00BA4B60"/>
    <w:rsid w:val="00BA7F85"/>
    <w:rsid w:val="00BB0031"/>
    <w:rsid w:val="00BB5ED4"/>
    <w:rsid w:val="00BC3D84"/>
    <w:rsid w:val="00BC48C2"/>
    <w:rsid w:val="00BD488E"/>
    <w:rsid w:val="00BE162A"/>
    <w:rsid w:val="00BF15E9"/>
    <w:rsid w:val="00BF413D"/>
    <w:rsid w:val="00C01804"/>
    <w:rsid w:val="00C01C11"/>
    <w:rsid w:val="00C21145"/>
    <w:rsid w:val="00C2150B"/>
    <w:rsid w:val="00C31850"/>
    <w:rsid w:val="00C35E13"/>
    <w:rsid w:val="00C41071"/>
    <w:rsid w:val="00C50845"/>
    <w:rsid w:val="00C54310"/>
    <w:rsid w:val="00C65ED2"/>
    <w:rsid w:val="00C70C6F"/>
    <w:rsid w:val="00C81259"/>
    <w:rsid w:val="00C84FB8"/>
    <w:rsid w:val="00CB4F4C"/>
    <w:rsid w:val="00CB7EDD"/>
    <w:rsid w:val="00CC2B93"/>
    <w:rsid w:val="00CD0461"/>
    <w:rsid w:val="00CD0B6F"/>
    <w:rsid w:val="00CD23C9"/>
    <w:rsid w:val="00CD5240"/>
    <w:rsid w:val="00CE4187"/>
    <w:rsid w:val="00CE4792"/>
    <w:rsid w:val="00CF1CD6"/>
    <w:rsid w:val="00CF1DE7"/>
    <w:rsid w:val="00CF3A5E"/>
    <w:rsid w:val="00CF7DB6"/>
    <w:rsid w:val="00D103C6"/>
    <w:rsid w:val="00D10560"/>
    <w:rsid w:val="00D11CA6"/>
    <w:rsid w:val="00D11E72"/>
    <w:rsid w:val="00D12A31"/>
    <w:rsid w:val="00D17E17"/>
    <w:rsid w:val="00D227B7"/>
    <w:rsid w:val="00D2355C"/>
    <w:rsid w:val="00D31EDA"/>
    <w:rsid w:val="00D3355F"/>
    <w:rsid w:val="00D44AEE"/>
    <w:rsid w:val="00D522EA"/>
    <w:rsid w:val="00D64330"/>
    <w:rsid w:val="00D67E2E"/>
    <w:rsid w:val="00D70971"/>
    <w:rsid w:val="00D71C36"/>
    <w:rsid w:val="00D72920"/>
    <w:rsid w:val="00D8197F"/>
    <w:rsid w:val="00D84AC8"/>
    <w:rsid w:val="00D91ECB"/>
    <w:rsid w:val="00D95576"/>
    <w:rsid w:val="00D96C1E"/>
    <w:rsid w:val="00DA47B6"/>
    <w:rsid w:val="00DB4FE7"/>
    <w:rsid w:val="00DC1587"/>
    <w:rsid w:val="00DC447A"/>
    <w:rsid w:val="00DC5C6F"/>
    <w:rsid w:val="00DC5D01"/>
    <w:rsid w:val="00DD1D14"/>
    <w:rsid w:val="00DD2838"/>
    <w:rsid w:val="00DD4DA6"/>
    <w:rsid w:val="00DF148E"/>
    <w:rsid w:val="00DF399D"/>
    <w:rsid w:val="00DF608F"/>
    <w:rsid w:val="00DF79A5"/>
    <w:rsid w:val="00E030AC"/>
    <w:rsid w:val="00E04C75"/>
    <w:rsid w:val="00E12DF6"/>
    <w:rsid w:val="00E31A06"/>
    <w:rsid w:val="00E41C3E"/>
    <w:rsid w:val="00E43445"/>
    <w:rsid w:val="00E456D1"/>
    <w:rsid w:val="00E54260"/>
    <w:rsid w:val="00E63F4A"/>
    <w:rsid w:val="00E72402"/>
    <w:rsid w:val="00E94F52"/>
    <w:rsid w:val="00E95405"/>
    <w:rsid w:val="00E95927"/>
    <w:rsid w:val="00E96658"/>
    <w:rsid w:val="00E97BC6"/>
    <w:rsid w:val="00EA0515"/>
    <w:rsid w:val="00EB255A"/>
    <w:rsid w:val="00EC3267"/>
    <w:rsid w:val="00ED1AE9"/>
    <w:rsid w:val="00ED1E1D"/>
    <w:rsid w:val="00ED28A0"/>
    <w:rsid w:val="00EE5FBA"/>
    <w:rsid w:val="00EE71E6"/>
    <w:rsid w:val="00EF7768"/>
    <w:rsid w:val="00F07027"/>
    <w:rsid w:val="00F225E4"/>
    <w:rsid w:val="00F2360D"/>
    <w:rsid w:val="00F25D09"/>
    <w:rsid w:val="00F270C7"/>
    <w:rsid w:val="00F30B82"/>
    <w:rsid w:val="00F37128"/>
    <w:rsid w:val="00F40F73"/>
    <w:rsid w:val="00F7532C"/>
    <w:rsid w:val="00F82A26"/>
    <w:rsid w:val="00F951FD"/>
    <w:rsid w:val="00F95AC9"/>
    <w:rsid w:val="00FA200D"/>
    <w:rsid w:val="00FA589E"/>
    <w:rsid w:val="00FA5A01"/>
    <w:rsid w:val="00FA74BC"/>
    <w:rsid w:val="00FB19C7"/>
    <w:rsid w:val="00FB5DC9"/>
    <w:rsid w:val="00FD11E9"/>
    <w:rsid w:val="00FE5273"/>
    <w:rsid w:val="00FE74F3"/>
    <w:rsid w:val="00FE7800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E5834B-133A-4194-98EA-1E104D50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E7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D4191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4191"/>
    <w:rPr>
      <w:rFonts w:cs="Times New Roman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D11E72"/>
    <w:pPr>
      <w:ind w:left="4678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E3C15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D11E72"/>
    <w:pPr>
      <w:ind w:firstLine="851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E3C15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B2D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B2D6B"/>
    <w:rPr>
      <w:rFonts w:ascii="Tahoma" w:hAnsi="Tahoma" w:cs="Tahoma"/>
      <w:sz w:val="16"/>
      <w:szCs w:val="16"/>
    </w:rPr>
  </w:style>
  <w:style w:type="paragraph" w:styleId="a7">
    <w:name w:val="No Spacing"/>
    <w:qFormat/>
    <w:rsid w:val="005E3CB1"/>
    <w:rPr>
      <w:rFonts w:ascii="Calibri" w:hAnsi="Calibri"/>
    </w:rPr>
  </w:style>
  <w:style w:type="paragraph" w:styleId="a8">
    <w:name w:val="List Paragraph"/>
    <w:basedOn w:val="a"/>
    <w:uiPriority w:val="99"/>
    <w:qFormat/>
    <w:rsid w:val="005E3CB1"/>
    <w:pPr>
      <w:ind w:left="720"/>
      <w:contextualSpacing/>
    </w:pPr>
    <w:rPr>
      <w:sz w:val="24"/>
      <w:szCs w:val="24"/>
    </w:rPr>
  </w:style>
  <w:style w:type="character" w:styleId="a9">
    <w:name w:val="Hyperlink"/>
    <w:basedOn w:val="a0"/>
    <w:uiPriority w:val="99"/>
    <w:rsid w:val="00B25E94"/>
    <w:rPr>
      <w:rFonts w:cs="Times New Roman"/>
      <w:color w:val="0000FF"/>
      <w:u w:val="single"/>
    </w:rPr>
  </w:style>
  <w:style w:type="character" w:styleId="aa">
    <w:name w:val="Strong"/>
    <w:basedOn w:val="a0"/>
    <w:uiPriority w:val="99"/>
    <w:qFormat/>
    <w:rsid w:val="00F07027"/>
    <w:rPr>
      <w:rFonts w:cs="Times New Roman"/>
      <w:b/>
      <w:bCs/>
    </w:rPr>
  </w:style>
  <w:style w:type="character" w:customStyle="1" w:styleId="21">
    <w:name w:val="Основной текст (2)_"/>
    <w:link w:val="210"/>
    <w:uiPriority w:val="99"/>
    <w:locked/>
    <w:rsid w:val="008106B7"/>
    <w:rPr>
      <w:sz w:val="14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106B7"/>
    <w:pPr>
      <w:shd w:val="clear" w:color="auto" w:fill="FFFFFF"/>
      <w:spacing w:before="4260" w:line="182" w:lineRule="exact"/>
    </w:pPr>
    <w:rPr>
      <w:sz w:val="14"/>
    </w:rPr>
  </w:style>
  <w:style w:type="paragraph" w:styleId="ab">
    <w:name w:val="Normal (Web)"/>
    <w:basedOn w:val="a"/>
    <w:uiPriority w:val="99"/>
    <w:rsid w:val="002F71F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76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ГУ «Леноблэкоконтроль»</vt:lpstr>
    </vt:vector>
  </TitlesOfParts>
  <Company>-1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ГУ «Леноблэкоконтроль»</dc:title>
  <dc:creator>1</dc:creator>
  <cp:lastModifiedBy>user</cp:lastModifiedBy>
  <cp:revision>4</cp:revision>
  <cp:lastPrinted>2019-11-08T06:14:00Z</cp:lastPrinted>
  <dcterms:created xsi:type="dcterms:W3CDTF">2020-01-24T11:39:00Z</dcterms:created>
  <dcterms:modified xsi:type="dcterms:W3CDTF">2020-01-27T07:31:00Z</dcterms:modified>
</cp:coreProperties>
</file>