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1B07">
        <w:rPr>
          <w:rFonts w:ascii="Times New Roman" w:hAnsi="Times New Roman" w:cs="Times New Roman"/>
          <w:sz w:val="24"/>
          <w:szCs w:val="24"/>
        </w:rPr>
        <w:t>19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F71B07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1619D6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1619D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1619D6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F71B07">
        <w:rPr>
          <w:rFonts w:ascii="Times New Roman" w:hAnsi="Times New Roman" w:cs="Times New Roman"/>
          <w:sz w:val="24"/>
          <w:szCs w:val="24"/>
        </w:rPr>
        <w:t>Советский пр.</w:t>
      </w:r>
      <w:r w:rsidRPr="001619D6">
        <w:rPr>
          <w:rFonts w:ascii="Times New Roman" w:hAnsi="Times New Roman" w:cs="Times New Roman"/>
          <w:sz w:val="24"/>
          <w:szCs w:val="24"/>
        </w:rPr>
        <w:t xml:space="preserve">, </w:t>
      </w:r>
      <w:r w:rsidR="00061D7A">
        <w:rPr>
          <w:rFonts w:ascii="Times New Roman" w:hAnsi="Times New Roman" w:cs="Times New Roman"/>
          <w:sz w:val="24"/>
          <w:szCs w:val="24"/>
        </w:rPr>
        <w:t>рядом с</w:t>
      </w:r>
      <w:r w:rsidR="00AF3ED4">
        <w:rPr>
          <w:rFonts w:ascii="Times New Roman" w:hAnsi="Times New Roman" w:cs="Times New Roman"/>
          <w:sz w:val="24"/>
          <w:szCs w:val="24"/>
        </w:rPr>
        <w:t xml:space="preserve"> д.</w:t>
      </w:r>
      <w:r w:rsidR="00F71B07">
        <w:rPr>
          <w:rFonts w:ascii="Times New Roman" w:hAnsi="Times New Roman" w:cs="Times New Roman"/>
          <w:sz w:val="24"/>
          <w:szCs w:val="24"/>
        </w:rPr>
        <w:t xml:space="preserve"> 216/2 (КН 47:26:0301002</w:t>
      </w:r>
      <w:r w:rsidR="00AF3ED4">
        <w:rPr>
          <w:rFonts w:ascii="Times New Roman" w:hAnsi="Times New Roman" w:cs="Times New Roman"/>
          <w:sz w:val="24"/>
          <w:szCs w:val="24"/>
        </w:rPr>
        <w:t>:</w:t>
      </w:r>
      <w:r w:rsidR="00F71B07">
        <w:rPr>
          <w:rFonts w:ascii="Times New Roman" w:hAnsi="Times New Roman" w:cs="Times New Roman"/>
          <w:sz w:val="24"/>
          <w:szCs w:val="24"/>
        </w:rPr>
        <w:t>221</w:t>
      </w:r>
      <w:r w:rsidRPr="001619D6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F71B07">
        <w:rPr>
          <w:rFonts w:ascii="Times New Roman" w:hAnsi="Times New Roman" w:cs="Times New Roman"/>
          <w:sz w:val="24"/>
          <w:szCs w:val="24"/>
        </w:rPr>
        <w:t>600</w:t>
      </w:r>
      <w:r w:rsidRPr="0016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9D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619D6">
        <w:rPr>
          <w:rFonts w:ascii="Times New Roman" w:hAnsi="Times New Roman" w:cs="Times New Roman"/>
          <w:sz w:val="24"/>
          <w:szCs w:val="24"/>
        </w:rPr>
        <w:t>., в ка</w:t>
      </w:r>
      <w:r w:rsidR="00061D7A">
        <w:rPr>
          <w:rFonts w:ascii="Times New Roman" w:hAnsi="Times New Roman" w:cs="Times New Roman"/>
          <w:sz w:val="24"/>
          <w:szCs w:val="24"/>
        </w:rPr>
        <w:t>дастровом квартале 47:26:030100</w:t>
      </w:r>
      <w:r w:rsidR="00F71B07">
        <w:rPr>
          <w:rFonts w:ascii="Times New Roman" w:hAnsi="Times New Roman" w:cs="Times New Roman"/>
          <w:sz w:val="24"/>
          <w:szCs w:val="24"/>
        </w:rPr>
        <w:t>2</w:t>
      </w:r>
      <w:r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F910FD">
        <w:rPr>
          <w:rFonts w:ascii="Times New Roman" w:hAnsi="Times New Roman" w:cs="Times New Roman"/>
          <w:sz w:val="24"/>
          <w:szCs w:val="24"/>
        </w:rPr>
        <w:t>01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F910FD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F910FD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F71B07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9268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11017F"/>
    <w:rsid w:val="001619D6"/>
    <w:rsid w:val="002045D2"/>
    <w:rsid w:val="00265AE3"/>
    <w:rsid w:val="002773F3"/>
    <w:rsid w:val="002A0E3C"/>
    <w:rsid w:val="00303CE6"/>
    <w:rsid w:val="003107A0"/>
    <w:rsid w:val="003672DA"/>
    <w:rsid w:val="003C38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E73"/>
    <w:rsid w:val="00CB7C78"/>
    <w:rsid w:val="00CC47BE"/>
    <w:rsid w:val="00D15405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BCAB-01B8-4026-8D28-A09D6BCA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2020-08-31T09:59:00Z</cp:lastPrinted>
  <dcterms:created xsi:type="dcterms:W3CDTF">2020-06-18T13:20:00Z</dcterms:created>
  <dcterms:modified xsi:type="dcterms:W3CDTF">2020-08-31T10:00:00Z</dcterms:modified>
</cp:coreProperties>
</file>