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30" w:rsidRPr="007268E4" w:rsidRDefault="00DD0030" w:rsidP="00BF2BD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577617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прокуратурой уделяется особое внимание обеспечению законности при реализации на территории области национального проекта «Экология».</w:t>
      </w:r>
    </w:p>
    <w:p w:rsidR="00577617" w:rsidRPr="00577617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проведена 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исполнения требований федерального законодательства при заключении и исполнении государственных контрактов в рамках регионального проекта «Сохранение уникальных водных объектов (Ленинградская область)» национального проекта «Экология».</w:t>
      </w:r>
    </w:p>
    <w:p w:rsidR="00577617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надзорных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проведенных во взаимодействии с Управлением федеральном антимонопольной службы по Ленинградской области,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законодательства о контрактной системе в сфере закупок товаров, работ, услуг для обеспечения государственных 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нужд при заключении ЛОГКУ 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агентство природопользования и охраны окружающей среды» контракта на оказание услуг по осуществлению функций строительного контроля за выполнением работ по расчистке реки Тепл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озера Белое и Карпина пруда, расположенных на территории 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музея-заповедника «Гатчина»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617" w:rsidRPr="00577617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общая часть документации, размещенная заказчиком в Единой информационной системе в сфере закупок, не содержит дату и время окончания срока подачи заявок на участие в электронном аукционе.</w:t>
      </w:r>
    </w:p>
    <w:p w:rsidR="00325649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в адрес 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ЛОГКУ «Региональное агентство природопользования и охраны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закона, вынесено постановление о возбуждении дела об административном правонарушении по ч. 4.2 ст. 7.30 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РФ.</w:t>
      </w:r>
      <w:r w:rsidR="00A4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прокурора рассмотрено, удовлетворено, виновное должностное лицо привлечено к административной ответственности в виде штрафа в размере 3 тысяч рублей.</w:t>
      </w:r>
    </w:p>
    <w:p w:rsidR="002C3A71" w:rsidRDefault="002C3A71" w:rsidP="0097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A7" w:rsidRPr="000400F8" w:rsidRDefault="00A410A7" w:rsidP="0097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35" w:rsidRDefault="00A410A7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4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природоохранного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 w:rsidR="004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 w:rsidR="006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4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С.С. Мишаткин</w:t>
      </w:r>
    </w:p>
    <w:p w:rsidR="00150FD7" w:rsidRDefault="00150FD7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AD0" w:rsidRDefault="00263AD0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37C7F" w:rsidRPr="004F4D27" w:rsidRDefault="00971664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4D27">
        <w:rPr>
          <w:rFonts w:ascii="Times New Roman" w:hAnsi="Times New Roman"/>
          <w:sz w:val="24"/>
          <w:szCs w:val="20"/>
        </w:rPr>
        <w:t>И.И. Антонов, тел. 8-911-989-96-43</w:t>
      </w:r>
    </w:p>
    <w:sectPr w:rsidR="00C37C7F" w:rsidRPr="004F4D27" w:rsidSect="00372DB4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55" w:rsidRDefault="00F81955" w:rsidP="00E27914">
      <w:pPr>
        <w:spacing w:after="0" w:line="240" w:lineRule="auto"/>
      </w:pPr>
      <w:r>
        <w:separator/>
      </w:r>
    </w:p>
  </w:endnote>
  <w:endnote w:type="continuationSeparator" w:id="0">
    <w:p w:rsidR="00F81955" w:rsidRDefault="00F81955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55" w:rsidRDefault="00F81955" w:rsidP="00E27914">
      <w:pPr>
        <w:spacing w:after="0" w:line="240" w:lineRule="auto"/>
      </w:pPr>
      <w:r>
        <w:separator/>
      </w:r>
    </w:p>
  </w:footnote>
  <w:footnote w:type="continuationSeparator" w:id="0">
    <w:p w:rsidR="00F81955" w:rsidRDefault="00F81955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2"/>
      </w:rPr>
      <w:id w:val="461614853"/>
      <w:docPartObj>
        <w:docPartGallery w:val="Page Numbers (Top of Page)"/>
        <w:docPartUnique/>
      </w:docPartObj>
    </w:sdtPr>
    <w:sdtEndPr/>
    <w:sdtContent>
      <w:p w:rsidR="00581B05" w:rsidRPr="00263AD0" w:rsidRDefault="00546F4B">
        <w:pPr>
          <w:pStyle w:val="a3"/>
          <w:jc w:val="center"/>
          <w:rPr>
            <w:rFonts w:ascii="Times New Roman" w:hAnsi="Times New Roman" w:cs="Times New Roman"/>
            <w:sz w:val="32"/>
          </w:rPr>
        </w:pPr>
        <w:r w:rsidRPr="00263AD0">
          <w:rPr>
            <w:rFonts w:ascii="Times New Roman" w:hAnsi="Times New Roman" w:cs="Times New Roman"/>
            <w:sz w:val="28"/>
            <w:szCs w:val="20"/>
          </w:rPr>
          <w:fldChar w:fldCharType="begin"/>
        </w:r>
        <w:r w:rsidR="00FB0F79" w:rsidRPr="00263AD0">
          <w:rPr>
            <w:rFonts w:ascii="Times New Roman" w:hAnsi="Times New Roman" w:cs="Times New Roman"/>
            <w:sz w:val="28"/>
            <w:szCs w:val="20"/>
          </w:rPr>
          <w:instrText>PAGE   \* MERGEFORMAT</w:instrTex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separate"/>
        </w:r>
        <w:r w:rsidR="00517962">
          <w:rPr>
            <w:rFonts w:ascii="Times New Roman" w:hAnsi="Times New Roman" w:cs="Times New Roman"/>
            <w:noProof/>
            <w:sz w:val="28"/>
            <w:szCs w:val="20"/>
          </w:rPr>
          <w:t>2</w: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end"/>
        </w:r>
      </w:p>
    </w:sdtContent>
  </w:sdt>
  <w:p w:rsidR="00581B05" w:rsidRPr="00263AD0" w:rsidRDefault="00581B05">
    <w:pPr>
      <w:pStyle w:val="a3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36A9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2567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376C3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57C1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D3693"/>
    <w:rsid w:val="002E2C4F"/>
    <w:rsid w:val="002E31D3"/>
    <w:rsid w:val="00303433"/>
    <w:rsid w:val="0032059F"/>
    <w:rsid w:val="00325649"/>
    <w:rsid w:val="00352598"/>
    <w:rsid w:val="00362A19"/>
    <w:rsid w:val="003723CC"/>
    <w:rsid w:val="00372DB4"/>
    <w:rsid w:val="00393CF4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F4D27"/>
    <w:rsid w:val="00511412"/>
    <w:rsid w:val="00511603"/>
    <w:rsid w:val="00517962"/>
    <w:rsid w:val="0052400B"/>
    <w:rsid w:val="005355A8"/>
    <w:rsid w:val="00540F4B"/>
    <w:rsid w:val="00544A8C"/>
    <w:rsid w:val="00546F4B"/>
    <w:rsid w:val="00551084"/>
    <w:rsid w:val="00555DF4"/>
    <w:rsid w:val="00566768"/>
    <w:rsid w:val="00566C1D"/>
    <w:rsid w:val="00575BDD"/>
    <w:rsid w:val="00575E7A"/>
    <w:rsid w:val="00577617"/>
    <w:rsid w:val="00581B05"/>
    <w:rsid w:val="00583B67"/>
    <w:rsid w:val="0058536A"/>
    <w:rsid w:val="005878CC"/>
    <w:rsid w:val="00590B77"/>
    <w:rsid w:val="0059220E"/>
    <w:rsid w:val="005B5B0B"/>
    <w:rsid w:val="005C335D"/>
    <w:rsid w:val="005C6C82"/>
    <w:rsid w:val="005C7F83"/>
    <w:rsid w:val="005D38A2"/>
    <w:rsid w:val="005D74C1"/>
    <w:rsid w:val="005F2F3F"/>
    <w:rsid w:val="005F3C3A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C13"/>
    <w:rsid w:val="0099478D"/>
    <w:rsid w:val="009D6489"/>
    <w:rsid w:val="00A05417"/>
    <w:rsid w:val="00A30DBB"/>
    <w:rsid w:val="00A4027F"/>
    <w:rsid w:val="00A410A7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0127"/>
    <w:rsid w:val="00B87759"/>
    <w:rsid w:val="00B90EE4"/>
    <w:rsid w:val="00BA1408"/>
    <w:rsid w:val="00BB1459"/>
    <w:rsid w:val="00BC7CD0"/>
    <w:rsid w:val="00BD0925"/>
    <w:rsid w:val="00BE2A89"/>
    <w:rsid w:val="00BE3933"/>
    <w:rsid w:val="00BF1622"/>
    <w:rsid w:val="00BF2BDD"/>
    <w:rsid w:val="00BF4B78"/>
    <w:rsid w:val="00BF59B8"/>
    <w:rsid w:val="00C0103A"/>
    <w:rsid w:val="00C050BE"/>
    <w:rsid w:val="00C34D91"/>
    <w:rsid w:val="00C37C7F"/>
    <w:rsid w:val="00C523E8"/>
    <w:rsid w:val="00C53339"/>
    <w:rsid w:val="00C61850"/>
    <w:rsid w:val="00C76ED2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556F"/>
    <w:rsid w:val="00DD0030"/>
    <w:rsid w:val="00DD4685"/>
    <w:rsid w:val="00DE1955"/>
    <w:rsid w:val="00DE5C78"/>
    <w:rsid w:val="00DF2B02"/>
    <w:rsid w:val="00E02B3C"/>
    <w:rsid w:val="00E11E60"/>
    <w:rsid w:val="00E1484A"/>
    <w:rsid w:val="00E27914"/>
    <w:rsid w:val="00E447EB"/>
    <w:rsid w:val="00E448E7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5F53"/>
    <w:rsid w:val="00F7464E"/>
    <w:rsid w:val="00F81955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B507"/>
  <w15:docId w15:val="{17D6F17F-E0EC-4B07-946D-87FB79F9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2021-04-15T12:12:00Z</cp:lastPrinted>
  <dcterms:created xsi:type="dcterms:W3CDTF">2021-04-15T12:23:00Z</dcterms:created>
  <dcterms:modified xsi:type="dcterms:W3CDTF">2021-06-21T06:44:00Z</dcterms:modified>
</cp:coreProperties>
</file>