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57" w:rsidRPr="006355DC" w:rsidRDefault="006D1857" w:rsidP="00AF4F89">
      <w:pPr>
        <w:pStyle w:val="a7"/>
        <w:spacing w:before="0" w:beforeAutospacing="0" w:after="0" w:afterAutospacing="0"/>
        <w:jc w:val="both"/>
        <w:rPr>
          <w:color w:val="3A4256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</w:t>
      </w:r>
      <w:r w:rsidRPr="006D1857">
        <w:rPr>
          <w:b/>
          <w:bCs/>
          <w:color w:val="000000"/>
          <w:sz w:val="28"/>
          <w:szCs w:val="28"/>
        </w:rPr>
        <w:t xml:space="preserve"> </w:t>
      </w:r>
      <w:r w:rsidRPr="006355DC">
        <w:rPr>
          <w:bCs/>
          <w:color w:val="000000"/>
          <w:sz w:val="28"/>
          <w:szCs w:val="28"/>
          <w:u w:val="single"/>
        </w:rPr>
        <w:t>«</w:t>
      </w:r>
      <w:r w:rsidR="00756EAB">
        <w:rPr>
          <w:bCs/>
          <w:color w:val="000000"/>
          <w:sz w:val="28"/>
          <w:szCs w:val="28"/>
          <w:u w:val="single"/>
        </w:rPr>
        <w:t>О проведении митингов и демонстраций</w:t>
      </w:r>
      <w:r w:rsidRPr="006355DC">
        <w:rPr>
          <w:bCs/>
          <w:color w:val="000000"/>
          <w:sz w:val="28"/>
          <w:szCs w:val="28"/>
          <w:u w:val="single"/>
        </w:rPr>
        <w:t>»</w:t>
      </w:r>
    </w:p>
    <w:p w:rsidR="00756EAB" w:rsidRPr="00607EF1" w:rsidRDefault="006D1857" w:rsidP="00AF4F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56EAB">
        <w:rPr>
          <w:color w:val="000000"/>
          <w:sz w:val="28"/>
          <w:szCs w:val="28"/>
        </w:rPr>
        <w:t xml:space="preserve">      </w:t>
      </w:r>
      <w:r w:rsidR="00756EAB">
        <w:rPr>
          <w:color w:val="000000"/>
          <w:sz w:val="28"/>
          <w:szCs w:val="28"/>
        </w:rPr>
        <w:t xml:space="preserve">     </w:t>
      </w:r>
      <w:r w:rsidR="00756EAB" w:rsidRPr="00607EF1">
        <w:rPr>
          <w:sz w:val="28"/>
          <w:szCs w:val="28"/>
        </w:rPr>
        <w:t>18.06.2019 Конституционный Суд Российской Федерации вынес постановление по результатам проверки отдельных положений Федерального закона «О собраниях, митингах, демонстрациях, шествиях и пикетированиях».</w:t>
      </w:r>
    </w:p>
    <w:p w:rsidR="00756EAB" w:rsidRPr="00607EF1" w:rsidRDefault="00756EAB" w:rsidP="00AF4F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07EF1">
        <w:rPr>
          <w:sz w:val="28"/>
          <w:szCs w:val="28"/>
        </w:rPr>
        <w:t xml:space="preserve">           Конституционный Суд Российской Федерации установил, что при рассмотрении уведомлений о проведении митингов и демонстраций органы местного самоуправления отказывают в их проведении по основаниям недостаточности определенных в уведомлениях мер обеспечения порядка.</w:t>
      </w:r>
    </w:p>
    <w:p w:rsidR="00756EAB" w:rsidRPr="00607EF1" w:rsidRDefault="00756EAB" w:rsidP="00756EA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07EF1">
        <w:rPr>
          <w:sz w:val="28"/>
          <w:szCs w:val="28"/>
        </w:rPr>
        <w:t xml:space="preserve">          В связи с этим Суд уточнил, что основные обязанности, связанные с обеспечением охраны общественного порядка и оказания медпомощи должны нести органы публичной власти, которые обладают для этого всеми необходимыми полномочиями и возможностями. Орган власти, получивший уведомление о проведении мероприятия, должен предпринять предусмотренные законом меры для его проведения.</w:t>
      </w:r>
    </w:p>
    <w:p w:rsidR="00756EAB" w:rsidRPr="00607EF1" w:rsidRDefault="00756EAB" w:rsidP="00756EA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07EF1">
        <w:rPr>
          <w:sz w:val="28"/>
          <w:szCs w:val="28"/>
        </w:rPr>
        <w:t xml:space="preserve">         Требование закона о направлении в органы местного самоуправления названного уведомления направлено на то, чтобы органы власти смогли организовать взаимодействие органов охраны общественного порядка с организаторами публичного мероприятия при его проведении.</w:t>
      </w:r>
    </w:p>
    <w:p w:rsidR="00756EAB" w:rsidRPr="00607EF1" w:rsidRDefault="00756EAB" w:rsidP="00756EA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07EF1">
        <w:rPr>
          <w:sz w:val="28"/>
          <w:szCs w:val="28"/>
        </w:rPr>
        <w:t xml:space="preserve">          Таким образом, отказ в согласовании подобных публичных мероприятий только на том основании, что организаторы не предусмотрели соответствующих мер, является необоснованным.</w:t>
      </w:r>
    </w:p>
    <w:p w:rsidR="006355DC" w:rsidRPr="0021489D" w:rsidRDefault="006D1857" w:rsidP="00756EA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857">
        <w:rPr>
          <w:color w:val="000000"/>
          <w:sz w:val="28"/>
          <w:szCs w:val="28"/>
        </w:rPr>
        <w:t xml:space="preserve">  </w:t>
      </w: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1 класса                                                                                            И.А. Чуб</w:t>
      </w: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E8" w:rsidRDefault="00A73DE8" w:rsidP="00615ADD">
      <w:pPr>
        <w:spacing w:after="0" w:line="240" w:lineRule="auto"/>
      </w:pPr>
      <w:r>
        <w:separator/>
      </w:r>
    </w:p>
  </w:endnote>
  <w:endnote w:type="continuationSeparator" w:id="0">
    <w:p w:rsidR="00A73DE8" w:rsidRDefault="00A73DE8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E8" w:rsidRDefault="00A73DE8" w:rsidP="00615ADD">
      <w:pPr>
        <w:spacing w:after="0" w:line="240" w:lineRule="auto"/>
      </w:pPr>
      <w:r>
        <w:separator/>
      </w:r>
    </w:p>
  </w:footnote>
  <w:footnote w:type="continuationSeparator" w:id="0">
    <w:p w:rsidR="00A73DE8" w:rsidRDefault="00A73DE8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A73D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53A99"/>
    <w:rsid w:val="00061BD3"/>
    <w:rsid w:val="000A702B"/>
    <w:rsid w:val="00142AED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3153"/>
    <w:rsid w:val="00332682"/>
    <w:rsid w:val="00347F3A"/>
    <w:rsid w:val="00373610"/>
    <w:rsid w:val="003B13BC"/>
    <w:rsid w:val="003E2C63"/>
    <w:rsid w:val="003F0F85"/>
    <w:rsid w:val="004502A9"/>
    <w:rsid w:val="004B7DEA"/>
    <w:rsid w:val="004C767E"/>
    <w:rsid w:val="005361AE"/>
    <w:rsid w:val="00583C0E"/>
    <w:rsid w:val="005C7E03"/>
    <w:rsid w:val="00607EF1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715D"/>
    <w:rsid w:val="00A22705"/>
    <w:rsid w:val="00A73DE8"/>
    <w:rsid w:val="00AF4F89"/>
    <w:rsid w:val="00C32593"/>
    <w:rsid w:val="00C549BE"/>
    <w:rsid w:val="00CC1AA0"/>
    <w:rsid w:val="00CE01E3"/>
    <w:rsid w:val="00E234C7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97FB-FE52-41E8-89A8-EA9A6A3B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2019-07-23T08:36:00Z</cp:lastPrinted>
  <dcterms:created xsi:type="dcterms:W3CDTF">2019-07-23T08:37:00Z</dcterms:created>
  <dcterms:modified xsi:type="dcterms:W3CDTF">2019-07-23T13:36:00Z</dcterms:modified>
</cp:coreProperties>
</file>