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25" w:rsidRDefault="001A1B25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143D7E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3A316E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sz w:val="28"/>
          <w:szCs w:val="28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EA1018">
        <w:rPr>
          <w:rFonts w:ascii="Times New Roman" w:hAnsi="Times New Roman"/>
          <w:sz w:val="28"/>
          <w:szCs w:val="28"/>
        </w:rPr>
        <w:t xml:space="preserve"> </w:t>
      </w:r>
    </w:p>
    <w:p w:rsidR="002A2CB8" w:rsidRDefault="002A2CB8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sz w:val="28"/>
          <w:szCs w:val="28"/>
        </w:rPr>
      </w:pPr>
    </w:p>
    <w:p w:rsidR="002A2CB8" w:rsidRDefault="002A2CB8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6E" w:rsidRPr="003A316E" w:rsidRDefault="003A316E" w:rsidP="003A316E">
      <w:pPr>
        <w:pStyle w:val="2"/>
        <w:ind w:firstLine="709"/>
        <w:rPr>
          <w:b/>
          <w:sz w:val="28"/>
          <w:szCs w:val="28"/>
        </w:rPr>
      </w:pPr>
      <w:r w:rsidRPr="003A316E">
        <w:rPr>
          <w:b/>
          <w:sz w:val="28"/>
          <w:szCs w:val="28"/>
        </w:rPr>
        <w:t xml:space="preserve">В 2020 году </w:t>
      </w:r>
      <w:r>
        <w:rPr>
          <w:b/>
          <w:sz w:val="28"/>
          <w:szCs w:val="28"/>
        </w:rPr>
        <w:t xml:space="preserve">увеличен </w:t>
      </w:r>
      <w:r w:rsidRPr="003A316E">
        <w:rPr>
          <w:b/>
          <w:sz w:val="28"/>
          <w:szCs w:val="28"/>
        </w:rPr>
        <w:t xml:space="preserve">срок уплаты </w:t>
      </w:r>
      <w:r>
        <w:rPr>
          <w:b/>
          <w:sz w:val="28"/>
          <w:szCs w:val="28"/>
        </w:rPr>
        <w:t>административного</w:t>
      </w:r>
      <w:r w:rsidRPr="003A316E">
        <w:rPr>
          <w:b/>
          <w:sz w:val="28"/>
          <w:szCs w:val="28"/>
        </w:rPr>
        <w:t xml:space="preserve"> штраф</w:t>
      </w:r>
      <w:r>
        <w:rPr>
          <w:b/>
          <w:sz w:val="28"/>
          <w:szCs w:val="28"/>
        </w:rPr>
        <w:t>а</w:t>
      </w:r>
      <w:r w:rsidRPr="003A31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малыми и средними предприятиями.</w:t>
      </w:r>
    </w:p>
    <w:p w:rsidR="003A316E" w:rsidRDefault="003A316E" w:rsidP="003A316E">
      <w:pPr>
        <w:pStyle w:val="2"/>
        <w:ind w:firstLine="709"/>
        <w:rPr>
          <w:sz w:val="28"/>
          <w:szCs w:val="28"/>
        </w:rPr>
      </w:pPr>
    </w:p>
    <w:p w:rsidR="003A316E" w:rsidRPr="00D60EEC" w:rsidRDefault="003A316E" w:rsidP="003A316E">
      <w:pPr>
        <w:pStyle w:val="2"/>
        <w:ind w:firstLine="709"/>
        <w:rPr>
          <w:sz w:val="28"/>
          <w:szCs w:val="28"/>
        </w:rPr>
      </w:pPr>
      <w:r w:rsidRPr="00B67B54">
        <w:rPr>
          <w:sz w:val="28"/>
          <w:szCs w:val="28"/>
        </w:rPr>
        <w:t xml:space="preserve">В силу ч. 1 ст.  32.2 </w:t>
      </w:r>
      <w:r>
        <w:rPr>
          <w:sz w:val="28"/>
          <w:szCs w:val="28"/>
        </w:rPr>
        <w:t>Кодекса Российской Федерации об административных правонарушениях (далее – КоАП РФ)</w:t>
      </w:r>
      <w:r w:rsidRPr="00B67B54">
        <w:rPr>
          <w:sz w:val="28"/>
          <w:szCs w:val="28"/>
        </w:rPr>
        <w:t xml:space="preserve"> </w:t>
      </w:r>
      <w:r w:rsidRPr="00D60EEC">
        <w:rPr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6" w:anchor="block_322011" w:history="1">
        <w:r w:rsidRPr="00D60EEC">
          <w:rPr>
            <w:sz w:val="28"/>
            <w:szCs w:val="28"/>
          </w:rPr>
          <w:t>частями 1.1</w:t>
        </w:r>
      </w:hyperlink>
      <w:r w:rsidRPr="00D60EEC">
        <w:rPr>
          <w:sz w:val="28"/>
          <w:szCs w:val="28"/>
        </w:rPr>
        <w:t>, </w:t>
      </w:r>
      <w:hyperlink r:id="rId7" w:anchor="block_302013" w:history="1">
        <w:r w:rsidRPr="00D60EEC">
          <w:rPr>
            <w:sz w:val="28"/>
            <w:szCs w:val="28"/>
          </w:rPr>
          <w:t>1.3</w:t>
        </w:r>
      </w:hyperlink>
      <w:r w:rsidRPr="00D60EEC">
        <w:rPr>
          <w:sz w:val="28"/>
          <w:szCs w:val="28"/>
        </w:rPr>
        <w:t>, </w:t>
      </w:r>
      <w:hyperlink r:id="rId8" w:anchor="block_322131" w:history="1">
        <w:r w:rsidRPr="00D60EEC">
          <w:rPr>
            <w:sz w:val="28"/>
            <w:szCs w:val="28"/>
          </w:rPr>
          <w:t>1.3-1 </w:t>
        </w:r>
      </w:hyperlink>
      <w:r w:rsidRPr="00D60EEC">
        <w:rPr>
          <w:sz w:val="28"/>
          <w:szCs w:val="28"/>
        </w:rPr>
        <w:t>и </w:t>
      </w:r>
      <w:hyperlink r:id="rId9" w:anchor="block_302014" w:history="1">
        <w:r w:rsidRPr="00D60EEC">
          <w:rPr>
            <w:sz w:val="28"/>
            <w:szCs w:val="28"/>
          </w:rPr>
          <w:t>1.4</w:t>
        </w:r>
      </w:hyperlink>
      <w:r w:rsidRPr="00D60EEC">
        <w:rPr>
          <w:sz w:val="28"/>
          <w:szCs w:val="28"/>
        </w:rPr>
        <w:t> настоящей статьи, либо со дня истечения срока отсрочки или срока рассрочки, предусмотренных </w:t>
      </w:r>
      <w:hyperlink r:id="rId10" w:anchor="block_315" w:history="1">
        <w:r w:rsidRPr="00D60EEC">
          <w:rPr>
            <w:sz w:val="28"/>
            <w:szCs w:val="28"/>
          </w:rPr>
          <w:t>статьей 31.5</w:t>
        </w:r>
      </w:hyperlink>
      <w:r w:rsidRPr="00D60EEC">
        <w:rPr>
          <w:sz w:val="28"/>
          <w:szCs w:val="28"/>
        </w:rPr>
        <w:t> настоящего Кодекса.</w:t>
      </w:r>
    </w:p>
    <w:p w:rsidR="003A316E" w:rsidRPr="00D60EEC" w:rsidRDefault="003A316E" w:rsidP="003A316E">
      <w:pPr>
        <w:pStyle w:val="2"/>
        <w:ind w:firstLine="709"/>
        <w:rPr>
          <w:sz w:val="28"/>
          <w:szCs w:val="28"/>
        </w:rPr>
      </w:pPr>
      <w:r w:rsidRPr="00906242">
        <w:rPr>
          <w:sz w:val="28"/>
          <w:szCs w:val="28"/>
        </w:rPr>
        <w:t>8 июня 2020 года вступил в силу Федеральный закон </w:t>
      </w:r>
      <w:hyperlink r:id="rId11" w:tgtFrame="_top" w:history="1">
        <w:r w:rsidRPr="00906242">
          <w:rPr>
            <w:sz w:val="28"/>
            <w:szCs w:val="28"/>
          </w:rPr>
          <w:t>№ 166-ФЗ</w:t>
        </w:r>
      </w:hyperlink>
      <w:r w:rsidRPr="003A31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138ED">
        <w:rPr>
          <w:sz w:val="28"/>
          <w:szCs w:val="28"/>
        </w:rPr>
        <w:t>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</w:t>
      </w:r>
      <w:r>
        <w:rPr>
          <w:sz w:val="28"/>
          <w:szCs w:val="28"/>
        </w:rPr>
        <w:t>».</w:t>
      </w:r>
      <w:r w:rsidR="00906242">
        <w:rPr>
          <w:sz w:val="28"/>
          <w:szCs w:val="28"/>
        </w:rPr>
        <w:t xml:space="preserve"> </w:t>
      </w:r>
    </w:p>
    <w:p w:rsidR="00754FE2" w:rsidRDefault="00906242" w:rsidP="00906242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принятием указанного акта срок</w:t>
      </w:r>
      <w:r w:rsidR="003A316E" w:rsidRPr="00D60EEC">
        <w:rPr>
          <w:sz w:val="28"/>
          <w:szCs w:val="28"/>
        </w:rPr>
        <w:t>, предусмотренный ч</w:t>
      </w:r>
      <w:r w:rsidR="003A316E">
        <w:rPr>
          <w:sz w:val="28"/>
          <w:szCs w:val="28"/>
        </w:rPr>
        <w:t>.</w:t>
      </w:r>
      <w:r w:rsidR="003A316E" w:rsidRPr="00D60EEC">
        <w:rPr>
          <w:sz w:val="28"/>
          <w:szCs w:val="28"/>
        </w:rPr>
        <w:t xml:space="preserve"> 1 ст</w:t>
      </w:r>
      <w:r w:rsidR="003A316E">
        <w:rPr>
          <w:sz w:val="28"/>
          <w:szCs w:val="28"/>
        </w:rPr>
        <w:t>.</w:t>
      </w:r>
      <w:r w:rsidR="003A316E" w:rsidRPr="00D60EEC">
        <w:rPr>
          <w:sz w:val="28"/>
          <w:szCs w:val="28"/>
        </w:rPr>
        <w:t xml:space="preserve">32.2 </w:t>
      </w:r>
      <w:r w:rsidR="003A316E">
        <w:rPr>
          <w:sz w:val="28"/>
          <w:szCs w:val="28"/>
        </w:rPr>
        <w:t xml:space="preserve">КоАП РФ </w:t>
      </w:r>
      <w:r w:rsidR="003A316E" w:rsidRPr="00D60EEC">
        <w:rPr>
          <w:sz w:val="28"/>
          <w:szCs w:val="28"/>
        </w:rPr>
        <w:t>для уплаты в полном размере административного штрафа, в отношении являющихся субъектами малого и среднего предпринимательства лиц, осуществляющих предпринимательскую деятельность без образования юридического лица, и юридических лиц, а также руководителей и иных работников указанных юридических лиц, совершивших административные правонарушения в связи с выполнением организационно-распорядительных или административно-хозяйственных функций, привлеченных к административной ответственности, </w:t>
      </w:r>
      <w:hyperlink r:id="rId12" w:anchor="block_19011" w:history="1">
        <w:r>
          <w:rPr>
            <w:sz w:val="28"/>
            <w:szCs w:val="28"/>
          </w:rPr>
          <w:t>стал</w:t>
        </w:r>
      </w:hyperlink>
      <w:r w:rsidRPr="00906242">
        <w:rPr>
          <w:sz w:val="28"/>
          <w:szCs w:val="28"/>
        </w:rPr>
        <w:t xml:space="preserve"> составлять</w:t>
      </w:r>
      <w:r w:rsidR="003A316E">
        <w:rPr>
          <w:sz w:val="28"/>
          <w:szCs w:val="28"/>
        </w:rPr>
        <w:t xml:space="preserve"> не </w:t>
      </w:r>
      <w:r w:rsidR="003A316E" w:rsidRPr="00D60EEC">
        <w:rPr>
          <w:sz w:val="28"/>
          <w:szCs w:val="28"/>
        </w:rPr>
        <w:t>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штрафа, за исключением административных правонарушений, предусмотренных </w:t>
      </w:r>
      <w:hyperlink r:id="rId13" w:anchor="block_6032" w:history="1">
        <w:r w:rsidR="003A316E" w:rsidRPr="00D60EEC">
          <w:rPr>
            <w:sz w:val="28"/>
            <w:szCs w:val="28"/>
          </w:rPr>
          <w:t>частями 2</w:t>
        </w:r>
      </w:hyperlink>
      <w:r w:rsidR="003A316E" w:rsidRPr="00D60EEC">
        <w:rPr>
          <w:sz w:val="28"/>
          <w:szCs w:val="28"/>
        </w:rPr>
        <w:t> и </w:t>
      </w:r>
      <w:hyperlink r:id="rId14" w:anchor="block_6033" w:history="1">
        <w:r w:rsidR="003A316E" w:rsidRPr="00D60EEC">
          <w:rPr>
            <w:sz w:val="28"/>
            <w:szCs w:val="28"/>
          </w:rPr>
          <w:t>3 статьи 6.3</w:t>
        </w:r>
      </w:hyperlink>
      <w:r w:rsidR="003A316E" w:rsidRPr="00D60EEC">
        <w:rPr>
          <w:sz w:val="28"/>
          <w:szCs w:val="28"/>
        </w:rPr>
        <w:t>, </w:t>
      </w:r>
      <w:hyperlink r:id="rId15" w:anchor="block_120" w:history="1">
        <w:r w:rsidR="003A316E" w:rsidRPr="00D60EEC">
          <w:rPr>
            <w:sz w:val="28"/>
            <w:szCs w:val="28"/>
          </w:rPr>
          <w:t>главой 12</w:t>
        </w:r>
      </w:hyperlink>
      <w:r w:rsidR="003A316E" w:rsidRPr="00D60EEC">
        <w:rPr>
          <w:sz w:val="28"/>
          <w:szCs w:val="28"/>
        </w:rPr>
        <w:t>, </w:t>
      </w:r>
      <w:hyperlink r:id="rId16" w:anchor="block_13151001" w:history="1">
        <w:r w:rsidR="003A316E" w:rsidRPr="00D60EEC">
          <w:rPr>
            <w:sz w:val="28"/>
            <w:szCs w:val="28"/>
          </w:rPr>
          <w:t>частями 10.1</w:t>
        </w:r>
      </w:hyperlink>
      <w:r w:rsidR="003A316E" w:rsidRPr="00D60EEC">
        <w:rPr>
          <w:sz w:val="28"/>
          <w:szCs w:val="28"/>
        </w:rPr>
        <w:t>, </w:t>
      </w:r>
      <w:hyperlink r:id="rId17" w:anchor="block_13151002" w:history="1">
        <w:r w:rsidR="003A316E" w:rsidRPr="00D60EEC">
          <w:rPr>
            <w:sz w:val="28"/>
            <w:szCs w:val="28"/>
          </w:rPr>
          <w:t>10.2 </w:t>
        </w:r>
      </w:hyperlink>
      <w:r w:rsidR="003A316E" w:rsidRPr="00D60EEC">
        <w:rPr>
          <w:sz w:val="28"/>
          <w:szCs w:val="28"/>
        </w:rPr>
        <w:t>и </w:t>
      </w:r>
      <w:hyperlink r:id="rId18" w:anchor="block_131511" w:history="1">
        <w:r w:rsidR="003A316E" w:rsidRPr="00D60EEC">
          <w:rPr>
            <w:sz w:val="28"/>
            <w:szCs w:val="28"/>
          </w:rPr>
          <w:t>11 статьи 13.15</w:t>
        </w:r>
      </w:hyperlink>
      <w:r w:rsidR="003A316E" w:rsidRPr="00D60EEC">
        <w:rPr>
          <w:sz w:val="28"/>
          <w:szCs w:val="28"/>
        </w:rPr>
        <w:t>, </w:t>
      </w:r>
      <w:hyperlink r:id="rId19" w:anchor="block_140424" w:history="1">
        <w:r w:rsidR="003A316E" w:rsidRPr="00D60EEC">
          <w:rPr>
            <w:sz w:val="28"/>
            <w:szCs w:val="28"/>
          </w:rPr>
          <w:t>частью 4 статьи 14.4.2</w:t>
        </w:r>
      </w:hyperlink>
      <w:r w:rsidR="003A316E" w:rsidRPr="00D60EEC">
        <w:rPr>
          <w:sz w:val="28"/>
          <w:szCs w:val="28"/>
        </w:rPr>
        <w:t>, </w:t>
      </w:r>
      <w:hyperlink r:id="rId20" w:anchor="block_1416" w:history="1">
        <w:r w:rsidR="003A316E" w:rsidRPr="00D60EEC">
          <w:rPr>
            <w:sz w:val="28"/>
            <w:szCs w:val="28"/>
          </w:rPr>
          <w:t>статьями 14.16</w:t>
        </w:r>
      </w:hyperlink>
      <w:r w:rsidR="003A316E" w:rsidRPr="00D60EEC">
        <w:rPr>
          <w:sz w:val="28"/>
          <w:szCs w:val="28"/>
        </w:rPr>
        <w:t>, </w:t>
      </w:r>
      <w:hyperlink r:id="rId21" w:anchor="block_14171" w:history="1">
        <w:r w:rsidR="003A316E" w:rsidRPr="00D60EEC">
          <w:rPr>
            <w:sz w:val="28"/>
            <w:szCs w:val="28"/>
          </w:rPr>
          <w:t>14.17.1</w:t>
        </w:r>
      </w:hyperlink>
      <w:r w:rsidR="003A316E" w:rsidRPr="00D60EEC">
        <w:rPr>
          <w:sz w:val="28"/>
          <w:szCs w:val="28"/>
        </w:rPr>
        <w:t>, </w:t>
      </w:r>
      <w:hyperlink r:id="rId22" w:anchor="block_19152" w:history="1">
        <w:r w:rsidR="003A316E" w:rsidRPr="00D60EEC">
          <w:rPr>
            <w:sz w:val="28"/>
            <w:szCs w:val="28"/>
          </w:rPr>
          <w:t>19.15.2</w:t>
        </w:r>
      </w:hyperlink>
      <w:r w:rsidR="003A316E" w:rsidRPr="00D60EEC">
        <w:rPr>
          <w:sz w:val="28"/>
          <w:szCs w:val="28"/>
        </w:rPr>
        <w:t>, </w:t>
      </w:r>
      <w:hyperlink r:id="rId23" w:anchor="block_2061" w:history="1">
        <w:r w:rsidR="003A316E" w:rsidRPr="00D60EEC">
          <w:rPr>
            <w:sz w:val="28"/>
            <w:szCs w:val="28"/>
          </w:rPr>
          <w:t>20.6.1</w:t>
        </w:r>
      </w:hyperlink>
      <w:r w:rsidR="003A316E" w:rsidRPr="00D60EEC">
        <w:rPr>
          <w:sz w:val="28"/>
          <w:szCs w:val="28"/>
        </w:rPr>
        <w:t>, </w:t>
      </w:r>
      <w:hyperlink r:id="rId24" w:anchor="block_202501" w:history="1">
        <w:r w:rsidR="003A316E" w:rsidRPr="00D60EEC">
          <w:rPr>
            <w:sz w:val="28"/>
            <w:szCs w:val="28"/>
          </w:rPr>
          <w:t>частью 1 статьи 20.25</w:t>
        </w:r>
      </w:hyperlink>
      <w:r w:rsidR="003A316E" w:rsidRPr="00D60EEC">
        <w:rPr>
          <w:sz w:val="28"/>
          <w:szCs w:val="28"/>
        </w:rPr>
        <w:t> КоАП РФ</w:t>
      </w:r>
      <w:r w:rsidR="003A31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97394" w:rsidRPr="00197394" w:rsidRDefault="003A316E" w:rsidP="0019739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42" w:rsidRDefault="00906242" w:rsidP="0090624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242" w:rsidRDefault="00906242" w:rsidP="0090624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природоохранного  прокурора</w:t>
      </w:r>
    </w:p>
    <w:p w:rsidR="00906242" w:rsidRDefault="00906242" w:rsidP="0090624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242" w:rsidRDefault="00906242" w:rsidP="0090624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юстиции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И.В. Чурин                                         </w:t>
      </w:r>
    </w:p>
    <w:p w:rsidR="00906242" w:rsidRDefault="00906242" w:rsidP="0090624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6242" w:rsidRDefault="00906242" w:rsidP="0090624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6242" w:rsidRDefault="00906242" w:rsidP="0090624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6242" w:rsidRDefault="00906242" w:rsidP="0090624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6242" w:rsidRDefault="00906242" w:rsidP="0090624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3B76" w:rsidRPr="00677500" w:rsidRDefault="00883B76" w:rsidP="0090624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883B76" w:rsidRPr="00677500" w:rsidSect="00E27914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DE" w:rsidRDefault="003446DE" w:rsidP="00E27914">
      <w:pPr>
        <w:spacing w:after="0" w:line="240" w:lineRule="auto"/>
      </w:pPr>
      <w:r>
        <w:separator/>
      </w:r>
    </w:p>
  </w:endnote>
  <w:endnote w:type="continuationSeparator" w:id="0">
    <w:p w:rsidR="003446DE" w:rsidRDefault="003446DE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DE" w:rsidRDefault="003446DE" w:rsidP="00E27914">
      <w:pPr>
        <w:spacing w:after="0" w:line="240" w:lineRule="auto"/>
      </w:pPr>
      <w:r>
        <w:separator/>
      </w:r>
    </w:p>
  </w:footnote>
  <w:footnote w:type="continuationSeparator" w:id="0">
    <w:p w:rsidR="003446DE" w:rsidRDefault="003446DE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2B379E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2A2CB8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3EB8"/>
    <w:rsid w:val="00026F53"/>
    <w:rsid w:val="00031722"/>
    <w:rsid w:val="00041799"/>
    <w:rsid w:val="0005640F"/>
    <w:rsid w:val="000565D0"/>
    <w:rsid w:val="00057648"/>
    <w:rsid w:val="00063F5D"/>
    <w:rsid w:val="0006468F"/>
    <w:rsid w:val="0006710C"/>
    <w:rsid w:val="00070D8F"/>
    <w:rsid w:val="0008197C"/>
    <w:rsid w:val="000918B5"/>
    <w:rsid w:val="00097E6E"/>
    <w:rsid w:val="000A5212"/>
    <w:rsid w:val="000C0757"/>
    <w:rsid w:val="000D3705"/>
    <w:rsid w:val="000D469A"/>
    <w:rsid w:val="000F011E"/>
    <w:rsid w:val="000F0666"/>
    <w:rsid w:val="000F59EA"/>
    <w:rsid w:val="00104B20"/>
    <w:rsid w:val="001132D1"/>
    <w:rsid w:val="0012402B"/>
    <w:rsid w:val="00131DE3"/>
    <w:rsid w:val="001320F1"/>
    <w:rsid w:val="00142342"/>
    <w:rsid w:val="00143D7E"/>
    <w:rsid w:val="00147AEA"/>
    <w:rsid w:val="0015542C"/>
    <w:rsid w:val="00157083"/>
    <w:rsid w:val="0016016F"/>
    <w:rsid w:val="0016320C"/>
    <w:rsid w:val="00167249"/>
    <w:rsid w:val="0016759B"/>
    <w:rsid w:val="00174873"/>
    <w:rsid w:val="00180A7F"/>
    <w:rsid w:val="0018732E"/>
    <w:rsid w:val="00197394"/>
    <w:rsid w:val="001A1B25"/>
    <w:rsid w:val="001A79E7"/>
    <w:rsid w:val="001B569B"/>
    <w:rsid w:val="001C64EA"/>
    <w:rsid w:val="001C7BE3"/>
    <w:rsid w:val="001D5DD5"/>
    <w:rsid w:val="001F6726"/>
    <w:rsid w:val="002013FD"/>
    <w:rsid w:val="00201C59"/>
    <w:rsid w:val="0020220E"/>
    <w:rsid w:val="00203BE9"/>
    <w:rsid w:val="00205DA1"/>
    <w:rsid w:val="00237ED4"/>
    <w:rsid w:val="00240B98"/>
    <w:rsid w:val="002564C1"/>
    <w:rsid w:val="00262B86"/>
    <w:rsid w:val="00265C8E"/>
    <w:rsid w:val="002726B5"/>
    <w:rsid w:val="002A2731"/>
    <w:rsid w:val="002A276B"/>
    <w:rsid w:val="002A2CB8"/>
    <w:rsid w:val="002A42DE"/>
    <w:rsid w:val="002B379E"/>
    <w:rsid w:val="002D01BA"/>
    <w:rsid w:val="002E0B54"/>
    <w:rsid w:val="002E31D3"/>
    <w:rsid w:val="003446DE"/>
    <w:rsid w:val="00352598"/>
    <w:rsid w:val="00353B7F"/>
    <w:rsid w:val="00362A19"/>
    <w:rsid w:val="0038233C"/>
    <w:rsid w:val="0039625D"/>
    <w:rsid w:val="00397326"/>
    <w:rsid w:val="003A316E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3F7950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A571B"/>
    <w:rsid w:val="004B2EFA"/>
    <w:rsid w:val="004B4AB7"/>
    <w:rsid w:val="004C0594"/>
    <w:rsid w:val="004C095D"/>
    <w:rsid w:val="004C19A1"/>
    <w:rsid w:val="0052400B"/>
    <w:rsid w:val="00540F4B"/>
    <w:rsid w:val="00544A8C"/>
    <w:rsid w:val="00551084"/>
    <w:rsid w:val="00555DF4"/>
    <w:rsid w:val="00566768"/>
    <w:rsid w:val="00566C1D"/>
    <w:rsid w:val="00575BDD"/>
    <w:rsid w:val="00575E7A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53C16"/>
    <w:rsid w:val="006567E4"/>
    <w:rsid w:val="00661D73"/>
    <w:rsid w:val="00677500"/>
    <w:rsid w:val="0068064B"/>
    <w:rsid w:val="006906EC"/>
    <w:rsid w:val="0069750C"/>
    <w:rsid w:val="00697611"/>
    <w:rsid w:val="006A2D39"/>
    <w:rsid w:val="006A3545"/>
    <w:rsid w:val="006C1378"/>
    <w:rsid w:val="006C56C8"/>
    <w:rsid w:val="006C58FF"/>
    <w:rsid w:val="006F38C8"/>
    <w:rsid w:val="006F7A2C"/>
    <w:rsid w:val="00706A5B"/>
    <w:rsid w:val="00731DAB"/>
    <w:rsid w:val="007324E7"/>
    <w:rsid w:val="00740123"/>
    <w:rsid w:val="00746A60"/>
    <w:rsid w:val="00753D93"/>
    <w:rsid w:val="00754FE2"/>
    <w:rsid w:val="00772AD8"/>
    <w:rsid w:val="00773A74"/>
    <w:rsid w:val="007851DA"/>
    <w:rsid w:val="00786F31"/>
    <w:rsid w:val="00796287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74912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C23BD"/>
    <w:rsid w:val="008E29F1"/>
    <w:rsid w:val="008E42D0"/>
    <w:rsid w:val="008F01CF"/>
    <w:rsid w:val="008F7EE3"/>
    <w:rsid w:val="00906242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B4C01"/>
    <w:rsid w:val="009D6489"/>
    <w:rsid w:val="00A05417"/>
    <w:rsid w:val="00A117EA"/>
    <w:rsid w:val="00A26582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A0759"/>
    <w:rsid w:val="00AA1EA1"/>
    <w:rsid w:val="00AA290E"/>
    <w:rsid w:val="00AA2A60"/>
    <w:rsid w:val="00AA3557"/>
    <w:rsid w:val="00AB64C9"/>
    <w:rsid w:val="00AC69AF"/>
    <w:rsid w:val="00AD1954"/>
    <w:rsid w:val="00AE443C"/>
    <w:rsid w:val="00AE4A67"/>
    <w:rsid w:val="00B350FA"/>
    <w:rsid w:val="00B35C06"/>
    <w:rsid w:val="00B4719E"/>
    <w:rsid w:val="00B545AD"/>
    <w:rsid w:val="00B57929"/>
    <w:rsid w:val="00B66500"/>
    <w:rsid w:val="00B87759"/>
    <w:rsid w:val="00B90EE4"/>
    <w:rsid w:val="00BB1459"/>
    <w:rsid w:val="00BC7CD0"/>
    <w:rsid w:val="00BE3933"/>
    <w:rsid w:val="00BE7191"/>
    <w:rsid w:val="00BF1622"/>
    <w:rsid w:val="00BF4498"/>
    <w:rsid w:val="00BF4B78"/>
    <w:rsid w:val="00BF59B8"/>
    <w:rsid w:val="00C0103A"/>
    <w:rsid w:val="00C050BE"/>
    <w:rsid w:val="00C34D91"/>
    <w:rsid w:val="00C516DC"/>
    <w:rsid w:val="00C523E8"/>
    <w:rsid w:val="00C61850"/>
    <w:rsid w:val="00C772B0"/>
    <w:rsid w:val="00CA406A"/>
    <w:rsid w:val="00CB1A3A"/>
    <w:rsid w:val="00CC37A9"/>
    <w:rsid w:val="00CC6E9E"/>
    <w:rsid w:val="00CD0E2A"/>
    <w:rsid w:val="00CF735B"/>
    <w:rsid w:val="00D07531"/>
    <w:rsid w:val="00D10091"/>
    <w:rsid w:val="00D140E0"/>
    <w:rsid w:val="00D243E5"/>
    <w:rsid w:val="00D35D44"/>
    <w:rsid w:val="00D5750E"/>
    <w:rsid w:val="00D635B3"/>
    <w:rsid w:val="00D705FB"/>
    <w:rsid w:val="00D72A01"/>
    <w:rsid w:val="00D761A6"/>
    <w:rsid w:val="00D76A84"/>
    <w:rsid w:val="00D805F4"/>
    <w:rsid w:val="00D80CD5"/>
    <w:rsid w:val="00D82D0E"/>
    <w:rsid w:val="00D92730"/>
    <w:rsid w:val="00D9731C"/>
    <w:rsid w:val="00DA1CA6"/>
    <w:rsid w:val="00DA492C"/>
    <w:rsid w:val="00DB2534"/>
    <w:rsid w:val="00DE1955"/>
    <w:rsid w:val="00DE3980"/>
    <w:rsid w:val="00DE5C78"/>
    <w:rsid w:val="00DF2B02"/>
    <w:rsid w:val="00E02B3C"/>
    <w:rsid w:val="00E11E60"/>
    <w:rsid w:val="00E27914"/>
    <w:rsid w:val="00E31838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03D5"/>
    <w:rsid w:val="00EB676A"/>
    <w:rsid w:val="00EC48F5"/>
    <w:rsid w:val="00EC67E8"/>
    <w:rsid w:val="00ED27EE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27B44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50B3"/>
    <w:rsid w:val="00FB6F86"/>
    <w:rsid w:val="00FC21E6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31838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rsid w:val="003A316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31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7/55b3db6c95a3a008fe06e0d62779f7bb/" TargetMode="External"/><Relationship Id="rId13" Type="http://schemas.openxmlformats.org/officeDocument/2006/relationships/hyperlink" Target="https://base.garant.ru/12125267/e4cb1d749a5d7ca9aa116ad348095073/" TargetMode="External"/><Relationship Id="rId18" Type="http://schemas.openxmlformats.org/officeDocument/2006/relationships/hyperlink" Target="https://base.garant.ru/12125267/07a4a413953ad94308be69165d05fd74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2125267/f69870e192bf0630b1e591f3a763f232/" TargetMode="External"/><Relationship Id="rId7" Type="http://schemas.openxmlformats.org/officeDocument/2006/relationships/hyperlink" Target="https://base.garant.ru/12125267/55b3db6c95a3a008fe06e0d62779f7bb/" TargetMode="External"/><Relationship Id="rId12" Type="http://schemas.openxmlformats.org/officeDocument/2006/relationships/hyperlink" Target="https://base.garant.ru/73828134/d7612d26c336e8a19aa683852770731b/" TargetMode="External"/><Relationship Id="rId17" Type="http://schemas.openxmlformats.org/officeDocument/2006/relationships/hyperlink" Target="https://base.garant.ru/12125267/07a4a413953ad94308be69165d05fd74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base.garant.ru/12125267/07a4a413953ad94308be69165d05fd74/" TargetMode="External"/><Relationship Id="rId20" Type="http://schemas.openxmlformats.org/officeDocument/2006/relationships/hyperlink" Target="https://base.garant.ru/12125267/f08d2e63069874948e3a64a3392b56b7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25267/55b3db6c95a3a008fe06e0d62779f7bb/" TargetMode="External"/><Relationship Id="rId11" Type="http://schemas.openxmlformats.org/officeDocument/2006/relationships/hyperlink" Target="https://its.1c.ru/db/garant/content/74131523/hdoc" TargetMode="External"/><Relationship Id="rId24" Type="http://schemas.openxmlformats.org/officeDocument/2006/relationships/hyperlink" Target="https://base.garant.ru/12125267/9e890f1b9372ebf9a981fa20b571ebf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se.garant.ru/12125267/cc073c9cb88a9742ae933f9f008c13bb/" TargetMode="External"/><Relationship Id="rId23" Type="http://schemas.openxmlformats.org/officeDocument/2006/relationships/hyperlink" Target="https://base.garant.ru/12125267/5c09fde3c438bfa4e1dbc0d234d7aa47/" TargetMode="External"/><Relationship Id="rId10" Type="http://schemas.openxmlformats.org/officeDocument/2006/relationships/hyperlink" Target="https://base.garant.ru/12125267/2d14123f4dfa7bd4c8ce5a66937e7b16/" TargetMode="External"/><Relationship Id="rId19" Type="http://schemas.openxmlformats.org/officeDocument/2006/relationships/hyperlink" Target="https://base.garant.ru/12125267/6b4bc20112a086c6fabd47eb3688e0f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12125267/55b3db6c95a3a008fe06e0d62779f7bb/" TargetMode="External"/><Relationship Id="rId14" Type="http://schemas.openxmlformats.org/officeDocument/2006/relationships/hyperlink" Target="https://base.garant.ru/12125267/e4cb1d749a5d7ca9aa116ad348095073/" TargetMode="External"/><Relationship Id="rId22" Type="http://schemas.openxmlformats.org/officeDocument/2006/relationships/hyperlink" Target="https://base.garant.ru/12125267/8f78cb0331120a7fc03a1506aa41d59b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2020-11-06T07:55:00Z</cp:lastPrinted>
  <dcterms:created xsi:type="dcterms:W3CDTF">2020-11-06T08:15:00Z</dcterms:created>
  <dcterms:modified xsi:type="dcterms:W3CDTF">2020-11-10T08:19:00Z</dcterms:modified>
</cp:coreProperties>
</file>