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w:t>
      </w:r>
      <w:r w:rsidR="00AA0905">
        <w:rPr>
          <w:b w:val="0"/>
          <w:sz w:val="24"/>
          <w:szCs w:val="24"/>
          <w:lang w:val="ru-RU"/>
        </w:rPr>
        <w:t xml:space="preserve"> </w:t>
      </w:r>
      <w:r w:rsidR="00AD10E6">
        <w:rPr>
          <w:b w:val="0"/>
          <w:sz w:val="24"/>
          <w:szCs w:val="24"/>
          <w:lang w:val="ru-RU"/>
        </w:rPr>
        <w:t>25</w:t>
      </w:r>
      <w:r w:rsidR="00004C69">
        <w:rPr>
          <w:b w:val="0"/>
          <w:sz w:val="24"/>
          <w:szCs w:val="24"/>
          <w:lang w:val="ru-RU"/>
        </w:rPr>
        <w:t>.</w:t>
      </w:r>
      <w:r w:rsidR="003E0289">
        <w:rPr>
          <w:b w:val="0"/>
          <w:sz w:val="24"/>
          <w:szCs w:val="24"/>
          <w:lang w:val="ru-RU"/>
        </w:rPr>
        <w:t>0</w:t>
      </w:r>
      <w:r w:rsidR="00AD10E6">
        <w:rPr>
          <w:b w:val="0"/>
          <w:sz w:val="24"/>
          <w:szCs w:val="24"/>
          <w:lang w:val="ru-RU"/>
        </w:rPr>
        <w:t>4</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AD10E6">
        <w:rPr>
          <w:b w:val="0"/>
          <w:sz w:val="24"/>
          <w:szCs w:val="24"/>
          <w:lang w:val="ru-RU"/>
        </w:rPr>
        <w:t>241</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Pr="00995D28" w:rsidRDefault="00FA2BB9" w:rsidP="004F607E">
      <w:pPr>
        <w:pStyle w:val="20"/>
        <w:shd w:val="clear" w:color="auto" w:fill="auto"/>
        <w:spacing w:after="0" w:line="240" w:lineRule="auto"/>
        <w:rPr>
          <w:sz w:val="24"/>
          <w:szCs w:val="24"/>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4F607E">
        <w:rPr>
          <w:sz w:val="24"/>
          <w:szCs w:val="24"/>
          <w:lang w:val="ru-RU"/>
        </w:rPr>
        <w:t xml:space="preserve">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 </w:t>
      </w:r>
      <w:r w:rsidRPr="00995D28">
        <w:rPr>
          <w:sz w:val="24"/>
          <w:szCs w:val="24"/>
        </w:rPr>
        <w:t xml:space="preserve"> </w:t>
      </w: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C54454">
        <w:rPr>
          <w:sz w:val="24"/>
          <w:szCs w:val="24"/>
          <w:lang w:val="ru-RU"/>
        </w:rPr>
        <w:t>35</w:t>
      </w:r>
      <w:bookmarkStart w:id="0" w:name="_GoBack"/>
      <w:bookmarkEnd w:id="0"/>
      <w:r w:rsidRPr="00995D28">
        <w:rPr>
          <w:sz w:val="24"/>
          <w:szCs w:val="24"/>
        </w:rPr>
        <w:t>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B76570">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1" w:name="OLE_LINK22"/>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bookmarkStart w:id="2" w:name="OLE_LINK13"/>
      <w:bookmarkStart w:id="3" w:name="OLE_LINK14"/>
      <w:r w:rsidR="00AD10E6">
        <w:rPr>
          <w:sz w:val="24"/>
          <w:szCs w:val="24"/>
          <w:lang w:val="ru-RU"/>
        </w:rPr>
        <w:t>25</w:t>
      </w:r>
      <w:r w:rsidR="00A37E0A" w:rsidRPr="00B76570">
        <w:rPr>
          <w:sz w:val="24"/>
          <w:szCs w:val="24"/>
          <w:lang w:val="ru-RU"/>
        </w:rPr>
        <w:t>.</w:t>
      </w:r>
      <w:r w:rsidR="00AD10E6">
        <w:rPr>
          <w:sz w:val="24"/>
          <w:szCs w:val="24"/>
          <w:lang w:val="ru-RU"/>
        </w:rPr>
        <w:t>04</w:t>
      </w:r>
      <w:r w:rsidR="006F19F6" w:rsidRPr="00B76570">
        <w:rPr>
          <w:sz w:val="24"/>
          <w:szCs w:val="24"/>
          <w:lang w:val="ru-RU"/>
        </w:rPr>
        <w:t>.201</w:t>
      </w:r>
      <w:r w:rsidR="003E0289" w:rsidRPr="00B76570">
        <w:rPr>
          <w:sz w:val="24"/>
          <w:szCs w:val="24"/>
          <w:lang w:val="ru-RU"/>
        </w:rPr>
        <w:t>9</w:t>
      </w:r>
      <w:r w:rsidR="006F19F6" w:rsidRPr="00B76570">
        <w:rPr>
          <w:sz w:val="24"/>
          <w:szCs w:val="24"/>
          <w:lang w:val="ru-RU"/>
        </w:rPr>
        <w:t xml:space="preserve"> г. </w:t>
      </w:r>
      <w:r w:rsidRPr="00B76570">
        <w:rPr>
          <w:sz w:val="24"/>
          <w:szCs w:val="24"/>
        </w:rPr>
        <w:t xml:space="preserve">№ </w:t>
      </w:r>
      <w:r w:rsidR="00AD10E6">
        <w:rPr>
          <w:sz w:val="24"/>
          <w:szCs w:val="24"/>
          <w:lang w:val="ru-RU"/>
        </w:rPr>
        <w:t>241</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r w:rsidRPr="00995D28">
        <w:rPr>
          <w:sz w:val="24"/>
          <w:szCs w:val="24"/>
        </w:rPr>
        <w:t>ау</w:t>
      </w:r>
      <w:proofErr w:type="gramEnd"/>
      <w:r w:rsidRPr="00995D28">
        <w:rPr>
          <w:sz w:val="24"/>
          <w:szCs w:val="24"/>
        </w:rPr>
        <w:t xml:space="preserve">кциона </w:t>
      </w:r>
      <w:r w:rsidR="004F607E">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w:t>
      </w:r>
      <w:r w:rsidR="00AD10E6">
        <w:rPr>
          <w:sz w:val="24"/>
          <w:szCs w:val="24"/>
          <w:lang w:val="ru-RU"/>
        </w:rPr>
        <w:t>го района Ленинградской области</w:t>
      </w:r>
      <w:r w:rsidRPr="00995D28">
        <w:rPr>
          <w:sz w:val="24"/>
          <w:szCs w:val="24"/>
        </w:rPr>
        <w:t>»</w:t>
      </w:r>
      <w:bookmarkEnd w:id="1"/>
      <w:bookmarkEnd w:id="2"/>
      <w:bookmarkEnd w:id="3"/>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AD10E6">
        <w:rPr>
          <w:sz w:val="24"/>
          <w:szCs w:val="24"/>
          <w:lang w:val="ru-RU"/>
        </w:rPr>
        <w:t xml:space="preserve">4 </w:t>
      </w:r>
      <w:r w:rsidRPr="00995D28">
        <w:rPr>
          <w:sz w:val="24"/>
          <w:szCs w:val="24"/>
        </w:rPr>
        <w:t xml:space="preserve"> лот</w:t>
      </w:r>
      <w:proofErr w:type="spellStart"/>
      <w:r w:rsidR="004F607E">
        <w:rPr>
          <w:sz w:val="24"/>
          <w:szCs w:val="24"/>
          <w:lang w:val="ru-RU"/>
        </w:rPr>
        <w:t>ами</w:t>
      </w:r>
      <w:proofErr w:type="spellEnd"/>
      <w:r w:rsidRPr="00995D28">
        <w:rPr>
          <w:sz w:val="24"/>
          <w:szCs w:val="24"/>
        </w:rPr>
        <w:t>, открытым</w:t>
      </w:r>
      <w:r w:rsidR="004F607E">
        <w:rPr>
          <w:sz w:val="24"/>
          <w:szCs w:val="24"/>
          <w:lang w:val="ru-RU"/>
        </w:rPr>
        <w:t>и</w:t>
      </w:r>
      <w:r w:rsidRPr="00995D28">
        <w:rPr>
          <w:sz w:val="24"/>
          <w:szCs w:val="24"/>
        </w:rPr>
        <w:t xml:space="preserve"> по составу участников с подачей предложений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D10E6" w:rsidRDefault="00AD10E6"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4F607E">
        <w:rPr>
          <w:sz w:val="24"/>
          <w:szCs w:val="24"/>
          <w:lang w:val="ru-RU"/>
        </w:rPr>
        <w:t>1</w:t>
      </w:r>
      <w:r w:rsidR="00B7200A">
        <w:rPr>
          <w:sz w:val="24"/>
          <w:szCs w:val="24"/>
          <w:lang w:val="ru-RU"/>
        </w:rPr>
        <w:t>.</w:t>
      </w:r>
      <w:r w:rsidR="004F607E">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Pr="00AD10E6">
        <w:rPr>
          <w:sz w:val="24"/>
          <w:szCs w:val="24"/>
        </w:rPr>
        <w:t xml:space="preserve">площадью 1400 </w:t>
      </w:r>
      <w:proofErr w:type="spellStart"/>
      <w:r w:rsidRPr="00AD10E6">
        <w:rPr>
          <w:sz w:val="24"/>
          <w:szCs w:val="24"/>
        </w:rPr>
        <w:t>кв.м</w:t>
      </w:r>
      <w:proofErr w:type="spellEnd"/>
      <w:r w:rsidRPr="00AD10E6">
        <w:rPr>
          <w:sz w:val="24"/>
          <w:szCs w:val="24"/>
        </w:rPr>
        <w:t xml:space="preserve">., кадастровый номер 47:26:0301009:441, расположенный по адресу: Ленинградская область, Тосненский муниципальный район, Ульяновское городское поселение, </w:t>
      </w:r>
      <w:proofErr w:type="spellStart"/>
      <w:r w:rsidRPr="00AD10E6">
        <w:rPr>
          <w:sz w:val="24"/>
          <w:szCs w:val="24"/>
        </w:rPr>
        <w:t>г.п</w:t>
      </w:r>
      <w:proofErr w:type="spellEnd"/>
      <w:r w:rsidRPr="00AD10E6">
        <w:rPr>
          <w:sz w:val="24"/>
          <w:szCs w:val="24"/>
        </w:rPr>
        <w:t>. Ульяновка, ул. Л. Толстого, номер земельного участка 16, категория земель – земли населенных пунктов, разрешенное использование – для индивиду</w:t>
      </w:r>
      <w:r>
        <w:rPr>
          <w:sz w:val="24"/>
          <w:szCs w:val="24"/>
        </w:rPr>
        <w:t>ального жилищного строительства</w:t>
      </w:r>
      <w:r>
        <w:rPr>
          <w:sz w:val="24"/>
          <w:szCs w:val="24"/>
          <w:lang w:val="ru-RU"/>
        </w:rPr>
        <w:t>.</w:t>
      </w:r>
    </w:p>
    <w:p w:rsidR="00AD10E6" w:rsidRDefault="00AD10E6" w:rsidP="000B0376">
      <w:pPr>
        <w:pStyle w:val="1"/>
        <w:shd w:val="clear" w:color="auto" w:fill="auto"/>
        <w:spacing w:before="0" w:after="0" w:line="259" w:lineRule="auto"/>
        <w:ind w:left="23" w:right="40" w:firstLine="697"/>
        <w:jc w:val="both"/>
        <w:rPr>
          <w:sz w:val="24"/>
          <w:szCs w:val="24"/>
          <w:lang w:val="ru-RU"/>
        </w:rPr>
      </w:pPr>
      <w:r w:rsidRPr="00AD10E6">
        <w:rPr>
          <w:sz w:val="24"/>
          <w:szCs w:val="24"/>
          <w:lang w:val="ru-RU"/>
        </w:rPr>
        <w:t xml:space="preserve">Отчет  об оценке рыночной стоимости земельного участка № </w:t>
      </w:r>
      <w:r>
        <w:rPr>
          <w:sz w:val="24"/>
          <w:szCs w:val="24"/>
          <w:lang w:val="ru-RU"/>
        </w:rPr>
        <w:t>72</w:t>
      </w:r>
      <w:r w:rsidRPr="00AD10E6">
        <w:rPr>
          <w:sz w:val="24"/>
          <w:szCs w:val="24"/>
          <w:lang w:val="ru-RU"/>
        </w:rPr>
        <w:t xml:space="preserve"> от 19.03.2019, выполнен ООО «</w:t>
      </w:r>
      <w:proofErr w:type="spellStart"/>
      <w:r w:rsidRPr="00AD10E6">
        <w:rPr>
          <w:sz w:val="24"/>
          <w:szCs w:val="24"/>
          <w:lang w:val="ru-RU"/>
        </w:rPr>
        <w:t>ПроКа</w:t>
      </w:r>
      <w:proofErr w:type="spellEnd"/>
      <w:r w:rsidRPr="00AD10E6">
        <w:rPr>
          <w:sz w:val="24"/>
          <w:szCs w:val="24"/>
          <w:lang w:val="ru-RU"/>
        </w:rPr>
        <w:t>».</w:t>
      </w:r>
    </w:p>
    <w:p w:rsidR="00AD10E6" w:rsidRDefault="00AD10E6" w:rsidP="00AD10E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Начальная цена </w:t>
      </w:r>
      <w:r>
        <w:rPr>
          <w:sz w:val="24"/>
          <w:szCs w:val="24"/>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Р</w:t>
      </w:r>
      <w:r w:rsidRPr="00AD10E6">
        <w:rPr>
          <w:rFonts w:ascii="Times New Roman" w:eastAsia="Times New Roman" w:hAnsi="Times New Roman" w:cs="Times New Roman"/>
          <w:color w:val="auto"/>
          <w:lang w:val="ru-RU"/>
        </w:rPr>
        <w:t xml:space="preserve">азмер </w:t>
      </w:r>
      <w:r>
        <w:rPr>
          <w:rFonts w:ascii="Times New Roman" w:eastAsia="Times New Roman" w:hAnsi="Times New Roman" w:cs="Times New Roman"/>
          <w:color w:val="auto"/>
          <w:lang w:val="ru-RU"/>
        </w:rPr>
        <w:t>годовой арендной платы</w:t>
      </w:r>
      <w:r w:rsidRPr="00AD10E6">
        <w:rPr>
          <w:rFonts w:ascii="Times New Roman" w:eastAsia="Times New Roman" w:hAnsi="Times New Roman" w:cs="Times New Roman"/>
          <w:color w:val="auto"/>
          <w:lang w:val="ru-RU"/>
        </w:rPr>
        <w:t xml:space="preserve"> - </w:t>
      </w:r>
      <w:r>
        <w:rPr>
          <w:rFonts w:ascii="Times New Roman" w:eastAsia="Times New Roman" w:hAnsi="Times New Roman" w:cs="Times New Roman"/>
          <w:color w:val="auto"/>
          <w:lang w:val="ru-RU"/>
        </w:rPr>
        <w:t>383</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триста восемьдесят три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11 490</w:t>
      </w:r>
      <w:r w:rsidRPr="00AD10E6">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одиннадцать тысяч четыреста девяносто</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Default="00AD10E6" w:rsidP="000B0376">
      <w:pPr>
        <w:pStyle w:val="1"/>
        <w:shd w:val="clear" w:color="auto" w:fill="auto"/>
        <w:spacing w:before="0" w:after="0" w:line="259" w:lineRule="auto"/>
        <w:ind w:left="23" w:right="40" w:firstLine="697"/>
        <w:jc w:val="both"/>
        <w:rPr>
          <w:sz w:val="24"/>
          <w:szCs w:val="24"/>
          <w:lang w:val="ru-RU"/>
        </w:rPr>
      </w:pPr>
    </w:p>
    <w:p w:rsidR="00B7200A" w:rsidRDefault="00AD10E6"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B7200A">
        <w:rPr>
          <w:sz w:val="24"/>
          <w:szCs w:val="24"/>
          <w:lang w:val="ru-RU"/>
        </w:rPr>
        <w:t xml:space="preserve">2. </w:t>
      </w:r>
      <w:r w:rsidR="00B7200A" w:rsidRPr="00B7200A">
        <w:rPr>
          <w:sz w:val="24"/>
          <w:szCs w:val="24"/>
          <w:lang w:val="ru-RU"/>
        </w:rPr>
        <w:t xml:space="preserve">Земельный участок,  </w:t>
      </w:r>
      <w:r w:rsidRPr="00AD10E6">
        <w:rPr>
          <w:sz w:val="24"/>
          <w:szCs w:val="24"/>
          <w:lang w:val="ru-RU"/>
        </w:rPr>
        <w:t xml:space="preserve">площадью 1200 </w:t>
      </w:r>
      <w:proofErr w:type="spellStart"/>
      <w:r w:rsidRPr="00AD10E6">
        <w:rPr>
          <w:sz w:val="24"/>
          <w:szCs w:val="24"/>
          <w:lang w:val="ru-RU"/>
        </w:rPr>
        <w:t>кв.м</w:t>
      </w:r>
      <w:proofErr w:type="spellEnd"/>
      <w:r w:rsidRPr="00AD10E6">
        <w:rPr>
          <w:sz w:val="24"/>
          <w:szCs w:val="24"/>
          <w:lang w:val="ru-RU"/>
        </w:rPr>
        <w:t xml:space="preserve">., кадастровый номер 47:26:0301009:341, расположенный по адресу: Ленинградская область, Тосненский район, </w:t>
      </w:r>
      <w:proofErr w:type="spellStart"/>
      <w:r w:rsidRPr="00AD10E6">
        <w:rPr>
          <w:sz w:val="24"/>
          <w:szCs w:val="24"/>
          <w:lang w:val="ru-RU"/>
        </w:rPr>
        <w:t>г.п</w:t>
      </w:r>
      <w:proofErr w:type="spellEnd"/>
      <w:r w:rsidRPr="00AD10E6">
        <w:rPr>
          <w:sz w:val="24"/>
          <w:szCs w:val="24"/>
          <w:lang w:val="ru-RU"/>
        </w:rPr>
        <w:t>. Ульяновка, ул. Гоголя, д. 1б, категория земель – земли населенных пунктов, разрешенное использование – размещение индивидуального жилого дома</w:t>
      </w:r>
      <w:r>
        <w:rPr>
          <w:sz w:val="24"/>
          <w:szCs w:val="24"/>
          <w:lang w:val="ru-RU"/>
        </w:rPr>
        <w:t>.</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68</w:t>
      </w:r>
      <w:r w:rsidRPr="00AD10E6">
        <w:rPr>
          <w:rFonts w:ascii="Times New Roman" w:eastAsia="Times New Roman" w:hAnsi="Times New Roman" w:cs="Times New Roman"/>
          <w:color w:val="auto"/>
          <w:lang w:val="ru-RU"/>
        </w:rPr>
        <w:t xml:space="preserve"> от 19.03.2019, выполнен ООО «</w:t>
      </w:r>
      <w:proofErr w:type="spellStart"/>
      <w:r w:rsidRPr="00AD10E6">
        <w:rPr>
          <w:rFonts w:ascii="Times New Roman" w:eastAsia="Times New Roman" w:hAnsi="Times New Roman" w:cs="Times New Roman"/>
          <w:color w:val="auto"/>
          <w:lang w:val="ru-RU"/>
        </w:rPr>
        <w:t>ПроКа</w:t>
      </w:r>
      <w:proofErr w:type="spellEnd"/>
      <w:r w:rsidRPr="00AD10E6">
        <w:rPr>
          <w:rFonts w:ascii="Times New Roman" w:eastAsia="Times New Roman" w:hAnsi="Times New Roman" w:cs="Times New Roman"/>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lastRenderedPageBreak/>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Размер годовой арендной платы - 3</w:t>
      </w:r>
      <w:r>
        <w:rPr>
          <w:rFonts w:ascii="Times New Roman" w:eastAsia="Times New Roman" w:hAnsi="Times New Roman" w:cs="Times New Roman"/>
          <w:color w:val="auto"/>
          <w:lang w:val="ru-RU"/>
        </w:rPr>
        <w:t>54</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 xml:space="preserve">триста </w:t>
      </w:r>
      <w:r>
        <w:rPr>
          <w:rFonts w:ascii="Times New Roman" w:eastAsia="Times New Roman" w:hAnsi="Times New Roman" w:cs="Times New Roman"/>
          <w:color w:val="auto"/>
          <w:lang w:val="ru-RU"/>
        </w:rPr>
        <w:t>пятьдесят четыре</w:t>
      </w:r>
      <w:r w:rsidRPr="00AD10E6">
        <w:rPr>
          <w:rFonts w:ascii="Times New Roman" w:eastAsia="Times New Roman" w:hAnsi="Times New Roman" w:cs="Times New Roman"/>
          <w:color w:val="auto"/>
          <w:lang w:val="ru-RU"/>
        </w:rPr>
        <w:t xml:space="preserve">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10 620</w:t>
      </w:r>
      <w:r w:rsidRPr="00AD10E6">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десять тысяч шестьсот двадцать</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B7200A" w:rsidRDefault="00B7200A" w:rsidP="000B0376">
      <w:pPr>
        <w:pStyle w:val="1"/>
        <w:shd w:val="clear" w:color="auto" w:fill="auto"/>
        <w:spacing w:before="0" w:after="0" w:line="259" w:lineRule="auto"/>
        <w:ind w:left="20" w:right="40" w:firstLine="700"/>
        <w:jc w:val="both"/>
        <w:rPr>
          <w:sz w:val="24"/>
          <w:szCs w:val="24"/>
          <w:lang w:val="ru-RU"/>
        </w:rPr>
      </w:pPr>
    </w:p>
    <w:p w:rsidR="00AD10E6" w:rsidRDefault="00AD10E6" w:rsidP="00AD10E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Pr>
          <w:sz w:val="24"/>
          <w:szCs w:val="24"/>
          <w:lang w:val="ru-RU"/>
        </w:rPr>
        <w:t>3</w:t>
      </w:r>
      <w:r>
        <w:rPr>
          <w:sz w:val="24"/>
          <w:szCs w:val="24"/>
          <w:lang w:val="ru-RU"/>
        </w:rPr>
        <w:t xml:space="preserve">. </w:t>
      </w:r>
      <w:r w:rsidRPr="00B7200A">
        <w:rPr>
          <w:sz w:val="24"/>
          <w:szCs w:val="24"/>
          <w:lang w:val="ru-RU"/>
        </w:rPr>
        <w:t xml:space="preserve">Земельный участок,  </w:t>
      </w:r>
      <w:r w:rsidRPr="00AD10E6">
        <w:rPr>
          <w:sz w:val="24"/>
          <w:szCs w:val="24"/>
          <w:lang w:val="ru-RU"/>
        </w:rPr>
        <w:t xml:space="preserve">площадью 1200 </w:t>
      </w:r>
      <w:proofErr w:type="spellStart"/>
      <w:r w:rsidRPr="00AD10E6">
        <w:rPr>
          <w:sz w:val="24"/>
          <w:szCs w:val="24"/>
          <w:lang w:val="ru-RU"/>
        </w:rPr>
        <w:t>кв.м</w:t>
      </w:r>
      <w:proofErr w:type="spellEnd"/>
      <w:r w:rsidRPr="00AD10E6">
        <w:rPr>
          <w:sz w:val="24"/>
          <w:szCs w:val="24"/>
          <w:lang w:val="ru-RU"/>
        </w:rPr>
        <w:t xml:space="preserve">., кадастровый номер 47:26:0301009:338, расположенный по адресу: Ленинградская область, Тосненский район, </w:t>
      </w:r>
      <w:proofErr w:type="spellStart"/>
      <w:r w:rsidRPr="00AD10E6">
        <w:rPr>
          <w:sz w:val="24"/>
          <w:szCs w:val="24"/>
          <w:lang w:val="ru-RU"/>
        </w:rPr>
        <w:t>г.п</w:t>
      </w:r>
      <w:proofErr w:type="spellEnd"/>
      <w:r w:rsidRPr="00AD10E6">
        <w:rPr>
          <w:sz w:val="24"/>
          <w:szCs w:val="24"/>
          <w:lang w:val="ru-RU"/>
        </w:rPr>
        <w:t>. Ульяновка, ул. Гоголя, д. 1г, категория земель – земли населенных пунктов, разрешенное использование – размещение индивидуального жилого дома</w:t>
      </w:r>
      <w:r>
        <w:rPr>
          <w:sz w:val="24"/>
          <w:szCs w:val="24"/>
          <w:lang w:val="ru-RU"/>
        </w:rPr>
        <w:t>.</w:t>
      </w:r>
    </w:p>
    <w:p w:rsidR="00AD10E6" w:rsidRPr="00AD10E6" w:rsidRDefault="00AD10E6" w:rsidP="00AD10E6">
      <w:pPr>
        <w:pStyle w:val="1"/>
        <w:shd w:val="clear" w:color="auto" w:fill="auto"/>
        <w:spacing w:before="0" w:after="0" w:line="259" w:lineRule="auto"/>
        <w:ind w:left="23" w:right="40" w:firstLine="697"/>
        <w:jc w:val="both"/>
        <w:rPr>
          <w:color w:val="auto"/>
          <w:lang w:val="ru-RU"/>
        </w:rPr>
      </w:pPr>
      <w:r w:rsidRPr="00AD10E6">
        <w:rPr>
          <w:color w:val="auto"/>
          <w:lang w:val="ru-RU"/>
        </w:rPr>
        <w:t>Отчет  об оценке рыночной стоимости земельного участка № 7</w:t>
      </w:r>
      <w:r>
        <w:rPr>
          <w:color w:val="auto"/>
          <w:lang w:val="ru-RU"/>
        </w:rPr>
        <w:t>0</w:t>
      </w:r>
      <w:r w:rsidRPr="00AD10E6">
        <w:rPr>
          <w:color w:val="auto"/>
          <w:lang w:val="ru-RU"/>
        </w:rPr>
        <w:t xml:space="preserve"> от 19.03.2019, выполнен ООО «</w:t>
      </w:r>
      <w:proofErr w:type="spellStart"/>
      <w:r w:rsidRPr="00AD10E6">
        <w:rPr>
          <w:color w:val="auto"/>
          <w:lang w:val="ru-RU"/>
        </w:rPr>
        <w:t>ПроКа</w:t>
      </w:r>
      <w:proofErr w:type="spellEnd"/>
      <w:r w:rsidRPr="00AD10E6">
        <w:rPr>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Размер годовой арендной платы - 3</w:t>
      </w:r>
      <w:r>
        <w:rPr>
          <w:rFonts w:ascii="Times New Roman" w:eastAsia="Times New Roman" w:hAnsi="Times New Roman" w:cs="Times New Roman"/>
          <w:color w:val="auto"/>
          <w:lang w:val="ru-RU"/>
        </w:rPr>
        <w:t>54</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 xml:space="preserve">триста </w:t>
      </w:r>
      <w:r>
        <w:rPr>
          <w:rFonts w:ascii="Times New Roman" w:eastAsia="Times New Roman" w:hAnsi="Times New Roman" w:cs="Times New Roman"/>
          <w:color w:val="auto"/>
          <w:lang w:val="ru-RU"/>
        </w:rPr>
        <w:t>пятьдесят четыре</w:t>
      </w:r>
      <w:r w:rsidRPr="00AD10E6">
        <w:rPr>
          <w:rFonts w:ascii="Times New Roman" w:eastAsia="Times New Roman" w:hAnsi="Times New Roman" w:cs="Times New Roman"/>
          <w:color w:val="auto"/>
          <w:lang w:val="ru-RU"/>
        </w:rPr>
        <w:t xml:space="preserve">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10 620</w:t>
      </w:r>
      <w:r w:rsidRPr="00AD10E6">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десять тысяч шестьсот двадцать</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Default="00AD10E6" w:rsidP="000B0376">
      <w:pPr>
        <w:pStyle w:val="1"/>
        <w:shd w:val="clear" w:color="auto" w:fill="auto"/>
        <w:spacing w:before="0" w:after="0" w:line="259" w:lineRule="auto"/>
        <w:ind w:left="20" w:right="40" w:firstLine="700"/>
        <w:jc w:val="both"/>
        <w:rPr>
          <w:sz w:val="24"/>
          <w:szCs w:val="24"/>
          <w:lang w:val="ru-RU"/>
        </w:rPr>
      </w:pPr>
    </w:p>
    <w:p w:rsidR="00AD10E6" w:rsidRDefault="00AD10E6" w:rsidP="00AD10E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Pr>
          <w:sz w:val="24"/>
          <w:szCs w:val="24"/>
          <w:lang w:val="ru-RU"/>
        </w:rPr>
        <w:t>4</w:t>
      </w:r>
      <w:r>
        <w:rPr>
          <w:sz w:val="24"/>
          <w:szCs w:val="24"/>
          <w:lang w:val="ru-RU"/>
        </w:rPr>
        <w:t xml:space="preserve">. </w:t>
      </w:r>
      <w:r w:rsidRPr="00B7200A">
        <w:rPr>
          <w:sz w:val="24"/>
          <w:szCs w:val="24"/>
          <w:lang w:val="ru-RU"/>
        </w:rPr>
        <w:t xml:space="preserve">Земельный участок,  </w:t>
      </w:r>
      <w:r w:rsidRPr="00AD10E6">
        <w:rPr>
          <w:sz w:val="24"/>
          <w:szCs w:val="24"/>
          <w:lang w:val="ru-RU"/>
        </w:rPr>
        <w:t xml:space="preserve">площадью 1200 </w:t>
      </w:r>
      <w:proofErr w:type="spellStart"/>
      <w:r w:rsidRPr="00AD10E6">
        <w:rPr>
          <w:sz w:val="24"/>
          <w:szCs w:val="24"/>
          <w:lang w:val="ru-RU"/>
        </w:rPr>
        <w:t>кв.м</w:t>
      </w:r>
      <w:proofErr w:type="spellEnd"/>
      <w:r w:rsidRPr="00AD10E6">
        <w:rPr>
          <w:sz w:val="24"/>
          <w:szCs w:val="24"/>
          <w:lang w:val="ru-RU"/>
        </w:rPr>
        <w:t>., кад</w:t>
      </w:r>
      <w:r w:rsidR="003F46F5">
        <w:rPr>
          <w:sz w:val="24"/>
          <w:szCs w:val="24"/>
          <w:lang w:val="ru-RU"/>
        </w:rPr>
        <w:t>астровый номер 47:26:0301009:339</w:t>
      </w:r>
      <w:r w:rsidRPr="00AD10E6">
        <w:rPr>
          <w:sz w:val="24"/>
          <w:szCs w:val="24"/>
          <w:lang w:val="ru-RU"/>
        </w:rPr>
        <w:t xml:space="preserve">, расположенный по адресу: Ленинградская область, Тосненский район, </w:t>
      </w:r>
      <w:proofErr w:type="spellStart"/>
      <w:r w:rsidRPr="00AD10E6">
        <w:rPr>
          <w:sz w:val="24"/>
          <w:szCs w:val="24"/>
          <w:lang w:val="ru-RU"/>
        </w:rPr>
        <w:t>г</w:t>
      </w:r>
      <w:r>
        <w:rPr>
          <w:sz w:val="24"/>
          <w:szCs w:val="24"/>
          <w:lang w:val="ru-RU"/>
        </w:rPr>
        <w:t>.п</w:t>
      </w:r>
      <w:proofErr w:type="spellEnd"/>
      <w:r>
        <w:rPr>
          <w:sz w:val="24"/>
          <w:szCs w:val="24"/>
          <w:lang w:val="ru-RU"/>
        </w:rPr>
        <w:t>. Ульяновка, ул. Гоголя, д. 1в</w:t>
      </w:r>
      <w:r w:rsidRPr="00AD10E6">
        <w:rPr>
          <w:sz w:val="24"/>
          <w:szCs w:val="24"/>
          <w:lang w:val="ru-RU"/>
        </w:rPr>
        <w:t>, категория земель – земли населенных пунктов, разрешенное использование – размещение индивидуального жилого дома</w:t>
      </w:r>
      <w:r>
        <w:rPr>
          <w:sz w:val="24"/>
          <w:szCs w:val="24"/>
          <w:lang w:val="ru-RU"/>
        </w:rPr>
        <w:t>.</w:t>
      </w:r>
    </w:p>
    <w:p w:rsidR="00AD10E6" w:rsidRPr="00AD10E6" w:rsidRDefault="00AD10E6" w:rsidP="00AD10E6">
      <w:pPr>
        <w:pStyle w:val="1"/>
        <w:shd w:val="clear" w:color="auto" w:fill="auto"/>
        <w:spacing w:before="0" w:after="0" w:line="259" w:lineRule="auto"/>
        <w:ind w:left="23" w:right="40" w:firstLine="697"/>
        <w:jc w:val="both"/>
        <w:rPr>
          <w:color w:val="auto"/>
          <w:lang w:val="ru-RU"/>
        </w:rPr>
      </w:pPr>
      <w:r w:rsidRPr="00AD10E6">
        <w:rPr>
          <w:color w:val="auto"/>
          <w:lang w:val="ru-RU"/>
        </w:rPr>
        <w:t xml:space="preserve">Отчет  об оценке рыночной стоимости земельного участка № </w:t>
      </w:r>
      <w:r>
        <w:rPr>
          <w:color w:val="auto"/>
          <w:lang w:val="ru-RU"/>
        </w:rPr>
        <w:t>69</w:t>
      </w:r>
      <w:r w:rsidRPr="00AD10E6">
        <w:rPr>
          <w:color w:val="auto"/>
          <w:lang w:val="ru-RU"/>
        </w:rPr>
        <w:t xml:space="preserve"> от 19.03.2019, выполнен ООО «</w:t>
      </w:r>
      <w:proofErr w:type="spellStart"/>
      <w:r w:rsidRPr="00AD10E6">
        <w:rPr>
          <w:color w:val="auto"/>
          <w:lang w:val="ru-RU"/>
        </w:rPr>
        <w:t>ПроКа</w:t>
      </w:r>
      <w:proofErr w:type="spellEnd"/>
      <w:r w:rsidRPr="00AD10E6">
        <w:rPr>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Размер годовой арендной платы - 3</w:t>
      </w:r>
      <w:r>
        <w:rPr>
          <w:rFonts w:ascii="Times New Roman" w:eastAsia="Times New Roman" w:hAnsi="Times New Roman" w:cs="Times New Roman"/>
          <w:color w:val="auto"/>
          <w:lang w:val="ru-RU"/>
        </w:rPr>
        <w:t>54</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 xml:space="preserve">триста </w:t>
      </w:r>
      <w:r>
        <w:rPr>
          <w:rFonts w:ascii="Times New Roman" w:eastAsia="Times New Roman" w:hAnsi="Times New Roman" w:cs="Times New Roman"/>
          <w:color w:val="auto"/>
          <w:lang w:val="ru-RU"/>
        </w:rPr>
        <w:t>пятьдесят четыре</w:t>
      </w:r>
      <w:r w:rsidRPr="00AD10E6">
        <w:rPr>
          <w:rFonts w:ascii="Times New Roman" w:eastAsia="Times New Roman" w:hAnsi="Times New Roman" w:cs="Times New Roman"/>
          <w:color w:val="auto"/>
          <w:lang w:val="ru-RU"/>
        </w:rPr>
        <w:t xml:space="preserve">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10 620</w:t>
      </w:r>
      <w:r w:rsidRPr="00AD10E6">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десять тысяч шестьсот двадцать</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Pr="00B7200A" w:rsidRDefault="00AD10E6" w:rsidP="000B0376">
      <w:pPr>
        <w:pStyle w:val="1"/>
        <w:shd w:val="clear" w:color="auto" w:fill="auto"/>
        <w:spacing w:before="0" w:after="0" w:line="259" w:lineRule="auto"/>
        <w:ind w:left="20" w:right="40" w:firstLine="700"/>
        <w:jc w:val="both"/>
        <w:rPr>
          <w:sz w:val="24"/>
          <w:szCs w:val="24"/>
          <w:lang w:val="ru-RU"/>
        </w:rPr>
      </w:pP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B7200A" w:rsidP="000B0376">
      <w:pPr>
        <w:spacing w:line="259" w:lineRule="auto"/>
        <w:ind w:firstLine="708"/>
        <w:jc w:val="both"/>
        <w:rPr>
          <w:rFonts w:ascii="Arial" w:eastAsia="Times New Roman" w:hAnsi="Arial" w:cs="Arial"/>
          <w:color w:val="auto"/>
          <w:u w:val="single"/>
          <w:lang w:val="ru-RU"/>
        </w:rPr>
      </w:pPr>
      <w:r>
        <w:rPr>
          <w:rFonts w:ascii="Times New Roman" w:eastAsia="Calibri" w:hAnsi="Times New Roman" w:cs="Times New Roman"/>
          <w:color w:val="auto"/>
          <w:lang w:val="ru-RU" w:eastAsia="en-US"/>
        </w:rPr>
        <w:t>Лот  1</w:t>
      </w:r>
      <w:r w:rsidR="00AD10E6">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лот  </w:t>
      </w:r>
      <w:r w:rsidR="00AD10E6">
        <w:rPr>
          <w:rFonts w:ascii="Times New Roman" w:eastAsia="Calibri" w:hAnsi="Times New Roman" w:cs="Times New Roman"/>
          <w:color w:val="auto"/>
          <w:lang w:val="ru-RU" w:eastAsia="en-US"/>
        </w:rPr>
        <w:t>4</w:t>
      </w:r>
      <w:r w:rsidR="00B76570">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sidR="00995D28">
        <w:rPr>
          <w:rFonts w:ascii="Times New Roman" w:eastAsia="Calibri" w:hAnsi="Times New Roman" w:cs="Times New Roman"/>
          <w:color w:val="auto"/>
          <w:lang w:val="ru-RU" w:eastAsia="en-US"/>
        </w:rPr>
        <w:t>Ульяновского городского</w:t>
      </w:r>
      <w:r w:rsidR="00995D28"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е</w:t>
      </w:r>
      <w:r w:rsidR="00995D28"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00995D28"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00995D28" w:rsidRPr="00995D28">
        <w:rPr>
          <w:rFonts w:ascii="Times New Roman" w:eastAsia="Calibri" w:hAnsi="Times New Roman" w:cs="Times New Roman"/>
          <w:color w:val="auto"/>
          <w:lang w:val="ru-RU" w:eastAsia="en-US"/>
        </w:rPr>
        <w:t xml:space="preserve"> в  территориальной зоне </w:t>
      </w:r>
      <w:r w:rsidR="00995D28"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00995D28"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00995D28"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D10E6" w:rsidRDefault="00AD10E6" w:rsidP="00AD10E6">
      <w:pPr>
        <w:spacing w:line="259" w:lineRule="auto"/>
        <w:ind w:left="23" w:right="40" w:firstLine="697"/>
        <w:jc w:val="both"/>
        <w:rPr>
          <w:rFonts w:ascii="Times New Roman" w:eastAsia="Times New Roman" w:hAnsi="Times New Roman" w:cs="Times New Roman"/>
          <w:b/>
          <w:color w:val="auto"/>
          <w:u w:val="single"/>
          <w:lang w:val="ru-RU"/>
        </w:rPr>
      </w:pPr>
      <w:r>
        <w:rPr>
          <w:rFonts w:ascii="Times New Roman" w:eastAsia="Times New Roman" w:hAnsi="Times New Roman" w:cs="Times New Roman"/>
          <w:b/>
          <w:color w:val="auto"/>
          <w:u w:val="single"/>
          <w:lang w:val="ru-RU"/>
        </w:rPr>
        <w:t>Лот 1- лот 4</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водоснабжения и водоотведения (запрос от </w:t>
      </w:r>
      <w:r>
        <w:rPr>
          <w:rFonts w:ascii="Times New Roman" w:eastAsia="Times New Roman" w:hAnsi="Times New Roman" w:cs="Times New Roman"/>
          <w:color w:val="auto"/>
          <w:lang w:val="ru-RU"/>
        </w:rPr>
        <w:t>19</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3</w:t>
      </w:r>
      <w:r w:rsidRPr="00AD10E6">
        <w:rPr>
          <w:rFonts w:ascii="Times New Roman" w:eastAsia="Times New Roman" w:hAnsi="Times New Roman" w:cs="Times New Roman"/>
          <w:color w:val="auto"/>
          <w:lang w:val="ru-RU"/>
        </w:rPr>
        <w:t xml:space="preserve">.2019 № </w:t>
      </w:r>
      <w:r>
        <w:rPr>
          <w:rFonts w:ascii="Times New Roman" w:eastAsia="Times New Roman" w:hAnsi="Times New Roman" w:cs="Times New Roman"/>
          <w:color w:val="auto"/>
          <w:lang w:val="ru-RU"/>
        </w:rPr>
        <w:t>176</w:t>
      </w:r>
      <w:r w:rsidRPr="00AD10E6">
        <w:rPr>
          <w:rFonts w:ascii="Times New Roman" w:eastAsia="Times New Roman" w:hAnsi="Times New Roman" w:cs="Times New Roman"/>
          <w:color w:val="auto"/>
          <w:lang w:val="ru-RU"/>
        </w:rPr>
        <w:t>/01-04-07, ответ в установленные сроки не получен). По ранее полученным данным АО «ЛОКС» 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  Максимальная нагрузка:</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а) по холодному водоснабжению – 0 м3/час,</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б) по хозяйственно-бытовому водоотведению – 0 м3/час. </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Плата за подключение (технологического присоединения) – в настоящее время тариф на подключение не установлен.</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w:t>
      </w:r>
      <w:r w:rsidRPr="00AD10E6">
        <w:rPr>
          <w:rFonts w:ascii="Times New Roman" w:eastAsia="Times New Roman" w:hAnsi="Times New Roman" w:cs="Times New Roman"/>
          <w:color w:val="auto"/>
        </w:rPr>
        <w:t xml:space="preserve"> электроснабжения </w:t>
      </w:r>
      <w:r w:rsidRPr="00AD10E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Pr>
          <w:rFonts w:ascii="Times New Roman" w:eastAsia="Times New Roman" w:hAnsi="Times New Roman" w:cs="Times New Roman"/>
          <w:color w:val="auto"/>
          <w:lang w:val="ru-RU"/>
        </w:rPr>
        <w:t>15</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AD10E6">
        <w:rPr>
          <w:rFonts w:ascii="Times New Roman" w:eastAsia="Times New Roman" w:hAnsi="Times New Roman" w:cs="Times New Roman"/>
          <w:color w:val="auto"/>
          <w:lang w:val="ru-RU"/>
        </w:rPr>
        <w:t>.2019 № 00-02/</w:t>
      </w:r>
      <w:r>
        <w:rPr>
          <w:rFonts w:ascii="Times New Roman" w:eastAsia="Times New Roman" w:hAnsi="Times New Roman" w:cs="Times New Roman"/>
          <w:color w:val="auto"/>
          <w:lang w:val="ru-RU"/>
        </w:rPr>
        <w:t>1057</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подключения объекта имеется, </w:t>
      </w:r>
      <w:r w:rsidRPr="00AD10E6">
        <w:rPr>
          <w:rFonts w:ascii="Times New Roman" w:eastAsia="Times New Roman" w:hAnsi="Times New Roman" w:cs="Times New Roman"/>
          <w:color w:val="auto"/>
          <w:lang w:val="ru-RU"/>
        </w:rPr>
        <w:t>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rPr>
        <w:t>к системам газоснабжения (письмо</w:t>
      </w:r>
      <w:r w:rsidRPr="00AD10E6">
        <w:rPr>
          <w:rFonts w:ascii="Times New Roman" w:eastAsia="Times New Roman" w:hAnsi="Times New Roman" w:cs="Times New Roman"/>
          <w:color w:val="auto"/>
          <w:lang w:val="ru-RU"/>
        </w:rPr>
        <w:t xml:space="preserve"> Филиала в г. Тосно АО «Газпром» газораспределение от </w:t>
      </w:r>
      <w:r>
        <w:rPr>
          <w:rFonts w:ascii="Times New Roman" w:eastAsia="Times New Roman" w:hAnsi="Times New Roman" w:cs="Times New Roman"/>
          <w:color w:val="auto"/>
          <w:lang w:val="ru-RU"/>
        </w:rPr>
        <w:t>01</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AD10E6">
        <w:rPr>
          <w:rFonts w:ascii="Times New Roman" w:eastAsia="Times New Roman" w:hAnsi="Times New Roman" w:cs="Times New Roman"/>
          <w:color w:val="auto"/>
          <w:lang w:val="ru-RU"/>
        </w:rPr>
        <w:t>.2019 № 06/</w:t>
      </w:r>
      <w:r>
        <w:rPr>
          <w:rFonts w:ascii="Times New Roman" w:eastAsia="Times New Roman" w:hAnsi="Times New Roman" w:cs="Times New Roman"/>
          <w:color w:val="auto"/>
          <w:lang w:val="ru-RU"/>
        </w:rPr>
        <w:t>604</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газоснабжения имеется </w:t>
      </w:r>
      <w:r w:rsidRPr="00AD10E6">
        <w:rPr>
          <w:rFonts w:ascii="Times New Roman" w:eastAsia="Times New Roman" w:hAnsi="Times New Roman" w:cs="Times New Roman"/>
          <w:color w:val="auto"/>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Pr="00AD10E6">
        <w:rPr>
          <w:rFonts w:ascii="Times New Roman" w:eastAsia="Times New Roman" w:hAnsi="Times New Roman" w:cs="Times New Roman"/>
          <w:color w:val="auto"/>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D10E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AD10E6" w:rsidRDefault="00AD10E6"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теплоснабжения (письмо ОАО «Тепловые сети» от </w:t>
      </w:r>
      <w:r>
        <w:rPr>
          <w:rFonts w:ascii="Times New Roman" w:eastAsia="Times New Roman" w:hAnsi="Times New Roman" w:cs="Times New Roman"/>
          <w:color w:val="auto"/>
          <w:lang w:val="ru-RU"/>
        </w:rPr>
        <w:t>02</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AD10E6">
        <w:rPr>
          <w:rFonts w:ascii="Times New Roman" w:eastAsia="Times New Roman" w:hAnsi="Times New Roman" w:cs="Times New Roman"/>
          <w:color w:val="auto"/>
          <w:lang w:val="ru-RU"/>
        </w:rPr>
        <w:t xml:space="preserve">.2019 № </w:t>
      </w:r>
      <w:r>
        <w:rPr>
          <w:rFonts w:ascii="Times New Roman" w:eastAsia="Times New Roman" w:hAnsi="Times New Roman" w:cs="Times New Roman"/>
          <w:color w:val="auto"/>
          <w:lang w:val="ru-RU"/>
        </w:rPr>
        <w:t>1200</w:t>
      </w:r>
      <w:r w:rsidRPr="00AD10E6">
        <w:rPr>
          <w:rFonts w:ascii="Times New Roman" w:eastAsia="Times New Roman" w:hAnsi="Times New Roman" w:cs="Times New Roman"/>
          <w:color w:val="auto"/>
          <w:lang w:val="ru-RU"/>
        </w:rPr>
        <w:t>). Техническая возможность подключения к сетям теплоснабжения отсутствует.</w:t>
      </w:r>
      <w:r>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Осуществление </w:t>
      </w:r>
      <w:r>
        <w:rPr>
          <w:rFonts w:ascii="Times New Roman" w:eastAsia="Times New Roman" w:hAnsi="Times New Roman" w:cs="Times New Roman"/>
          <w:color w:val="auto"/>
          <w:lang w:val="ru-RU"/>
        </w:rPr>
        <w:t xml:space="preserve">теплоснабжения </w:t>
      </w:r>
      <w:r w:rsidRPr="00AD10E6">
        <w:rPr>
          <w:rFonts w:ascii="Times New Roman" w:eastAsia="Times New Roman" w:hAnsi="Times New Roman" w:cs="Times New Roman"/>
          <w:color w:val="auto"/>
          <w:lang w:val="ru-RU"/>
        </w:rPr>
        <w:t>объектов капитального строительства допускается в индивидуальном  порядке собственниками объектов.</w:t>
      </w:r>
    </w:p>
    <w:p w:rsidR="003F46F5" w:rsidRPr="00AD10E6" w:rsidRDefault="003F46F5"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3"/>
      <w:bookmarkStart w:id="5" w:name="OLE_LINK4"/>
      <w:bookmarkStart w:id="6" w:name="OLE_LINK1"/>
      <w:bookmarkStart w:id="7" w:name="OLE_LINK2"/>
      <w:r w:rsidRPr="00995D28">
        <w:rPr>
          <w:sz w:val="24"/>
          <w:szCs w:val="24"/>
        </w:rPr>
        <w:t>Заявки на участие в аукционе принимаются</w:t>
      </w:r>
      <w:bookmarkEnd w:id="4"/>
      <w:bookmarkEnd w:id="5"/>
      <w:r w:rsidRPr="00995D28">
        <w:rPr>
          <w:sz w:val="24"/>
          <w:szCs w:val="24"/>
        </w:rPr>
        <w:t xml:space="preserve">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bookmarkEnd w:id="7"/>
      <w:r w:rsidR="006B5C10">
        <w:rPr>
          <w:sz w:val="24"/>
          <w:szCs w:val="24"/>
          <w:lang w:val="ru-RU"/>
        </w:rPr>
        <w:t xml:space="preserve"> </w:t>
      </w:r>
      <w:r w:rsidRPr="003F085C">
        <w:rPr>
          <w:sz w:val="24"/>
          <w:szCs w:val="24"/>
          <w:u w:val="single"/>
        </w:rPr>
        <w:t>с</w:t>
      </w:r>
      <w:r w:rsidR="006F19F6" w:rsidRPr="003F085C">
        <w:rPr>
          <w:sz w:val="24"/>
          <w:szCs w:val="24"/>
          <w:u w:val="single"/>
          <w:lang w:val="ru-RU"/>
        </w:rPr>
        <w:t xml:space="preserve"> </w:t>
      </w:r>
      <w:r w:rsidR="004C74AF">
        <w:rPr>
          <w:sz w:val="24"/>
          <w:szCs w:val="24"/>
          <w:u w:val="single"/>
          <w:lang w:val="ru-RU"/>
        </w:rPr>
        <w:t>07</w:t>
      </w:r>
      <w:r w:rsidR="006F19F6" w:rsidRPr="003F085C">
        <w:rPr>
          <w:sz w:val="24"/>
          <w:szCs w:val="24"/>
          <w:u w:val="single"/>
          <w:lang w:val="ru-RU"/>
        </w:rPr>
        <w:t>.</w:t>
      </w:r>
      <w:r w:rsidR="00B76570" w:rsidRPr="003F085C">
        <w:rPr>
          <w:sz w:val="24"/>
          <w:szCs w:val="24"/>
          <w:u w:val="single"/>
          <w:lang w:val="ru-RU"/>
        </w:rPr>
        <w:t>0</w:t>
      </w:r>
      <w:r w:rsidR="004C74AF">
        <w:rPr>
          <w:sz w:val="24"/>
          <w:szCs w:val="24"/>
          <w:u w:val="single"/>
          <w:lang w:val="ru-RU"/>
        </w:rPr>
        <w:t>5</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w:t>
      </w:r>
      <w:r w:rsidRPr="00995D28">
        <w:rPr>
          <w:sz w:val="24"/>
          <w:szCs w:val="24"/>
        </w:rPr>
        <w:lastRenderedPageBreak/>
        <w:t xml:space="preserve">праздничных дней, в письменной форме </w:t>
      </w:r>
      <w:bookmarkStart w:id="8" w:name="OLE_LINK5"/>
      <w:bookmarkStart w:id="9" w:name="OLE_LINK6"/>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bookmarkEnd w:id="8"/>
    <w:bookmarkEnd w:id="9"/>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3F085C">
        <w:rPr>
          <w:sz w:val="24"/>
          <w:szCs w:val="24"/>
          <w:u w:val="single"/>
          <w:lang w:val="ru-RU"/>
        </w:rPr>
        <w:t>0</w:t>
      </w:r>
      <w:r w:rsidR="004C74AF">
        <w:rPr>
          <w:sz w:val="24"/>
          <w:szCs w:val="24"/>
          <w:u w:val="single"/>
          <w:lang w:val="ru-RU"/>
        </w:rPr>
        <w:t>6</w:t>
      </w:r>
      <w:r w:rsidR="006F19F6" w:rsidRPr="003F085C">
        <w:rPr>
          <w:sz w:val="24"/>
          <w:szCs w:val="24"/>
          <w:u w:val="single"/>
          <w:lang w:val="ru-RU"/>
        </w:rPr>
        <w:t>.</w:t>
      </w:r>
      <w:r w:rsidR="00B76570" w:rsidRPr="003F085C">
        <w:rPr>
          <w:sz w:val="24"/>
          <w:szCs w:val="24"/>
          <w:u w:val="single"/>
          <w:lang w:val="ru-RU"/>
        </w:rPr>
        <w:t>0</w:t>
      </w:r>
      <w:r w:rsidR="004C74AF">
        <w:rPr>
          <w:sz w:val="24"/>
          <w:szCs w:val="24"/>
          <w:u w:val="single"/>
          <w:lang w:val="ru-RU"/>
        </w:rPr>
        <w:t>6</w:t>
      </w:r>
      <w:r w:rsidR="006F19F6" w:rsidRPr="003F085C">
        <w:rPr>
          <w:sz w:val="24"/>
          <w:szCs w:val="24"/>
          <w:u w:val="single"/>
          <w:lang w:val="ru-RU"/>
        </w:rPr>
        <w:t>.</w:t>
      </w:r>
      <w:r w:rsidRPr="003F085C">
        <w:rPr>
          <w:sz w:val="24"/>
          <w:szCs w:val="24"/>
          <w:u w:val="single"/>
        </w:rPr>
        <w:t xml:space="preserve"> 201</w:t>
      </w:r>
      <w:r w:rsidR="00B76570" w:rsidRPr="003F085C">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4C74AF">
        <w:rPr>
          <w:sz w:val="24"/>
          <w:szCs w:val="24"/>
          <w:u w:val="single"/>
          <w:lang w:val="ru-RU"/>
        </w:rPr>
        <w:t>10</w:t>
      </w:r>
      <w:r w:rsidR="00FA06FD" w:rsidRPr="003F085C">
        <w:rPr>
          <w:sz w:val="24"/>
          <w:szCs w:val="24"/>
          <w:u w:val="single"/>
          <w:lang w:val="ru-RU"/>
        </w:rPr>
        <w:t>.</w:t>
      </w:r>
      <w:r w:rsidR="00B76570" w:rsidRPr="003F085C">
        <w:rPr>
          <w:sz w:val="24"/>
          <w:szCs w:val="24"/>
          <w:u w:val="single"/>
          <w:lang w:val="ru-RU"/>
        </w:rPr>
        <w:t>0</w:t>
      </w:r>
      <w:r w:rsidR="004C74AF">
        <w:rPr>
          <w:sz w:val="24"/>
          <w:szCs w:val="24"/>
          <w:u w:val="single"/>
          <w:lang w:val="ru-RU"/>
        </w:rPr>
        <w:t>6</w:t>
      </w:r>
      <w:r w:rsidR="00FA06FD" w:rsidRPr="003F085C">
        <w:rPr>
          <w:sz w:val="24"/>
          <w:szCs w:val="24"/>
          <w:u w:val="single"/>
        </w:rPr>
        <w:t>.20</w:t>
      </w:r>
      <w:r w:rsidR="00FA06FD" w:rsidRPr="003F085C">
        <w:rPr>
          <w:sz w:val="24"/>
          <w:szCs w:val="24"/>
          <w:u w:val="single"/>
          <w:lang w:val="ru-RU"/>
        </w:rPr>
        <w:t>1</w:t>
      </w:r>
      <w:r w:rsidR="00B76570" w:rsidRPr="003F085C">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4C74AF">
        <w:rPr>
          <w:sz w:val="24"/>
          <w:szCs w:val="24"/>
          <w:u w:val="single"/>
          <w:lang w:val="ru-RU"/>
        </w:rPr>
        <w:t>11</w:t>
      </w:r>
      <w:r w:rsidR="006F19F6" w:rsidRPr="003F085C">
        <w:rPr>
          <w:sz w:val="24"/>
          <w:szCs w:val="24"/>
          <w:u w:val="single"/>
          <w:lang w:val="ru-RU"/>
        </w:rPr>
        <w:t>.</w:t>
      </w:r>
      <w:r w:rsidR="00B76570" w:rsidRPr="003F085C">
        <w:rPr>
          <w:sz w:val="24"/>
          <w:szCs w:val="24"/>
          <w:u w:val="single"/>
          <w:lang w:val="ru-RU"/>
        </w:rPr>
        <w:t>0</w:t>
      </w:r>
      <w:r w:rsidR="004C74AF">
        <w:rPr>
          <w:sz w:val="24"/>
          <w:szCs w:val="24"/>
          <w:u w:val="single"/>
          <w:lang w:val="ru-RU"/>
        </w:rPr>
        <w:t>6</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адресу: </w:t>
      </w:r>
      <w:bookmarkStart w:id="10" w:name="OLE_LINK10"/>
      <w:bookmarkStart w:id="11" w:name="OLE_LINK11"/>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p>
    <w:bookmarkEnd w:id="10"/>
    <w:bookmarkEnd w:id="11"/>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только граждане, имеющие право на заключение договора </w:t>
      </w:r>
      <w:r w:rsidR="00B76570">
        <w:rPr>
          <w:sz w:val="24"/>
          <w:szCs w:val="24"/>
          <w:lang w:val="ru-RU"/>
        </w:rPr>
        <w:t>аренды</w:t>
      </w:r>
      <w:r w:rsidRPr="008533B2">
        <w:rPr>
          <w:sz w:val="24"/>
          <w:szCs w:val="24"/>
        </w:rPr>
        <w:t xml:space="preserve">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2" w:name="OLE_LINK17"/>
      <w:bookmarkStart w:id="13" w:name="OLE_LINK25"/>
      <w:bookmarkStart w:id="14" w:name="OLE_LINK26"/>
      <w:r w:rsidRPr="00995D28">
        <w:rPr>
          <w:sz w:val="24"/>
          <w:szCs w:val="24"/>
        </w:rPr>
        <w:t>Задаток, указанный в лоте, вносится заявителем в безналичном порядке на счет организатора торгов</w:t>
      </w:r>
      <w:bookmarkEnd w:id="12"/>
      <w:r w:rsidRPr="00995D28">
        <w:rPr>
          <w:sz w:val="24"/>
          <w:szCs w:val="24"/>
        </w:rPr>
        <w:t xml:space="preserve"> </w:t>
      </w:r>
      <w:bookmarkEnd w:id="13"/>
      <w:bookmarkEnd w:id="14"/>
      <w:r w:rsidRPr="00995D28">
        <w:rPr>
          <w:sz w:val="24"/>
          <w:szCs w:val="24"/>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w:t>
      </w:r>
      <w:r w:rsidR="004C74AF">
        <w:rPr>
          <w:sz w:val="24"/>
          <w:szCs w:val="24"/>
          <w:lang w:val="ru-RU"/>
        </w:rPr>
        <w:t xml:space="preserve"> 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5" w:name="OLE_LINK27"/>
      <w:bookmarkStart w:id="16" w:name="OLE_LINK28"/>
      <w:bookmarkStart w:id="17" w:name="OLE_LINK18"/>
      <w:bookmarkStart w:id="18" w:name="OLE_LINK19"/>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B76570">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B76570" w:rsidRPr="00B76570">
        <w:rPr>
          <w:sz w:val="24"/>
          <w:szCs w:val="24"/>
          <w:u w:val="single"/>
          <w:lang w:val="ru-RU"/>
        </w:rPr>
        <w:t>0</w:t>
      </w:r>
      <w:r w:rsidR="004C74AF">
        <w:rPr>
          <w:sz w:val="24"/>
          <w:szCs w:val="24"/>
          <w:u w:val="single"/>
          <w:lang w:val="ru-RU"/>
        </w:rPr>
        <w:t>5</w:t>
      </w:r>
      <w:r w:rsidR="00066319" w:rsidRPr="00B76570">
        <w:rPr>
          <w:sz w:val="24"/>
          <w:szCs w:val="24"/>
          <w:u w:val="single"/>
          <w:lang w:val="ru-RU"/>
        </w:rPr>
        <w:t>.</w:t>
      </w:r>
      <w:r w:rsidR="004C74AF">
        <w:rPr>
          <w:sz w:val="24"/>
          <w:szCs w:val="24"/>
          <w:u w:val="single"/>
          <w:lang w:val="ru-RU"/>
        </w:rPr>
        <w:t>06</w:t>
      </w:r>
      <w:r w:rsidRPr="00B76570">
        <w:rPr>
          <w:sz w:val="24"/>
          <w:szCs w:val="24"/>
          <w:u w:val="single"/>
          <w:lang w:val="ru-RU"/>
        </w:rPr>
        <w:t>.</w:t>
      </w:r>
      <w:r w:rsidRPr="00B76570">
        <w:rPr>
          <w:sz w:val="24"/>
          <w:szCs w:val="24"/>
          <w:u w:val="single"/>
        </w:rPr>
        <w:t>201</w:t>
      </w:r>
      <w:r w:rsidR="00B76570" w:rsidRPr="00B76570">
        <w:rPr>
          <w:sz w:val="24"/>
          <w:szCs w:val="24"/>
          <w:u w:val="single"/>
          <w:lang w:val="ru-RU"/>
        </w:rPr>
        <w:t>9</w:t>
      </w:r>
      <w:r w:rsidRPr="00AF280F">
        <w:rPr>
          <w:sz w:val="24"/>
          <w:szCs w:val="24"/>
          <w:u w:val="single"/>
        </w:rPr>
        <w:t xml:space="preserve"> г.</w:t>
      </w:r>
      <w:bookmarkEnd w:id="15"/>
      <w:bookmarkEnd w:id="16"/>
      <w:r w:rsidRPr="00995D28">
        <w:rPr>
          <w:sz w:val="24"/>
          <w:szCs w:val="24"/>
        </w:rPr>
        <w:t xml:space="preserve"> </w:t>
      </w:r>
      <w:bookmarkEnd w:id="17"/>
      <w:bookmarkEnd w:id="18"/>
      <w:r w:rsidRPr="00995D28">
        <w:rPr>
          <w:sz w:val="24"/>
          <w:szCs w:val="24"/>
          <w:lang w:val="ru-RU"/>
        </w:rPr>
        <w:t>и</w:t>
      </w:r>
      <w:r w:rsidR="00FA2BB9" w:rsidRPr="00995D28">
        <w:rPr>
          <w:sz w:val="24"/>
          <w:szCs w:val="24"/>
        </w:rPr>
        <w:t xml:space="preserve"> считается </w:t>
      </w:r>
      <w:r w:rsidR="00B76570">
        <w:rPr>
          <w:sz w:val="24"/>
          <w:szCs w:val="24"/>
          <w:lang w:val="ru-RU"/>
        </w:rPr>
        <w:t>поступившим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w:t>
      </w:r>
      <w:r w:rsidR="00B76570">
        <w:rPr>
          <w:sz w:val="24"/>
          <w:szCs w:val="24"/>
          <w:lang w:val="ru-RU"/>
        </w:rPr>
        <w:t>арендной платы</w:t>
      </w:r>
      <w:r w:rsidR="00F7057E" w:rsidRPr="00F7057E">
        <w:rPr>
          <w:sz w:val="24"/>
          <w:szCs w:val="24"/>
        </w:rPr>
        <w:t xml:space="preserve">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B76570">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w:t>
      </w:r>
      <w:r w:rsidRPr="00995D28">
        <w:rPr>
          <w:sz w:val="24"/>
          <w:szCs w:val="24"/>
        </w:rPr>
        <w:lastRenderedPageBreak/>
        <w:t>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Передача земельного участка оформляется актом приема-передачи. </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9" w:name="OLE_LINK7"/>
      <w:bookmarkStart w:id="20" w:name="OLE_LINK8"/>
      <w:bookmarkStart w:id="21" w:name="OLE_LINK9"/>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9"/>
    <w:bookmarkEnd w:id="20"/>
    <w:bookmarkEnd w:id="21"/>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B76570">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3F46F5">
      <w:type w:val="continuous"/>
      <w:pgSz w:w="11905" w:h="16837"/>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01" w:rsidRDefault="00797A01">
      <w:r>
        <w:separator/>
      </w:r>
    </w:p>
  </w:endnote>
  <w:endnote w:type="continuationSeparator" w:id="0">
    <w:p w:rsidR="00797A01" w:rsidRDefault="0079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01" w:rsidRDefault="00797A01"/>
  </w:footnote>
  <w:footnote w:type="continuationSeparator" w:id="0">
    <w:p w:rsidR="00797A01" w:rsidRDefault="00797A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5A2D"/>
    <w:rsid w:val="000E25CF"/>
    <w:rsid w:val="00100061"/>
    <w:rsid w:val="00106549"/>
    <w:rsid w:val="00131B7E"/>
    <w:rsid w:val="00197F11"/>
    <w:rsid w:val="001B36B1"/>
    <w:rsid w:val="0027709D"/>
    <w:rsid w:val="00284CDB"/>
    <w:rsid w:val="002C67DA"/>
    <w:rsid w:val="00364AD8"/>
    <w:rsid w:val="003A00B6"/>
    <w:rsid w:val="003A3469"/>
    <w:rsid w:val="003E0289"/>
    <w:rsid w:val="003E31CE"/>
    <w:rsid w:val="003F085C"/>
    <w:rsid w:val="003F46F5"/>
    <w:rsid w:val="004C74AF"/>
    <w:rsid w:val="004D262F"/>
    <w:rsid w:val="004F607E"/>
    <w:rsid w:val="0050790B"/>
    <w:rsid w:val="00524E60"/>
    <w:rsid w:val="00534CA4"/>
    <w:rsid w:val="005412DF"/>
    <w:rsid w:val="005557D0"/>
    <w:rsid w:val="00580548"/>
    <w:rsid w:val="00584E38"/>
    <w:rsid w:val="00606971"/>
    <w:rsid w:val="00625843"/>
    <w:rsid w:val="00660571"/>
    <w:rsid w:val="006B5C10"/>
    <w:rsid w:val="006F0FF9"/>
    <w:rsid w:val="006F19F6"/>
    <w:rsid w:val="00710F85"/>
    <w:rsid w:val="00711CC2"/>
    <w:rsid w:val="00712076"/>
    <w:rsid w:val="00791D17"/>
    <w:rsid w:val="00797A01"/>
    <w:rsid w:val="007A1113"/>
    <w:rsid w:val="007B16B5"/>
    <w:rsid w:val="007D4F5C"/>
    <w:rsid w:val="008533B2"/>
    <w:rsid w:val="009009FA"/>
    <w:rsid w:val="00916917"/>
    <w:rsid w:val="009531DF"/>
    <w:rsid w:val="00973DB2"/>
    <w:rsid w:val="00995D28"/>
    <w:rsid w:val="009A6011"/>
    <w:rsid w:val="00A04C4C"/>
    <w:rsid w:val="00A32E5C"/>
    <w:rsid w:val="00A37E0A"/>
    <w:rsid w:val="00A5430D"/>
    <w:rsid w:val="00AA0905"/>
    <w:rsid w:val="00AA2213"/>
    <w:rsid w:val="00AD10E6"/>
    <w:rsid w:val="00AE7763"/>
    <w:rsid w:val="00AF280F"/>
    <w:rsid w:val="00B078CE"/>
    <w:rsid w:val="00B17297"/>
    <w:rsid w:val="00B62CA9"/>
    <w:rsid w:val="00B63D01"/>
    <w:rsid w:val="00B7200A"/>
    <w:rsid w:val="00B76570"/>
    <w:rsid w:val="00BA7297"/>
    <w:rsid w:val="00BF18E7"/>
    <w:rsid w:val="00C1060B"/>
    <w:rsid w:val="00C54454"/>
    <w:rsid w:val="00C77176"/>
    <w:rsid w:val="00C91F3C"/>
    <w:rsid w:val="00C97C3D"/>
    <w:rsid w:val="00CD7AA6"/>
    <w:rsid w:val="00D05BF0"/>
    <w:rsid w:val="00D065BE"/>
    <w:rsid w:val="00D97D00"/>
    <w:rsid w:val="00DA19F0"/>
    <w:rsid w:val="00DE69B5"/>
    <w:rsid w:val="00E30D04"/>
    <w:rsid w:val="00E569ED"/>
    <w:rsid w:val="00E718E9"/>
    <w:rsid w:val="00ED310B"/>
    <w:rsid w:val="00EE2DC4"/>
    <w:rsid w:val="00EF4FB7"/>
    <w:rsid w:val="00F44EA4"/>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57DA-B1FB-4BDF-9D25-249022D5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29</cp:revision>
  <cp:lastPrinted>2019-04-25T12:30:00Z</cp:lastPrinted>
  <dcterms:created xsi:type="dcterms:W3CDTF">2017-09-26T12:26:00Z</dcterms:created>
  <dcterms:modified xsi:type="dcterms:W3CDTF">2019-04-25T12:30:00Z</dcterms:modified>
</cp:coreProperties>
</file>