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1B68D7">
        <w:rPr>
          <w:rFonts w:ascii="Times New Roman" w:hAnsi="Times New Roman" w:cs="Times New Roman"/>
          <w:sz w:val="24"/>
          <w:szCs w:val="24"/>
        </w:rPr>
        <w:t>Чкалова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B68D7">
        <w:rPr>
          <w:rFonts w:ascii="Times New Roman" w:hAnsi="Times New Roman" w:cs="Times New Roman"/>
          <w:sz w:val="24"/>
          <w:szCs w:val="24"/>
        </w:rPr>
        <w:t>1а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B68D7">
        <w:rPr>
          <w:rFonts w:ascii="Times New Roman" w:hAnsi="Times New Roman" w:cs="Times New Roman"/>
          <w:sz w:val="24"/>
          <w:szCs w:val="24"/>
        </w:rPr>
        <w:t>1451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</w:t>
      </w:r>
      <w:r w:rsidR="001B68D7">
        <w:rPr>
          <w:rFonts w:ascii="Times New Roman" w:hAnsi="Times New Roman" w:cs="Times New Roman"/>
          <w:sz w:val="24"/>
          <w:szCs w:val="24"/>
        </w:rPr>
        <w:t xml:space="preserve"> кадастровый номер 47:26:0301004</w:t>
      </w:r>
      <w:r w:rsidRPr="004D0019">
        <w:rPr>
          <w:rFonts w:ascii="Times New Roman" w:hAnsi="Times New Roman" w:cs="Times New Roman"/>
          <w:sz w:val="24"/>
          <w:szCs w:val="24"/>
        </w:rPr>
        <w:t>:6</w:t>
      </w:r>
      <w:r w:rsidR="001B68D7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1B68D7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5F195B"/>
    <w:rsid w:val="00673B98"/>
    <w:rsid w:val="006E248E"/>
    <w:rsid w:val="007043AB"/>
    <w:rsid w:val="00705BD9"/>
    <w:rsid w:val="0071548B"/>
    <w:rsid w:val="00717308"/>
    <w:rsid w:val="00720ED4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0FCC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3248-77A7-483F-B907-D3C78B6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2021-08-04T12:40:00Z</cp:lastPrinted>
  <dcterms:created xsi:type="dcterms:W3CDTF">2021-08-04T12:39:00Z</dcterms:created>
  <dcterms:modified xsi:type="dcterms:W3CDTF">2021-08-04T12:40:00Z</dcterms:modified>
</cp:coreProperties>
</file>