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3F67" w14:textId="77777777" w:rsidR="0062236F" w:rsidRDefault="0062236F" w:rsidP="0062236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5A43924B" wp14:editId="6D503CF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63BEB" w14:textId="77777777" w:rsidR="0062236F" w:rsidRDefault="0062236F" w:rsidP="0062236F">
      <w:pPr>
        <w:spacing w:after="0" w:line="240" w:lineRule="auto"/>
        <w:jc w:val="center"/>
      </w:pPr>
    </w:p>
    <w:p w14:paraId="21E5769F" w14:textId="77777777" w:rsidR="0062236F" w:rsidRDefault="0062236F" w:rsidP="00622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B0479D7" w14:textId="77777777" w:rsidR="0062236F" w:rsidRDefault="0062236F" w:rsidP="00622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C32344" w14:textId="77777777" w:rsidR="0062236F" w:rsidRDefault="0062236F" w:rsidP="00622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65275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A2CD2C6" w14:textId="77777777" w:rsidR="0062236F" w:rsidRDefault="0062236F" w:rsidP="00622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62236F" w14:paraId="05BA84FF" w14:textId="77777777" w:rsidTr="005403D5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49EE580" w14:textId="5DC6A6DB" w:rsidR="0062236F" w:rsidRPr="00B442ED" w:rsidRDefault="00667361" w:rsidP="005403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5ED724BB" w14:textId="77777777" w:rsidR="0062236F" w:rsidRDefault="0062236F" w:rsidP="00540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7EA913D7" w14:textId="77777777" w:rsidR="0062236F" w:rsidRDefault="0062236F" w:rsidP="005403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76B0D40" w14:textId="77777777" w:rsidR="0062236F" w:rsidRDefault="0062236F" w:rsidP="005403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0E82AB1" w14:textId="660E8A8D" w:rsidR="0062236F" w:rsidRPr="0094668F" w:rsidRDefault="00202803" w:rsidP="00540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6673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5F8CE30E" w14:textId="77777777" w:rsidR="00AB602F" w:rsidRPr="00AB602F" w:rsidRDefault="00AB602F" w:rsidP="0046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EF87AC" w14:textId="48265E36" w:rsidR="004660EB" w:rsidRPr="00AB602F" w:rsidRDefault="00501F12" w:rsidP="004660EB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от </w:t>
      </w:r>
      <w:r w:rsidR="00667361">
        <w:rPr>
          <w:rFonts w:ascii="Times New Roman" w:hAnsi="Times New Roman" w:cs="Times New Roman"/>
          <w:bCs/>
          <w:sz w:val="28"/>
          <w:szCs w:val="28"/>
        </w:rPr>
        <w:t>11.08.2020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67361">
        <w:rPr>
          <w:rFonts w:ascii="Times New Roman" w:hAnsi="Times New Roman" w:cs="Times New Roman"/>
          <w:bCs/>
          <w:sz w:val="28"/>
          <w:szCs w:val="28"/>
        </w:rPr>
        <w:t>422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660EB" w:rsidRPr="00AB60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B602F">
        <w:rPr>
          <w:rFonts w:ascii="Times New Roman" w:hAnsi="Times New Roman" w:cs="Times New Roman"/>
          <w:sz w:val="28"/>
          <w:szCs w:val="28"/>
        </w:rPr>
        <w:t>состава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2803">
        <w:rPr>
          <w:rFonts w:ascii="Times New Roman" w:hAnsi="Times New Roman" w:cs="Times New Roman"/>
          <w:sz w:val="28"/>
          <w:szCs w:val="28"/>
        </w:rPr>
        <w:t xml:space="preserve"> (в ред. от 12.09.2018 № 243)</w:t>
      </w:r>
    </w:p>
    <w:p w14:paraId="1234A76E" w14:textId="77777777"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07E78E" w14:textId="77777777"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AD5BB" w14:textId="77777777" w:rsidR="00AB602F" w:rsidRDefault="00AB602F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5 Положения о комиссии по соблюдению требований к служебному </w:t>
      </w:r>
      <w:r w:rsidRPr="00AB602F">
        <w:rPr>
          <w:rFonts w:ascii="Times New Roman" w:hAnsi="Times New Roman" w:cs="Times New Roman"/>
          <w:sz w:val="28"/>
          <w:szCs w:val="28"/>
        </w:rPr>
        <w:t>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Ульяновского городского поселению Тосненского района Ленинградской области от </w:t>
      </w:r>
      <w:r w:rsidR="00501F12">
        <w:rPr>
          <w:rFonts w:ascii="Times New Roman" w:hAnsi="Times New Roman" w:cs="Times New Roman"/>
          <w:sz w:val="28"/>
          <w:szCs w:val="28"/>
        </w:rPr>
        <w:t>15.11.2016 № 80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01F12">
        <w:rPr>
          <w:rFonts w:ascii="Times New Roman" w:hAnsi="Times New Roman" w:cs="Times New Roman"/>
          <w:sz w:val="28"/>
          <w:szCs w:val="28"/>
        </w:rPr>
        <w:t>14.11.2017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01F12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1F12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 в администрации</w:t>
      </w:r>
    </w:p>
    <w:p w14:paraId="44F621AD" w14:textId="77777777" w:rsidR="00AB602F" w:rsidRDefault="00AB602F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76D346" w14:textId="77777777" w:rsidR="004660EB" w:rsidRPr="00AB602F" w:rsidRDefault="004660EB" w:rsidP="00501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2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693EDB6" w14:textId="77777777" w:rsidR="00AB602F" w:rsidRDefault="00AB602F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132B51" w14:textId="4D0A0F88" w:rsidR="004660EB" w:rsidRPr="00E406E6" w:rsidRDefault="00501F12" w:rsidP="00501F12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</w:t>
      </w:r>
      <w:r w:rsidR="00652759">
        <w:rPr>
          <w:rFonts w:ascii="Times New Roman" w:hAnsi="Times New Roman" w:cs="Times New Roman"/>
          <w:bCs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67361">
        <w:rPr>
          <w:rFonts w:ascii="Times New Roman" w:hAnsi="Times New Roman" w:cs="Times New Roman"/>
          <w:bCs/>
          <w:sz w:val="28"/>
          <w:szCs w:val="28"/>
        </w:rPr>
        <w:t>11.08.2020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67361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>2 «</w:t>
      </w:r>
      <w:r w:rsidRPr="00AB602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состава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интересов»</w:t>
      </w:r>
      <w:r w:rsidR="00D42690">
        <w:rPr>
          <w:rFonts w:ascii="Times New Roman" w:hAnsi="Times New Roman" w:cs="Times New Roman"/>
          <w:sz w:val="28"/>
          <w:szCs w:val="28"/>
        </w:rPr>
        <w:t xml:space="preserve"> следующее изменение: приложение</w:t>
      </w:r>
      <w:r w:rsidR="00EF6FC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59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новой ред</w:t>
      </w:r>
      <w:r w:rsidR="006223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 согласно приложению к настоящему постановлению.</w:t>
      </w:r>
    </w:p>
    <w:p w14:paraId="4E71B836" w14:textId="77777777" w:rsidR="004660EB" w:rsidRPr="00E406E6" w:rsidRDefault="004660EB" w:rsidP="00501F12">
      <w:pPr>
        <w:pStyle w:val="a6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6E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7BB4DE22" w14:textId="77777777"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BABB7B" w14:textId="77777777"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B744B5" w14:textId="77777777" w:rsidR="004660EB" w:rsidRPr="00AB602F" w:rsidRDefault="004660EB" w:rsidP="00466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3CA98" w14:textId="77777777" w:rsidR="008E28AB" w:rsidRPr="00B17CEF" w:rsidRDefault="00AB602F" w:rsidP="00501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60EB" w:rsidRPr="00AB602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60EB" w:rsidRPr="00AB60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1F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12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3F0FDFD8" w14:textId="77777777" w:rsidR="008E28AB" w:rsidRPr="00B17CEF" w:rsidRDefault="008E28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14:paraId="5F0B24E7" w14:textId="77777777"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  <w:sectPr w:rsidR="00D42690" w:rsidSect="0062236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49939E0A" w14:textId="77777777" w:rsidR="008E28AB" w:rsidRPr="000B66EB" w:rsidRDefault="008E28AB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0B66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F22C398" w14:textId="2E39436C" w:rsidR="00D42690" w:rsidRDefault="008E28AB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B66EB">
        <w:rPr>
          <w:rFonts w:ascii="Times New Roman" w:hAnsi="Times New Roman" w:cs="Times New Roman"/>
          <w:sz w:val="28"/>
          <w:szCs w:val="28"/>
        </w:rPr>
        <w:t xml:space="preserve">к </w:t>
      </w:r>
      <w:r w:rsidR="004660EB" w:rsidRPr="000B66E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Ульяновского городского поселения Тосненского района Ленинградской области от </w:t>
      </w:r>
      <w:r w:rsidR="00667361">
        <w:rPr>
          <w:rFonts w:ascii="Times New Roman" w:hAnsi="Times New Roman" w:cs="Times New Roman"/>
          <w:sz w:val="28"/>
          <w:szCs w:val="28"/>
        </w:rPr>
        <w:t>09</w:t>
      </w:r>
      <w:r w:rsidR="00202803">
        <w:rPr>
          <w:rFonts w:ascii="Times New Roman" w:hAnsi="Times New Roman" w:cs="Times New Roman"/>
          <w:sz w:val="28"/>
          <w:szCs w:val="28"/>
        </w:rPr>
        <w:t>.0</w:t>
      </w:r>
      <w:r w:rsidR="00667361">
        <w:rPr>
          <w:rFonts w:ascii="Times New Roman" w:hAnsi="Times New Roman" w:cs="Times New Roman"/>
          <w:sz w:val="28"/>
          <w:szCs w:val="28"/>
        </w:rPr>
        <w:t>6</w:t>
      </w:r>
      <w:r w:rsidR="00202803">
        <w:rPr>
          <w:rFonts w:ascii="Times New Roman" w:hAnsi="Times New Roman" w:cs="Times New Roman"/>
          <w:sz w:val="28"/>
          <w:szCs w:val="28"/>
        </w:rPr>
        <w:t>.202</w:t>
      </w:r>
      <w:r w:rsidR="00667361">
        <w:rPr>
          <w:rFonts w:ascii="Times New Roman" w:hAnsi="Times New Roman" w:cs="Times New Roman"/>
          <w:sz w:val="28"/>
          <w:szCs w:val="28"/>
        </w:rPr>
        <w:t>3</w:t>
      </w:r>
      <w:r w:rsidR="00202803">
        <w:rPr>
          <w:rFonts w:ascii="Times New Roman" w:hAnsi="Times New Roman" w:cs="Times New Roman"/>
          <w:sz w:val="28"/>
          <w:szCs w:val="28"/>
        </w:rPr>
        <w:t xml:space="preserve"> № 42</w:t>
      </w:r>
      <w:r w:rsidR="00667361">
        <w:rPr>
          <w:rFonts w:ascii="Times New Roman" w:hAnsi="Times New Roman" w:cs="Times New Roman"/>
          <w:sz w:val="28"/>
          <w:szCs w:val="28"/>
        </w:rPr>
        <w:t>4</w:t>
      </w:r>
    </w:p>
    <w:p w14:paraId="33B66F84" w14:textId="77777777"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8E0F7DC" w14:textId="77777777"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6991BC1D" w14:textId="25FE0176" w:rsidR="00D42690" w:rsidRDefault="00D42690" w:rsidP="00501F12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B66EB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от </w:t>
      </w:r>
      <w:r w:rsidR="00667361">
        <w:rPr>
          <w:rFonts w:ascii="Times New Roman" w:hAnsi="Times New Roman" w:cs="Times New Roman"/>
          <w:sz w:val="28"/>
          <w:szCs w:val="28"/>
        </w:rPr>
        <w:t xml:space="preserve">11.08.2020 № 422 </w:t>
      </w:r>
      <w:r>
        <w:rPr>
          <w:rFonts w:ascii="Times New Roman" w:hAnsi="Times New Roman" w:cs="Times New Roman"/>
          <w:sz w:val="28"/>
          <w:szCs w:val="28"/>
        </w:rPr>
        <w:t>(в ред. от 12.09.2018 № 243)</w:t>
      </w:r>
    </w:p>
    <w:p w14:paraId="16EA94DB" w14:textId="77777777" w:rsidR="008E28AB" w:rsidRPr="00B17CEF" w:rsidRDefault="008E2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5D53C0" w14:textId="77777777"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</w:p>
    <w:p w14:paraId="5762BD72" w14:textId="77777777"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AB04F" w14:textId="77777777"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2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6F1A7DC5" w14:textId="77777777"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 w:rsidRPr="00AB602F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</w:p>
    <w:p w14:paraId="6657DBD0" w14:textId="77777777" w:rsidR="00AB602F" w:rsidRDefault="00AB60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8A509" w14:textId="77777777" w:rsidR="000B66EB" w:rsidRDefault="000B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6130"/>
      </w:tblGrid>
      <w:tr w:rsidR="000B66EB" w14:paraId="6B75ABDA" w14:textId="77777777" w:rsidTr="0062236F">
        <w:tc>
          <w:tcPr>
            <w:tcW w:w="1820" w:type="pct"/>
          </w:tcPr>
          <w:p w14:paraId="22002862" w14:textId="77777777"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180" w:type="pct"/>
          </w:tcPr>
          <w:p w14:paraId="7B19F078" w14:textId="77777777" w:rsidR="00D42690" w:rsidRDefault="000B66EB" w:rsidP="00D42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Смирнова Юлия Вячеславовна – заместитель главы администрации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начальник отдела по управлению муницип</w:t>
            </w:r>
            <w:r w:rsidR="00652759">
              <w:rPr>
                <w:rFonts w:ascii="Times New Roman" w:hAnsi="Times New Roman" w:cs="Times New Roman"/>
                <w:bCs/>
                <w:sz w:val="28"/>
                <w:szCs w:val="28"/>
              </w:rPr>
              <w:t>альным имуществом, архитектуре,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градостроительству</w:t>
            </w:r>
            <w:r w:rsidR="00652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земельным вопросам</w:t>
            </w:r>
          </w:p>
          <w:p w14:paraId="2D2B26A1" w14:textId="77777777" w:rsidR="000B66EB" w:rsidRPr="000B66EB" w:rsidRDefault="00662ECD" w:rsidP="00D42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B66EB" w14:paraId="64696ABA" w14:textId="77777777" w:rsidTr="0062236F">
        <w:tc>
          <w:tcPr>
            <w:tcW w:w="1820" w:type="pct"/>
          </w:tcPr>
          <w:p w14:paraId="1C4EC155" w14:textId="77777777"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председателя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145BAC87" w14:textId="77777777"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0" w:type="pct"/>
          </w:tcPr>
          <w:p w14:paraId="1BF677EF" w14:textId="77777777" w:rsid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Вилигжанина</w:t>
            </w:r>
            <w:proofErr w:type="spellEnd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Викторовна – 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правового обеспечения</w:t>
            </w:r>
          </w:p>
          <w:p w14:paraId="5963CAD6" w14:textId="77777777"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66EB" w14:paraId="000ADAE3" w14:textId="77777777" w:rsidTr="0062236F">
        <w:tc>
          <w:tcPr>
            <w:tcW w:w="1820" w:type="pct"/>
          </w:tcPr>
          <w:p w14:paraId="3B304C7E" w14:textId="77777777"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180" w:type="pct"/>
          </w:tcPr>
          <w:p w14:paraId="46F35F54" w14:textId="2ACC9316" w:rsidR="000B66EB" w:rsidRDefault="00667361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Зарубина Вероника Владимировна</w:t>
            </w:r>
            <w:r w:rsidR="00202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66EB"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D426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сектора по вопросам муниципальном службы и кадров отдела правового обеспечения </w:t>
            </w:r>
          </w:p>
          <w:p w14:paraId="019D0664" w14:textId="77777777"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66EB" w14:paraId="4D8F6FFF" w14:textId="77777777" w:rsidTr="0062236F">
        <w:tc>
          <w:tcPr>
            <w:tcW w:w="1820" w:type="pct"/>
          </w:tcPr>
          <w:p w14:paraId="3B7BDE8E" w14:textId="77777777"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Члены</w:t>
            </w:r>
            <w:r w:rsidR="0020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3180" w:type="pct"/>
          </w:tcPr>
          <w:p w14:paraId="1A15B362" w14:textId="77777777"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Ксенжек</w:t>
            </w:r>
            <w:proofErr w:type="spellEnd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Александровна – </w:t>
            </w:r>
            <w:r w:rsidR="00662ECD"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</w:t>
            </w:r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 депутатов Ульяновского городского поселения </w:t>
            </w:r>
            <w:r w:rsidR="00662ECD"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Тосненского района Ленинградской области</w:t>
            </w:r>
          </w:p>
        </w:tc>
      </w:tr>
      <w:tr w:rsidR="000B66EB" w14:paraId="5E3A6B2D" w14:textId="77777777" w:rsidTr="0062236F">
        <w:tc>
          <w:tcPr>
            <w:tcW w:w="1820" w:type="pct"/>
          </w:tcPr>
          <w:p w14:paraId="12C868B9" w14:textId="77777777" w:rsidR="000B66EB" w:rsidRPr="000B66EB" w:rsidRDefault="000B66EB" w:rsidP="000B66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0" w:type="pct"/>
          </w:tcPr>
          <w:p w14:paraId="2D6647F1" w14:textId="77777777" w:rsid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E2AE02" w14:textId="77777777" w:rsidR="000B66EB" w:rsidRPr="000B66EB" w:rsidRDefault="000B66EB" w:rsidP="00662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>Диулин</w:t>
            </w:r>
            <w:proofErr w:type="spellEnd"/>
            <w:r w:rsidRPr="000B6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ECD">
              <w:rPr>
                <w:rFonts w:ascii="Times New Roman" w:hAnsi="Times New Roman" w:cs="Times New Roman"/>
                <w:bCs/>
                <w:sz w:val="28"/>
                <w:szCs w:val="28"/>
              </w:rPr>
              <w:t>Геннадий Васильевич – председатель Совета ветеранов Ульяновского городского поселения Тосненского района Ленинградской области</w:t>
            </w:r>
          </w:p>
        </w:tc>
      </w:tr>
      <w:tr w:rsidR="000B66EB" w14:paraId="604669F9" w14:textId="77777777" w:rsidTr="0062236F">
        <w:tc>
          <w:tcPr>
            <w:tcW w:w="1820" w:type="pct"/>
          </w:tcPr>
          <w:p w14:paraId="022E7F22" w14:textId="77777777" w:rsidR="000B66EB" w:rsidRDefault="000B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0" w:type="pct"/>
          </w:tcPr>
          <w:p w14:paraId="4CCFF066" w14:textId="77777777" w:rsidR="000B66EB" w:rsidRDefault="000B6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5C5C0A" w14:textId="77777777" w:rsidR="00FE1054" w:rsidRPr="00FE1054" w:rsidRDefault="00FE1054" w:rsidP="00D4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FE1054" w:rsidRPr="00FE1054" w:rsidSect="006223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16DB7"/>
    <w:multiLevelType w:val="hybridMultilevel"/>
    <w:tmpl w:val="BD805BBC"/>
    <w:lvl w:ilvl="0" w:tplc="76064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AB"/>
    <w:rsid w:val="0003110B"/>
    <w:rsid w:val="00056085"/>
    <w:rsid w:val="000B66EB"/>
    <w:rsid w:val="000D195F"/>
    <w:rsid w:val="000E01D2"/>
    <w:rsid w:val="000F5320"/>
    <w:rsid w:val="00177D5D"/>
    <w:rsid w:val="00202803"/>
    <w:rsid w:val="0020494B"/>
    <w:rsid w:val="00265EA8"/>
    <w:rsid w:val="003566F8"/>
    <w:rsid w:val="00390388"/>
    <w:rsid w:val="003B4775"/>
    <w:rsid w:val="003C6464"/>
    <w:rsid w:val="004660EB"/>
    <w:rsid w:val="004A4D72"/>
    <w:rsid w:val="00501F12"/>
    <w:rsid w:val="0062236F"/>
    <w:rsid w:val="00640668"/>
    <w:rsid w:val="00652759"/>
    <w:rsid w:val="00662ECD"/>
    <w:rsid w:val="00667361"/>
    <w:rsid w:val="006B7F9B"/>
    <w:rsid w:val="007951DF"/>
    <w:rsid w:val="008E28AB"/>
    <w:rsid w:val="0095003E"/>
    <w:rsid w:val="00997E36"/>
    <w:rsid w:val="00AB602F"/>
    <w:rsid w:val="00B17CEF"/>
    <w:rsid w:val="00C55A68"/>
    <w:rsid w:val="00C723EA"/>
    <w:rsid w:val="00C72BCC"/>
    <w:rsid w:val="00CA421C"/>
    <w:rsid w:val="00CC12C4"/>
    <w:rsid w:val="00D42690"/>
    <w:rsid w:val="00E406E6"/>
    <w:rsid w:val="00E53B2E"/>
    <w:rsid w:val="00E64945"/>
    <w:rsid w:val="00EE008F"/>
    <w:rsid w:val="00EF6FC7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4A0"/>
  <w15:chartTrackingRefBased/>
  <w15:docId w15:val="{7969AD88-2C9C-4FF5-B9D7-8DCC2A81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D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0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937E-3076-4278-B274-441D201F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2023-06-14T12:29:00Z</cp:lastPrinted>
  <dcterms:created xsi:type="dcterms:W3CDTF">2018-09-13T10:38:00Z</dcterms:created>
  <dcterms:modified xsi:type="dcterms:W3CDTF">2023-06-14T13:17:00Z</dcterms:modified>
</cp:coreProperties>
</file>