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C57924">
        <w:rPr>
          <w:rFonts w:ascii="Times New Roman" w:hAnsi="Times New Roman" w:cs="Times New Roman"/>
          <w:b/>
          <w:sz w:val="24"/>
          <w:szCs w:val="24"/>
        </w:rPr>
        <w:t>ых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C57924">
        <w:rPr>
          <w:rFonts w:ascii="Times New Roman" w:hAnsi="Times New Roman" w:cs="Times New Roman"/>
          <w:b/>
          <w:sz w:val="24"/>
          <w:szCs w:val="24"/>
        </w:rPr>
        <w:t>ов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938ED">
        <w:rPr>
          <w:rFonts w:ascii="Times New Roman" w:hAnsi="Times New Roman" w:cs="Times New Roman"/>
          <w:sz w:val="24"/>
          <w:szCs w:val="24"/>
        </w:rPr>
        <w:t>11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6938ED">
        <w:rPr>
          <w:rFonts w:ascii="Times New Roman" w:hAnsi="Times New Roman" w:cs="Times New Roman"/>
          <w:sz w:val="24"/>
          <w:szCs w:val="24"/>
        </w:rPr>
        <w:t>октября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201</w:t>
      </w:r>
      <w:r w:rsidR="003107A0">
        <w:rPr>
          <w:rFonts w:ascii="Times New Roman" w:hAnsi="Times New Roman" w:cs="Times New Roman"/>
          <w:sz w:val="24"/>
          <w:szCs w:val="24"/>
        </w:rPr>
        <w:t>9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предоставлении земельн</w:t>
      </w:r>
      <w:r w:rsidR="006938ED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6938ED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6938ED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F92" w:rsidRDefault="00A56DE4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DE4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район, </w:t>
      </w:r>
      <w:proofErr w:type="spellStart"/>
      <w:r w:rsidRPr="00A56DE4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A56DE4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6938ED">
        <w:rPr>
          <w:rFonts w:ascii="Times New Roman" w:hAnsi="Times New Roman" w:cs="Times New Roman"/>
          <w:sz w:val="24"/>
          <w:szCs w:val="24"/>
        </w:rPr>
        <w:t>ул. Лескова, рядом с д. 15</w:t>
      </w:r>
      <w:r w:rsidRPr="00A56DE4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6938ED">
        <w:rPr>
          <w:rFonts w:ascii="Times New Roman" w:hAnsi="Times New Roman" w:cs="Times New Roman"/>
          <w:sz w:val="24"/>
          <w:szCs w:val="24"/>
        </w:rPr>
        <w:t>800</w:t>
      </w:r>
      <w:r w:rsidRPr="00A56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DE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56DE4">
        <w:rPr>
          <w:rFonts w:ascii="Times New Roman" w:hAnsi="Times New Roman" w:cs="Times New Roman"/>
          <w:sz w:val="24"/>
          <w:szCs w:val="24"/>
        </w:rPr>
        <w:t>., в кадастровом квартале 47:26:03010</w:t>
      </w:r>
      <w:r w:rsidR="006938ED">
        <w:rPr>
          <w:rFonts w:ascii="Times New Roman" w:hAnsi="Times New Roman" w:cs="Times New Roman"/>
          <w:sz w:val="24"/>
          <w:szCs w:val="24"/>
        </w:rPr>
        <w:t>09</w:t>
      </w:r>
      <w:r w:rsidRPr="00A56DE4">
        <w:rPr>
          <w:rFonts w:ascii="Times New Roman" w:hAnsi="Times New Roman" w:cs="Times New Roman"/>
          <w:sz w:val="24"/>
          <w:szCs w:val="24"/>
        </w:rPr>
        <w:t xml:space="preserve"> в соответствии со схемой  расположения земельного участка  на кадастровом плане территории.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B98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  <w:r w:rsidR="00531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 xml:space="preserve">вправе подать заявления о намерении участвовать в аукционе по продаже </w:t>
      </w:r>
      <w:r w:rsidR="00BA4349">
        <w:rPr>
          <w:rFonts w:ascii="Times New Roman" w:hAnsi="Times New Roman" w:cs="Times New Roman"/>
          <w:sz w:val="24"/>
          <w:szCs w:val="24"/>
        </w:rPr>
        <w:t>и на право заключения договоров аренды</w:t>
      </w:r>
      <w:r w:rsidR="00BA4349" w:rsidRPr="00BA4349">
        <w:rPr>
          <w:rFonts w:ascii="Times New Roman" w:hAnsi="Times New Roman" w:cs="Times New Roman"/>
          <w:sz w:val="24"/>
          <w:szCs w:val="24"/>
        </w:rPr>
        <w:t xml:space="preserve"> </w:t>
      </w:r>
      <w:r w:rsidR="00BA4349" w:rsidRPr="00D4144F">
        <w:rPr>
          <w:rFonts w:ascii="Times New Roman" w:hAnsi="Times New Roman" w:cs="Times New Roman"/>
          <w:sz w:val="24"/>
          <w:szCs w:val="24"/>
        </w:rPr>
        <w:t>земельных участков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:rsidR="005D4AD1" w:rsidRDefault="008246EA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о н</w:t>
      </w:r>
      <w:r w:rsidR="005D4AD1">
        <w:rPr>
          <w:rFonts w:ascii="Times New Roman" w:hAnsi="Times New Roman" w:cs="Times New Roman"/>
          <w:sz w:val="24"/>
          <w:szCs w:val="24"/>
        </w:rPr>
        <w:t>амерении участв</w:t>
      </w:r>
      <w:r w:rsidR="008C095A">
        <w:rPr>
          <w:rFonts w:ascii="Times New Roman" w:hAnsi="Times New Roman" w:cs="Times New Roman"/>
          <w:sz w:val="24"/>
          <w:szCs w:val="24"/>
        </w:rPr>
        <w:t>овать в аукционе подаются или направляются в уполномоченный орган заявителем по его выбору лично или посредством почтовой связи на бумажном носителе.</w:t>
      </w:r>
      <w:r w:rsidR="005D4AD1">
        <w:rPr>
          <w:rFonts w:ascii="Times New Roman" w:hAnsi="Times New Roman" w:cs="Times New Roman"/>
          <w:sz w:val="24"/>
          <w:szCs w:val="24"/>
        </w:rPr>
        <w:t xml:space="preserve"> При подаче заявлений к ним прилагаются документы, представление которых заявителем предусмотрено в соответствии с Земельным </w:t>
      </w:r>
      <w:hyperlink r:id="rId6" w:history="1">
        <w:r w:rsidR="005D4AD1" w:rsidRPr="003107A0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="005D4AD1" w:rsidRPr="003107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4AD1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805A62" w:rsidRDefault="00303CE6" w:rsidP="0030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57028C">
        <w:rPr>
          <w:rFonts w:ascii="Times New Roman" w:hAnsi="Times New Roman" w:cs="Times New Roman"/>
          <w:sz w:val="24"/>
          <w:szCs w:val="24"/>
        </w:rPr>
        <w:t>15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7028C">
        <w:rPr>
          <w:rFonts w:ascii="Times New Roman" w:hAnsi="Times New Roman" w:cs="Times New Roman"/>
          <w:sz w:val="24"/>
          <w:szCs w:val="24"/>
        </w:rPr>
        <w:t>10</w:t>
      </w:r>
      <w:r w:rsidRPr="00303CE6">
        <w:rPr>
          <w:rFonts w:ascii="Times New Roman" w:hAnsi="Times New Roman" w:cs="Times New Roman"/>
          <w:sz w:val="24"/>
          <w:szCs w:val="24"/>
        </w:rPr>
        <w:t>.201</w:t>
      </w:r>
      <w:r w:rsidR="00575098">
        <w:rPr>
          <w:rFonts w:ascii="Times New Roman" w:hAnsi="Times New Roman" w:cs="Times New Roman"/>
          <w:sz w:val="24"/>
          <w:szCs w:val="24"/>
        </w:rPr>
        <w:t>9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09 час. 00 мин. до 17 час. 00 мин., перерыв с 13 час. 00 мин до 14 час. 00 мин. Окончание приема заявлений – </w:t>
      </w:r>
      <w:r w:rsidR="0057028C">
        <w:rPr>
          <w:rFonts w:ascii="Times New Roman" w:hAnsi="Times New Roman" w:cs="Times New Roman"/>
          <w:sz w:val="24"/>
          <w:szCs w:val="24"/>
        </w:rPr>
        <w:t>15</w:t>
      </w:r>
      <w:r w:rsidR="00A56DE4">
        <w:rPr>
          <w:rFonts w:ascii="Times New Roman" w:hAnsi="Times New Roman" w:cs="Times New Roman"/>
          <w:sz w:val="24"/>
          <w:szCs w:val="24"/>
        </w:rPr>
        <w:t>.</w:t>
      </w:r>
      <w:r w:rsidR="0057028C">
        <w:rPr>
          <w:rFonts w:ascii="Times New Roman" w:hAnsi="Times New Roman" w:cs="Times New Roman"/>
          <w:sz w:val="24"/>
          <w:szCs w:val="24"/>
        </w:rPr>
        <w:t>11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8C095A">
        <w:rPr>
          <w:rFonts w:ascii="Times New Roman" w:hAnsi="Times New Roman" w:cs="Times New Roman"/>
          <w:sz w:val="24"/>
          <w:szCs w:val="24"/>
        </w:rPr>
        <w:t>10</w:t>
      </w:r>
      <w:r w:rsidRPr="00303CE6">
        <w:rPr>
          <w:rFonts w:ascii="Times New Roman" w:hAnsi="Times New Roman" w:cs="Times New Roman"/>
          <w:sz w:val="24"/>
          <w:szCs w:val="24"/>
        </w:rPr>
        <w:t>.201</w:t>
      </w:r>
      <w:r w:rsidR="00575098">
        <w:rPr>
          <w:rFonts w:ascii="Times New Roman" w:hAnsi="Times New Roman" w:cs="Times New Roman"/>
          <w:sz w:val="24"/>
          <w:szCs w:val="24"/>
        </w:rPr>
        <w:t>9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A55">
        <w:rPr>
          <w:rFonts w:ascii="Times New Roman" w:hAnsi="Times New Roman" w:cs="Times New Roman"/>
          <w:sz w:val="24"/>
          <w:szCs w:val="24"/>
        </w:rPr>
        <w:t xml:space="preserve">Дата подведения итогов </w:t>
      </w:r>
      <w:r w:rsidR="0057028C">
        <w:rPr>
          <w:rFonts w:ascii="Times New Roman" w:hAnsi="Times New Roman" w:cs="Times New Roman"/>
          <w:sz w:val="24"/>
          <w:szCs w:val="24"/>
        </w:rPr>
        <w:t>18.11</w:t>
      </w:r>
      <w:r w:rsidR="00487A55">
        <w:rPr>
          <w:rFonts w:ascii="Times New Roman" w:hAnsi="Times New Roman" w:cs="Times New Roman"/>
          <w:sz w:val="24"/>
          <w:szCs w:val="24"/>
        </w:rPr>
        <w:t xml:space="preserve">.2019 г. </w:t>
      </w:r>
      <w:r w:rsidR="008A2F9D"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D3501A">
        <w:rPr>
          <w:rFonts w:ascii="Times New Roman" w:hAnsi="Times New Roman" w:cs="Times New Roman"/>
          <w:sz w:val="24"/>
          <w:szCs w:val="24"/>
        </w:rPr>
        <w:t>ами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57028C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56DE4">
        <w:rPr>
          <w:rFonts w:ascii="Times New Roman" w:hAnsi="Times New Roman" w:cs="Times New Roman"/>
          <w:sz w:val="24"/>
          <w:szCs w:val="24"/>
        </w:rPr>
        <w:t xml:space="preserve"> 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 w:rsidR="00A56DE4">
        <w:rPr>
          <w:rFonts w:ascii="Times New Roman" w:hAnsi="Times New Roman" w:cs="Times New Roman"/>
          <w:sz w:val="24"/>
          <w:szCs w:val="24"/>
        </w:rPr>
        <w:t>ы администрации</w:t>
      </w:r>
      <w:r w:rsidR="00A56DE4">
        <w:rPr>
          <w:rFonts w:ascii="Times New Roman" w:hAnsi="Times New Roman" w:cs="Times New Roman"/>
          <w:sz w:val="24"/>
          <w:szCs w:val="24"/>
        </w:rPr>
        <w:tab/>
      </w:r>
      <w:r w:rsidR="00A56DE4">
        <w:rPr>
          <w:rFonts w:ascii="Times New Roman" w:hAnsi="Times New Roman" w:cs="Times New Roman"/>
          <w:sz w:val="24"/>
          <w:szCs w:val="24"/>
        </w:rPr>
        <w:tab/>
      </w:r>
      <w:r w:rsidR="00A56DE4">
        <w:rPr>
          <w:rFonts w:ascii="Times New Roman" w:hAnsi="Times New Roman" w:cs="Times New Roman"/>
          <w:sz w:val="24"/>
          <w:szCs w:val="24"/>
        </w:rPr>
        <w:tab/>
      </w:r>
      <w:r w:rsidR="00A56DE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A56DE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К.И. Камалетдинов</w:t>
      </w: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D2"/>
    <w:rsid w:val="00035628"/>
    <w:rsid w:val="0011017F"/>
    <w:rsid w:val="002045D2"/>
    <w:rsid w:val="00265AE3"/>
    <w:rsid w:val="002773F3"/>
    <w:rsid w:val="002A0E3C"/>
    <w:rsid w:val="00303CE6"/>
    <w:rsid w:val="003107A0"/>
    <w:rsid w:val="00330429"/>
    <w:rsid w:val="003C38E2"/>
    <w:rsid w:val="00436702"/>
    <w:rsid w:val="00487A55"/>
    <w:rsid w:val="004E247D"/>
    <w:rsid w:val="005311E3"/>
    <w:rsid w:val="0057028C"/>
    <w:rsid w:val="00575098"/>
    <w:rsid w:val="005B5F3F"/>
    <w:rsid w:val="005D4AD1"/>
    <w:rsid w:val="00671EA7"/>
    <w:rsid w:val="00673B98"/>
    <w:rsid w:val="006938ED"/>
    <w:rsid w:val="006E248E"/>
    <w:rsid w:val="007043AB"/>
    <w:rsid w:val="007A352E"/>
    <w:rsid w:val="00805A62"/>
    <w:rsid w:val="008246EA"/>
    <w:rsid w:val="008A2F9D"/>
    <w:rsid w:val="008C095A"/>
    <w:rsid w:val="00922ADC"/>
    <w:rsid w:val="00A54D17"/>
    <w:rsid w:val="00A56DE4"/>
    <w:rsid w:val="00A66B5B"/>
    <w:rsid w:val="00A91B07"/>
    <w:rsid w:val="00AC663E"/>
    <w:rsid w:val="00AD41D4"/>
    <w:rsid w:val="00AF7E47"/>
    <w:rsid w:val="00B03632"/>
    <w:rsid w:val="00BA4349"/>
    <w:rsid w:val="00BE6B6A"/>
    <w:rsid w:val="00C57924"/>
    <w:rsid w:val="00C91D7E"/>
    <w:rsid w:val="00CB7C78"/>
    <w:rsid w:val="00D15405"/>
    <w:rsid w:val="00D3501A"/>
    <w:rsid w:val="00D4144F"/>
    <w:rsid w:val="00DF2F25"/>
    <w:rsid w:val="00E4373C"/>
    <w:rsid w:val="00E51F92"/>
    <w:rsid w:val="00EB33F9"/>
    <w:rsid w:val="00ED2208"/>
    <w:rsid w:val="00F05833"/>
    <w:rsid w:val="00F06DC4"/>
    <w:rsid w:val="00F1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4EC7D-58DE-4144-B811-B74ADEDD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DFE4F39C584495F678EEC0250F01D403EF37DE90C9411E9517EF3A39730A368053A2CF13CE8C261D69B3A1EEy2F0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43EE7-FF6D-4975-8441-15A55E317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2019-09-20T07:09:00Z</cp:lastPrinted>
  <dcterms:created xsi:type="dcterms:W3CDTF">2019-10-14T13:25:00Z</dcterms:created>
  <dcterms:modified xsi:type="dcterms:W3CDTF">2019-10-14T13:25:00Z</dcterms:modified>
</cp:coreProperties>
</file>