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923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9923C1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18.01.2023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731274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3C1" w:rsidRPr="00731274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1274">
        <w:rPr>
          <w:rFonts w:ascii="Times New Roman" w:hAnsi="Times New Roman" w:cs="Times New Roman"/>
          <w:bCs/>
          <w:sz w:val="28"/>
          <w:szCs w:val="28"/>
        </w:rPr>
        <w:t xml:space="preserve">Об изъятии земельного участка, </w:t>
      </w:r>
    </w:p>
    <w:p w:rsidR="009923C1" w:rsidRPr="00731274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1274">
        <w:rPr>
          <w:rFonts w:ascii="Times New Roman" w:hAnsi="Times New Roman" w:cs="Times New Roman"/>
          <w:bCs/>
          <w:sz w:val="28"/>
          <w:szCs w:val="28"/>
        </w:rPr>
        <w:t>площадью 51172 кв.м., кадастровый</w:t>
      </w:r>
    </w:p>
    <w:p w:rsidR="009923C1" w:rsidRPr="00731274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1274">
        <w:rPr>
          <w:rFonts w:ascii="Times New Roman" w:hAnsi="Times New Roman" w:cs="Times New Roman"/>
          <w:bCs/>
          <w:sz w:val="28"/>
          <w:szCs w:val="28"/>
        </w:rPr>
        <w:t>номер 47:26:0136001:10, расположенный</w:t>
      </w:r>
    </w:p>
    <w:p w:rsidR="009923C1" w:rsidRPr="00731274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1274">
        <w:rPr>
          <w:rFonts w:ascii="Times New Roman" w:hAnsi="Times New Roman" w:cs="Times New Roman"/>
          <w:bCs/>
          <w:sz w:val="28"/>
          <w:szCs w:val="28"/>
        </w:rPr>
        <w:t>по адресному ориентиру: Ленинградская</w:t>
      </w:r>
    </w:p>
    <w:p w:rsidR="009923C1" w:rsidRPr="00731274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1274">
        <w:rPr>
          <w:rFonts w:ascii="Times New Roman" w:hAnsi="Times New Roman" w:cs="Times New Roman"/>
          <w:bCs/>
          <w:sz w:val="28"/>
          <w:szCs w:val="28"/>
        </w:rPr>
        <w:t xml:space="preserve">область, Тосненский район, </w:t>
      </w:r>
      <w:proofErr w:type="spellStart"/>
      <w:r w:rsidRPr="00731274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Pr="00731274">
        <w:rPr>
          <w:rFonts w:ascii="Times New Roman" w:hAnsi="Times New Roman" w:cs="Times New Roman"/>
          <w:bCs/>
          <w:sz w:val="28"/>
          <w:szCs w:val="28"/>
        </w:rPr>
        <w:t xml:space="preserve">. Ульяновка, </w:t>
      </w:r>
    </w:p>
    <w:p w:rsidR="009923C1" w:rsidRPr="00731274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31274">
        <w:rPr>
          <w:rFonts w:ascii="Times New Roman" w:hAnsi="Times New Roman" w:cs="Times New Roman"/>
          <w:bCs/>
          <w:sz w:val="28"/>
          <w:szCs w:val="28"/>
        </w:rPr>
        <w:t>пос. Ульяновка</w:t>
      </w:r>
    </w:p>
    <w:p w:rsidR="009923C1" w:rsidRDefault="009923C1" w:rsidP="00992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3C1" w:rsidRDefault="009923C1" w:rsidP="00992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B55" w:rsidRDefault="00752B55" w:rsidP="00752B55">
      <w:pPr>
        <w:pStyle w:val="a6"/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52B55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ст. 285 Гражданского кодекса РФ, ст. 56.6. Земельного кодекса Российской Федерации, </w:t>
      </w:r>
      <w:r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ч. </w:t>
      </w:r>
      <w:r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>2 ст. 3.3 Федерального закона от 25.10.2001 № 137-ФЗ «О введении в действие Земельного кодекса РФ»,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A792A" w:rsidRP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м</w:t>
      </w:r>
      <w:r w:rsidR="000A792A" w:rsidRP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закон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ом</w:t>
      </w:r>
      <w:r w:rsidR="000A792A" w:rsidRP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06.10.2003 N 131-ФЗ 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0A792A" w:rsidRP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»,</w:t>
      </w:r>
      <w:r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A792A"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Правила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ми</w:t>
      </w:r>
      <w:r w:rsidR="000A792A"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землепользования и застройки Ульяновского городского поселения Тосненского района Ленинградской области, утвержденны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>ми</w:t>
      </w:r>
      <w:r w:rsidR="000A792A"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решением Совета депутатов Ульяновского городского поселения Тосненского района Ленинградской области от 07.08.2012 № 121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752B55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  <w:r w:rsidR="000A79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</w:p>
    <w:p w:rsidR="000A792A" w:rsidRDefault="000A792A" w:rsidP="00752B55">
      <w:pPr>
        <w:pStyle w:val="a6"/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A792A" w:rsidRDefault="000A792A" w:rsidP="00752B55">
      <w:pPr>
        <w:pStyle w:val="a6"/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ПОСТАНОВЛЯЮ:</w:t>
      </w:r>
    </w:p>
    <w:p w:rsidR="000A792A" w:rsidRDefault="000A792A" w:rsidP="000A792A">
      <w:pPr>
        <w:pStyle w:val="a6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33C87" w:rsidRDefault="000A792A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1. Изъять у </w:t>
      </w:r>
      <w:r w:rsidRP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собственника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земельный участок, площадью </w:t>
      </w:r>
      <w:r w:rsidR="00DE4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51172 кв.м., кадастровый номер 47:26:0136001:10, местоположение установлено относительно ориентира, расположенного в границах участка. Ориентир 656 км. Автодороги Москва-Санкт-Петербург, Почтовый адрес ориентира: Ленинградская область, Тосненский район, </w:t>
      </w:r>
      <w:proofErr w:type="spellStart"/>
      <w:r w:rsidR="00DE46B7">
        <w:rPr>
          <w:rFonts w:ascii="Times New Roman" w:eastAsia="Arial Unicode MS" w:hAnsi="Times New Roman" w:cs="Times New Roman"/>
          <w:sz w:val="28"/>
          <w:szCs w:val="28"/>
          <w:lang w:eastAsia="ru-RU"/>
        </w:rPr>
        <w:t>г.п</w:t>
      </w:r>
      <w:proofErr w:type="spellEnd"/>
      <w:r w:rsidR="00DE46B7">
        <w:rPr>
          <w:rFonts w:ascii="Times New Roman" w:eastAsia="Arial Unicode MS" w:hAnsi="Times New Roman" w:cs="Times New Roman"/>
          <w:sz w:val="28"/>
          <w:szCs w:val="28"/>
          <w:lang w:eastAsia="ru-RU"/>
        </w:rPr>
        <w:t>. Ульяновка, пос. Ульяновка в связи использованием</w:t>
      </w:r>
      <w:r w:rsidR="00033C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DE46B7" w:rsidRPr="00DE4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не по </w:t>
      </w:r>
      <w:hyperlink r:id="rId5" w:history="1">
        <w:r w:rsidR="00DE46B7" w:rsidRPr="00033C87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целевому назначению</w:t>
        </w:r>
      </w:hyperlink>
      <w:r w:rsidR="00DE46B7" w:rsidRPr="00DE46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033C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с </w:t>
      </w:r>
      <w:r w:rsidR="00033C87" w:rsidRPr="00033C87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причинени</w:t>
      </w:r>
      <w:r w:rsidR="00033C87">
        <w:rPr>
          <w:rFonts w:ascii="Times New Roman" w:eastAsia="Arial Unicode MS" w:hAnsi="Times New Roman" w:cs="Times New Roman"/>
          <w:sz w:val="28"/>
          <w:szCs w:val="28"/>
          <w:lang w:eastAsia="ru-RU"/>
        </w:rPr>
        <w:t>ем</w:t>
      </w:r>
      <w:r w:rsidR="00033C87" w:rsidRPr="00033C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вреда окружающей среде</w:t>
      </w:r>
      <w:r w:rsidR="00033C8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033C87" w:rsidRPr="00A542D6" w:rsidRDefault="00033C87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Pr="00A542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542D6" w:rsidRPr="00A542D6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течение десяти дней:</w:t>
      </w:r>
    </w:p>
    <w:p w:rsidR="00A542D6" w:rsidRDefault="00A542D6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42D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 постановление на официальном сайте администрации Ульяновского городского поселения Тосненского района Ленинградской области в сети «Интернет».</w:t>
      </w:r>
    </w:p>
    <w:p w:rsidR="00A542D6" w:rsidRDefault="00A542D6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2.2. </w:t>
      </w:r>
      <w:r w:rsidR="00AF3B87">
        <w:rPr>
          <w:rFonts w:ascii="Times New Roman" w:eastAsia="Arial Unicode MS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убликовать постановление в газете «Тосненский вестник».</w:t>
      </w:r>
    </w:p>
    <w:p w:rsidR="00A542D6" w:rsidRDefault="00A542D6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Направить копию постановления собственнику земельного участка.</w:t>
      </w:r>
    </w:p>
    <w:p w:rsidR="00A542D6" w:rsidRDefault="00A542D6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2.4.</w:t>
      </w:r>
      <w:r w:rsid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Направить копию постановления в Управление Росреестра по Ленинградской области.</w:t>
      </w:r>
    </w:p>
    <w:p w:rsidR="00A542D6" w:rsidRDefault="00A542D6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  </w:t>
      </w:r>
      <w:r w:rsidR="00731274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Организовать п</w:t>
      </w:r>
      <w:r w:rsid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рове</w:t>
      </w:r>
      <w:r w:rsidR="00731274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дение</w:t>
      </w:r>
      <w:r w:rsid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оценк</w:t>
      </w:r>
      <w:r w:rsidR="00731274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рыночной стоимости земельного участка </w:t>
      </w:r>
      <w:r w:rsidR="0073127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его продажи с публичных торгов</w:t>
      </w:r>
      <w:r w:rsidR="00CE42F1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E42F1" w:rsidRDefault="00CE42F1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4.  </w:t>
      </w:r>
      <w:r w:rsidR="002E2AF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Подготовить проект соглашения об изъятии земельного участка.</w:t>
      </w:r>
    </w:p>
    <w:p w:rsidR="002E2AF3" w:rsidRDefault="002E2AF3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5.  Контроль за исполнением постановления оставляю за собой.</w:t>
      </w:r>
    </w:p>
    <w:p w:rsidR="002E2AF3" w:rsidRDefault="002E2AF3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E2AF3" w:rsidRDefault="002E2AF3" w:rsidP="00A542D6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E2AF3" w:rsidRPr="00A542D6" w:rsidRDefault="002E2AF3" w:rsidP="002E2AF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К.И. Камалетдинов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:rsidR="00DE46B7" w:rsidRPr="00DE46B7" w:rsidRDefault="00DE46B7" w:rsidP="00A542D6">
      <w:pPr>
        <w:pStyle w:val="a6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A792A" w:rsidRPr="00752B55" w:rsidRDefault="00DE46B7" w:rsidP="000A792A">
      <w:pPr>
        <w:pStyle w:val="a6"/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923C1" w:rsidRPr="00752B55" w:rsidRDefault="009923C1" w:rsidP="009923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923C1" w:rsidRPr="00752B55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218D2"/>
    <w:rsid w:val="00033C87"/>
    <w:rsid w:val="000A792A"/>
    <w:rsid w:val="0016157D"/>
    <w:rsid w:val="001A6C34"/>
    <w:rsid w:val="002213AA"/>
    <w:rsid w:val="00241442"/>
    <w:rsid w:val="00246F20"/>
    <w:rsid w:val="002E2AF3"/>
    <w:rsid w:val="00306FB1"/>
    <w:rsid w:val="00520231"/>
    <w:rsid w:val="005A79D0"/>
    <w:rsid w:val="00731274"/>
    <w:rsid w:val="00752B55"/>
    <w:rsid w:val="0094668F"/>
    <w:rsid w:val="009923C1"/>
    <w:rsid w:val="00A50EE5"/>
    <w:rsid w:val="00A542D6"/>
    <w:rsid w:val="00AF3B87"/>
    <w:rsid w:val="00B442ED"/>
    <w:rsid w:val="00BB7FB6"/>
    <w:rsid w:val="00CE42F1"/>
    <w:rsid w:val="00D56686"/>
    <w:rsid w:val="00DE46B7"/>
    <w:rsid w:val="00E54D05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73D0"/>
  <w15:docId w15:val="{C59D689D-B21E-467C-B732-E267B66D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52B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2B55"/>
  </w:style>
  <w:style w:type="character" w:styleId="a8">
    <w:name w:val="Hyperlink"/>
    <w:basedOn w:val="a0"/>
    <w:uiPriority w:val="99"/>
    <w:unhideWhenUsed/>
    <w:rsid w:val="00DE46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430&amp;dst=100054&amp;field=134&amp;date=18.01.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2023-01-19T08:17:00Z</cp:lastPrinted>
  <dcterms:created xsi:type="dcterms:W3CDTF">2023-01-18T08:15:00Z</dcterms:created>
  <dcterms:modified xsi:type="dcterms:W3CDTF">2023-01-19T08:21:00Z</dcterms:modified>
</cp:coreProperties>
</file>