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E7" w:rsidRPr="007C4635" w:rsidRDefault="000851E7" w:rsidP="000851E7">
      <w:pPr>
        <w:jc w:val="center"/>
        <w:rPr>
          <w:b/>
          <w:sz w:val="28"/>
          <w:szCs w:val="28"/>
        </w:rPr>
      </w:pPr>
      <w:r w:rsidRPr="007C4635">
        <w:rPr>
          <w:b/>
          <w:sz w:val="28"/>
          <w:szCs w:val="28"/>
        </w:rPr>
        <w:t>РОССИЙСКАЯ ФЕДЕРАЦИЯ</w:t>
      </w:r>
    </w:p>
    <w:p w:rsidR="000851E7" w:rsidRPr="007C4635" w:rsidRDefault="000851E7" w:rsidP="000851E7">
      <w:pPr>
        <w:jc w:val="center"/>
        <w:rPr>
          <w:b/>
          <w:sz w:val="28"/>
          <w:szCs w:val="28"/>
        </w:rPr>
      </w:pPr>
      <w:r w:rsidRPr="007C4635">
        <w:rPr>
          <w:b/>
          <w:sz w:val="28"/>
          <w:szCs w:val="28"/>
        </w:rPr>
        <w:t>ЛЕНИНГРАДСКАЯ ОБЛАСТЬ</w:t>
      </w:r>
    </w:p>
    <w:p w:rsidR="000851E7" w:rsidRPr="007C4635" w:rsidRDefault="000851E7" w:rsidP="000851E7">
      <w:pPr>
        <w:jc w:val="center"/>
        <w:rPr>
          <w:b/>
          <w:sz w:val="28"/>
          <w:szCs w:val="28"/>
        </w:rPr>
      </w:pPr>
      <w:r w:rsidRPr="007C4635">
        <w:rPr>
          <w:b/>
          <w:sz w:val="28"/>
          <w:szCs w:val="28"/>
        </w:rPr>
        <w:t>ТОСНЕНСКИЙ РАЙОН</w:t>
      </w:r>
    </w:p>
    <w:p w:rsidR="000851E7" w:rsidRPr="007C4635" w:rsidRDefault="000851E7" w:rsidP="000851E7">
      <w:pPr>
        <w:jc w:val="center"/>
        <w:rPr>
          <w:b/>
          <w:sz w:val="28"/>
          <w:szCs w:val="28"/>
        </w:rPr>
      </w:pPr>
      <w:r w:rsidRPr="007C4635">
        <w:rPr>
          <w:b/>
          <w:sz w:val="28"/>
          <w:szCs w:val="28"/>
        </w:rPr>
        <w:t>УЛЬЯНОВСКОЕ ГОРОДСКОЕ ПОСЕЛЕНИЕ</w:t>
      </w:r>
    </w:p>
    <w:p w:rsidR="000851E7" w:rsidRDefault="000851E7" w:rsidP="000851E7">
      <w:pPr>
        <w:jc w:val="center"/>
        <w:rPr>
          <w:b/>
          <w:sz w:val="28"/>
          <w:szCs w:val="28"/>
        </w:rPr>
      </w:pPr>
      <w:r w:rsidRPr="007C4635">
        <w:rPr>
          <w:b/>
          <w:sz w:val="28"/>
          <w:szCs w:val="28"/>
        </w:rPr>
        <w:t xml:space="preserve">СОВЕТ ДЕПУТАТОВ </w:t>
      </w:r>
      <w:r>
        <w:rPr>
          <w:b/>
          <w:sz w:val="28"/>
          <w:szCs w:val="28"/>
        </w:rPr>
        <w:t>ЧЕВЕРТОГО</w:t>
      </w:r>
      <w:r w:rsidRPr="007C4635">
        <w:rPr>
          <w:b/>
          <w:sz w:val="28"/>
          <w:szCs w:val="28"/>
        </w:rPr>
        <w:t xml:space="preserve"> СОЗЫВА</w:t>
      </w:r>
    </w:p>
    <w:p w:rsidR="00DC60E6" w:rsidRPr="007C4635" w:rsidRDefault="00DC60E6" w:rsidP="000851E7">
      <w:pPr>
        <w:jc w:val="center"/>
        <w:rPr>
          <w:b/>
          <w:sz w:val="28"/>
          <w:szCs w:val="28"/>
        </w:rPr>
      </w:pPr>
      <w:r>
        <w:rPr>
          <w:b/>
          <w:sz w:val="28"/>
          <w:szCs w:val="28"/>
        </w:rPr>
        <w:t>ДВАДЦАТЬ ПЕРВОЕ ЗАСЕДАНИЕ</w:t>
      </w:r>
    </w:p>
    <w:p w:rsidR="000851E7" w:rsidRDefault="000851E7" w:rsidP="000851E7">
      <w:pPr>
        <w:jc w:val="center"/>
        <w:rPr>
          <w:b/>
          <w:sz w:val="28"/>
          <w:szCs w:val="28"/>
        </w:rPr>
      </w:pPr>
      <w:r w:rsidRPr="007C4635">
        <w:rPr>
          <w:b/>
          <w:sz w:val="28"/>
          <w:szCs w:val="28"/>
        </w:rPr>
        <w:t>РЕШЕНИЕ</w:t>
      </w:r>
      <w:r>
        <w:rPr>
          <w:b/>
          <w:sz w:val="28"/>
          <w:szCs w:val="28"/>
        </w:rPr>
        <w:t xml:space="preserve"> </w:t>
      </w:r>
    </w:p>
    <w:p w:rsidR="000851E7" w:rsidRPr="007C4635" w:rsidRDefault="000851E7" w:rsidP="000851E7">
      <w:pPr>
        <w:jc w:val="center"/>
        <w:rPr>
          <w:b/>
          <w:sz w:val="28"/>
          <w:szCs w:val="28"/>
        </w:rPr>
      </w:pPr>
    </w:p>
    <w:p w:rsidR="000851E7" w:rsidRDefault="00DC60E6" w:rsidP="000851E7">
      <w:pPr>
        <w:ind w:right="5527"/>
        <w:jc w:val="both"/>
        <w:rPr>
          <w:b/>
          <w:sz w:val="28"/>
          <w:szCs w:val="28"/>
        </w:rPr>
      </w:pPr>
      <w:r>
        <w:rPr>
          <w:b/>
          <w:sz w:val="28"/>
          <w:szCs w:val="28"/>
        </w:rPr>
        <w:t xml:space="preserve">28.09.2021 </w:t>
      </w:r>
      <w:r w:rsidR="000851E7">
        <w:rPr>
          <w:b/>
          <w:sz w:val="28"/>
          <w:szCs w:val="28"/>
        </w:rPr>
        <w:t xml:space="preserve">  №</w:t>
      </w:r>
      <w:r>
        <w:rPr>
          <w:b/>
          <w:sz w:val="28"/>
          <w:szCs w:val="28"/>
        </w:rPr>
        <w:t>80</w:t>
      </w:r>
      <w:r w:rsidR="000851E7">
        <w:rPr>
          <w:b/>
          <w:sz w:val="28"/>
          <w:szCs w:val="28"/>
        </w:rPr>
        <w:t xml:space="preserve">   </w:t>
      </w:r>
    </w:p>
    <w:p w:rsidR="000851E7" w:rsidRDefault="000851E7" w:rsidP="000851E7">
      <w:pPr>
        <w:ind w:right="5527"/>
        <w:jc w:val="both"/>
        <w:rPr>
          <w:b/>
          <w:sz w:val="28"/>
          <w:szCs w:val="28"/>
        </w:rPr>
      </w:pPr>
    </w:p>
    <w:p w:rsidR="000851E7" w:rsidRPr="000851E7" w:rsidRDefault="000851E7" w:rsidP="000851E7">
      <w:pPr>
        <w:ind w:right="5243"/>
        <w:rPr>
          <w:sz w:val="28"/>
          <w:szCs w:val="28"/>
        </w:rPr>
      </w:pPr>
      <w:r w:rsidRPr="00425A9E">
        <w:rPr>
          <w:sz w:val="28"/>
          <w:szCs w:val="28"/>
        </w:rPr>
        <w:t xml:space="preserve">Об </w:t>
      </w:r>
      <w:r>
        <w:rPr>
          <w:sz w:val="28"/>
          <w:szCs w:val="28"/>
        </w:rPr>
        <w:t>утверждении Положения</w:t>
      </w:r>
    </w:p>
    <w:p w:rsidR="000851E7" w:rsidRPr="004C3A81" w:rsidRDefault="000851E7" w:rsidP="000851E7">
      <w:pPr>
        <w:ind w:right="5243"/>
        <w:rPr>
          <w:sz w:val="28"/>
          <w:szCs w:val="28"/>
        </w:rPr>
      </w:pPr>
      <w:r w:rsidRPr="000851E7">
        <w:rPr>
          <w:sz w:val="28"/>
          <w:szCs w:val="28"/>
        </w:rPr>
        <w:t xml:space="preserve">о муниципальном контроле в области охраны и </w:t>
      </w:r>
      <w:proofErr w:type="gramStart"/>
      <w:r w:rsidRPr="000851E7">
        <w:rPr>
          <w:sz w:val="28"/>
          <w:szCs w:val="28"/>
        </w:rPr>
        <w:t>использования</w:t>
      </w:r>
      <w:proofErr w:type="gramEnd"/>
      <w:r w:rsidRPr="000851E7">
        <w:rPr>
          <w:sz w:val="28"/>
          <w:szCs w:val="28"/>
        </w:rPr>
        <w:t xml:space="preserve"> особо охраняемых природных территорий </w:t>
      </w:r>
      <w:r w:rsidRPr="004C3A81">
        <w:rPr>
          <w:sz w:val="28"/>
          <w:szCs w:val="28"/>
        </w:rPr>
        <w:t>на территории Ульяновского городского поселения Тосненского района Ленинградской области</w:t>
      </w:r>
    </w:p>
    <w:p w:rsidR="000851E7" w:rsidRDefault="000851E7" w:rsidP="000851E7">
      <w:pPr>
        <w:ind w:right="5243"/>
        <w:rPr>
          <w:sz w:val="28"/>
          <w:szCs w:val="28"/>
        </w:rPr>
      </w:pPr>
    </w:p>
    <w:p w:rsidR="000851E7" w:rsidRPr="007C4635" w:rsidRDefault="000851E7" w:rsidP="000851E7">
      <w:pPr>
        <w:ind w:right="5243"/>
        <w:rPr>
          <w:b/>
          <w:sz w:val="28"/>
          <w:szCs w:val="28"/>
        </w:rPr>
      </w:pPr>
    </w:p>
    <w:p w:rsidR="000851E7" w:rsidRDefault="000851E7" w:rsidP="002A41FE">
      <w:pPr>
        <w:ind w:right="-1" w:firstLine="709"/>
        <w:jc w:val="both"/>
        <w:rPr>
          <w:sz w:val="28"/>
          <w:szCs w:val="28"/>
        </w:rPr>
      </w:pPr>
      <w:proofErr w:type="gramStart"/>
      <w:r w:rsidRPr="000F0711">
        <w:rPr>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r w:rsidRPr="00425A9E">
        <w:rPr>
          <w:sz w:val="28"/>
          <w:szCs w:val="28"/>
        </w:rPr>
        <w:t xml:space="preserve">, руководствуясь Уставом </w:t>
      </w:r>
      <w:r>
        <w:rPr>
          <w:sz w:val="28"/>
          <w:szCs w:val="28"/>
        </w:rPr>
        <w:t>Ульяновского городского поселения Тосненского района Ленинградской области</w:t>
      </w:r>
      <w:r w:rsidR="00DC60E6">
        <w:rPr>
          <w:sz w:val="28"/>
          <w:szCs w:val="28"/>
        </w:rPr>
        <w:t xml:space="preserve"> Совет депутатов Ульяновского городского поселения Тосненского района Ленинградской области</w:t>
      </w:r>
      <w:proofErr w:type="gramEnd"/>
    </w:p>
    <w:p w:rsidR="000851E7" w:rsidRPr="007C4635" w:rsidRDefault="000851E7" w:rsidP="002A41FE">
      <w:pPr>
        <w:ind w:right="566" w:firstLine="709"/>
        <w:jc w:val="both"/>
        <w:rPr>
          <w:sz w:val="28"/>
          <w:szCs w:val="28"/>
        </w:rPr>
      </w:pPr>
    </w:p>
    <w:p w:rsidR="000851E7" w:rsidRPr="007C4635" w:rsidRDefault="000851E7" w:rsidP="002A41FE">
      <w:pPr>
        <w:ind w:right="566" w:firstLine="709"/>
        <w:rPr>
          <w:sz w:val="28"/>
          <w:szCs w:val="28"/>
        </w:rPr>
      </w:pPr>
      <w:r w:rsidRPr="007C4635">
        <w:rPr>
          <w:sz w:val="28"/>
          <w:szCs w:val="28"/>
        </w:rPr>
        <w:t>РЕШИЛ:</w:t>
      </w:r>
      <w:r w:rsidRPr="007C4635">
        <w:rPr>
          <w:sz w:val="28"/>
          <w:szCs w:val="28"/>
        </w:rPr>
        <w:tab/>
      </w:r>
    </w:p>
    <w:p w:rsidR="000851E7" w:rsidRPr="00425A9E" w:rsidRDefault="000851E7" w:rsidP="002A41FE">
      <w:pPr>
        <w:ind w:firstLine="709"/>
        <w:jc w:val="both"/>
        <w:rPr>
          <w:sz w:val="28"/>
          <w:szCs w:val="28"/>
        </w:rPr>
      </w:pPr>
      <w:r w:rsidRPr="00425A9E">
        <w:rPr>
          <w:sz w:val="28"/>
          <w:szCs w:val="28"/>
        </w:rPr>
        <w:t xml:space="preserve">1. Утвердить прилагаемое </w:t>
      </w:r>
      <w:r w:rsidRPr="000851E7">
        <w:rPr>
          <w:sz w:val="28"/>
          <w:szCs w:val="28"/>
        </w:rPr>
        <w:t>Положение</w:t>
      </w:r>
      <w:r>
        <w:rPr>
          <w:sz w:val="28"/>
          <w:szCs w:val="28"/>
        </w:rPr>
        <w:t xml:space="preserve"> </w:t>
      </w:r>
      <w:r w:rsidRPr="000851E7">
        <w:rPr>
          <w:sz w:val="28"/>
          <w:szCs w:val="28"/>
        </w:rPr>
        <w:t xml:space="preserve">о муниципальном контроле в области охраны и </w:t>
      </w:r>
      <w:proofErr w:type="gramStart"/>
      <w:r w:rsidRPr="000851E7">
        <w:rPr>
          <w:sz w:val="28"/>
          <w:szCs w:val="28"/>
        </w:rPr>
        <w:t>использования</w:t>
      </w:r>
      <w:proofErr w:type="gramEnd"/>
      <w:r w:rsidRPr="000851E7">
        <w:rPr>
          <w:sz w:val="28"/>
          <w:szCs w:val="28"/>
        </w:rPr>
        <w:t xml:space="preserve"> особо охраняемых природных территорий</w:t>
      </w:r>
      <w:r>
        <w:rPr>
          <w:sz w:val="28"/>
          <w:szCs w:val="28"/>
        </w:rPr>
        <w:t xml:space="preserve"> Ульяновского городского поселения Тосненского района Ленинградской области</w:t>
      </w:r>
      <w:r w:rsidRPr="00425A9E">
        <w:rPr>
          <w:sz w:val="28"/>
          <w:szCs w:val="28"/>
        </w:rPr>
        <w:t>.</w:t>
      </w:r>
    </w:p>
    <w:p w:rsidR="000851E7" w:rsidRPr="00425A9E" w:rsidRDefault="000851E7" w:rsidP="002A41FE">
      <w:pPr>
        <w:ind w:firstLine="709"/>
        <w:jc w:val="both"/>
        <w:rPr>
          <w:sz w:val="28"/>
          <w:szCs w:val="28"/>
        </w:rPr>
      </w:pPr>
      <w:r>
        <w:rPr>
          <w:sz w:val="28"/>
          <w:szCs w:val="28"/>
        </w:rPr>
        <w:t xml:space="preserve">2. </w:t>
      </w:r>
      <w:r w:rsidRPr="007C4635">
        <w:rPr>
          <w:sz w:val="28"/>
          <w:szCs w:val="28"/>
        </w:rPr>
        <w:t>Опубликовать решение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rsidR="000851E7" w:rsidRDefault="000851E7" w:rsidP="002A41FE">
      <w:pPr>
        <w:ind w:firstLine="709"/>
        <w:jc w:val="both"/>
        <w:rPr>
          <w:sz w:val="28"/>
          <w:szCs w:val="28"/>
        </w:rPr>
      </w:pPr>
      <w:r>
        <w:rPr>
          <w:sz w:val="28"/>
          <w:szCs w:val="28"/>
        </w:rPr>
        <w:t xml:space="preserve"> 3</w:t>
      </w:r>
      <w:r w:rsidRPr="00425A9E">
        <w:rPr>
          <w:sz w:val="28"/>
          <w:szCs w:val="28"/>
        </w:rPr>
        <w:t xml:space="preserve">. </w:t>
      </w:r>
      <w:r>
        <w:rPr>
          <w:sz w:val="28"/>
          <w:szCs w:val="28"/>
        </w:rPr>
        <w:t xml:space="preserve"> </w:t>
      </w:r>
      <w:r w:rsidRPr="00425A9E">
        <w:rPr>
          <w:sz w:val="28"/>
          <w:szCs w:val="28"/>
        </w:rPr>
        <w:t>Настоящее решение вступает в силу с 1 января 2022 года.</w:t>
      </w:r>
    </w:p>
    <w:p w:rsidR="000851E7" w:rsidRDefault="000851E7" w:rsidP="000851E7">
      <w:pPr>
        <w:rPr>
          <w:sz w:val="28"/>
          <w:szCs w:val="28"/>
        </w:rPr>
      </w:pPr>
    </w:p>
    <w:p w:rsidR="000851E7" w:rsidRDefault="000851E7" w:rsidP="000851E7">
      <w:pPr>
        <w:rPr>
          <w:sz w:val="28"/>
          <w:szCs w:val="28"/>
        </w:rPr>
      </w:pPr>
    </w:p>
    <w:p w:rsidR="002A41FE" w:rsidRDefault="002A41FE" w:rsidP="000851E7">
      <w:pPr>
        <w:rPr>
          <w:sz w:val="28"/>
          <w:szCs w:val="28"/>
        </w:rPr>
      </w:pPr>
    </w:p>
    <w:p w:rsidR="002A41FE" w:rsidRDefault="002A41FE" w:rsidP="000851E7">
      <w:pPr>
        <w:rPr>
          <w:sz w:val="28"/>
          <w:szCs w:val="28"/>
        </w:rPr>
      </w:pPr>
    </w:p>
    <w:p w:rsidR="000851E7" w:rsidRDefault="000851E7" w:rsidP="000851E7">
      <w:pPr>
        <w:rPr>
          <w:b/>
          <w:sz w:val="28"/>
          <w:szCs w:val="28"/>
        </w:rPr>
      </w:pPr>
      <w:r w:rsidRPr="007C4635">
        <w:rPr>
          <w:sz w:val="28"/>
          <w:szCs w:val="28"/>
        </w:rPr>
        <w:t>Глава Ульяновского городского поселения</w:t>
      </w:r>
      <w:r w:rsidRPr="007C4635">
        <w:rPr>
          <w:sz w:val="28"/>
          <w:szCs w:val="28"/>
        </w:rPr>
        <w:tab/>
      </w:r>
      <w:r>
        <w:rPr>
          <w:sz w:val="28"/>
          <w:szCs w:val="28"/>
        </w:rPr>
        <w:t xml:space="preserve">      </w:t>
      </w:r>
      <w:r w:rsidRPr="007C4635">
        <w:rPr>
          <w:sz w:val="28"/>
          <w:szCs w:val="28"/>
        </w:rPr>
        <w:t xml:space="preserve">            </w:t>
      </w:r>
      <w:r w:rsidRPr="007C4635">
        <w:rPr>
          <w:sz w:val="28"/>
          <w:szCs w:val="28"/>
        </w:rPr>
        <w:tab/>
      </w:r>
      <w:r>
        <w:rPr>
          <w:sz w:val="28"/>
          <w:szCs w:val="28"/>
        </w:rPr>
        <w:t xml:space="preserve">        </w:t>
      </w:r>
      <w:r w:rsidRPr="007C4635">
        <w:rPr>
          <w:sz w:val="28"/>
          <w:szCs w:val="28"/>
        </w:rPr>
        <w:t xml:space="preserve">Г.Г. </w:t>
      </w:r>
      <w:proofErr w:type="spellStart"/>
      <w:r w:rsidRPr="007C4635">
        <w:rPr>
          <w:sz w:val="28"/>
          <w:szCs w:val="28"/>
        </w:rPr>
        <w:t>Азовкин</w:t>
      </w:r>
      <w:proofErr w:type="spellEnd"/>
    </w:p>
    <w:p w:rsidR="000851E7" w:rsidRPr="00A37B3D" w:rsidRDefault="000851E7" w:rsidP="000851E7">
      <w:pPr>
        <w:rPr>
          <w:sz w:val="28"/>
          <w:szCs w:val="28"/>
        </w:rPr>
      </w:pPr>
    </w:p>
    <w:p w:rsidR="000851E7" w:rsidRDefault="000851E7" w:rsidP="000851E7">
      <w:pPr>
        <w:jc w:val="center"/>
        <w:rPr>
          <w:b/>
          <w:sz w:val="28"/>
          <w:szCs w:val="28"/>
        </w:rPr>
      </w:pPr>
    </w:p>
    <w:p w:rsidR="000851E7" w:rsidRDefault="000851E7" w:rsidP="000851E7">
      <w:pPr>
        <w:jc w:val="center"/>
        <w:rPr>
          <w:b/>
          <w:sz w:val="28"/>
          <w:szCs w:val="28"/>
        </w:rPr>
      </w:pPr>
    </w:p>
    <w:p w:rsidR="000851E7" w:rsidRPr="00AA0633" w:rsidRDefault="000851E7" w:rsidP="000851E7">
      <w:pPr>
        <w:rPr>
          <w:b/>
          <w:sz w:val="28"/>
          <w:szCs w:val="28"/>
        </w:rPr>
      </w:pPr>
    </w:p>
    <w:p w:rsidR="000851E7" w:rsidRPr="00AA0633" w:rsidRDefault="000851E7" w:rsidP="000851E7">
      <w:pPr>
        <w:rPr>
          <w:b/>
          <w:sz w:val="28"/>
          <w:szCs w:val="28"/>
        </w:rPr>
      </w:pPr>
    </w:p>
    <w:p w:rsidR="000851E7" w:rsidRDefault="000851E7" w:rsidP="000851E7">
      <w:pPr>
        <w:rPr>
          <w:sz w:val="28"/>
          <w:szCs w:val="28"/>
        </w:rPr>
      </w:pPr>
    </w:p>
    <w:p w:rsidR="000851E7" w:rsidRDefault="000851E7" w:rsidP="002A41FE">
      <w:pPr>
        <w:ind w:left="5387" w:right="-1"/>
        <w:jc w:val="right"/>
        <w:rPr>
          <w:sz w:val="28"/>
          <w:szCs w:val="28"/>
        </w:rPr>
      </w:pPr>
      <w:bookmarkStart w:id="0" w:name="_GoBack"/>
      <w:bookmarkEnd w:id="0"/>
      <w:r>
        <w:rPr>
          <w:sz w:val="28"/>
          <w:szCs w:val="28"/>
        </w:rPr>
        <w:t>У</w:t>
      </w:r>
      <w:r w:rsidRPr="001A0EBD">
        <w:rPr>
          <w:sz w:val="28"/>
          <w:szCs w:val="28"/>
        </w:rPr>
        <w:t>твержден</w:t>
      </w:r>
      <w:r w:rsidR="002A41FE">
        <w:rPr>
          <w:sz w:val="28"/>
          <w:szCs w:val="28"/>
        </w:rPr>
        <w:t>о</w:t>
      </w:r>
      <w:r w:rsidRPr="001A0EBD">
        <w:rPr>
          <w:sz w:val="28"/>
          <w:szCs w:val="28"/>
        </w:rPr>
        <w:t xml:space="preserve"> </w:t>
      </w:r>
      <w:r w:rsidR="002A41FE">
        <w:rPr>
          <w:sz w:val="28"/>
          <w:szCs w:val="28"/>
        </w:rPr>
        <w:t>решением С</w:t>
      </w:r>
      <w:r>
        <w:rPr>
          <w:sz w:val="28"/>
          <w:szCs w:val="28"/>
        </w:rPr>
        <w:t xml:space="preserve">овета депутатов </w:t>
      </w:r>
      <w:r w:rsidR="002A41FE">
        <w:rPr>
          <w:sz w:val="28"/>
          <w:szCs w:val="28"/>
        </w:rPr>
        <w:t>Ульяновского городского поселения Тосненского района Ленинградской области</w:t>
      </w:r>
    </w:p>
    <w:p w:rsidR="000851E7" w:rsidRDefault="000851E7" w:rsidP="00DC60E6">
      <w:pPr>
        <w:ind w:left="5664" w:right="424" w:firstLine="708"/>
        <w:rPr>
          <w:sz w:val="28"/>
          <w:szCs w:val="28"/>
        </w:rPr>
      </w:pPr>
      <w:r>
        <w:rPr>
          <w:sz w:val="28"/>
          <w:szCs w:val="28"/>
        </w:rPr>
        <w:t xml:space="preserve">от </w:t>
      </w:r>
      <w:r w:rsidR="00DC60E6">
        <w:rPr>
          <w:sz w:val="28"/>
          <w:szCs w:val="28"/>
        </w:rPr>
        <w:t>28.09.2021  №</w:t>
      </w:r>
      <w:r>
        <w:rPr>
          <w:sz w:val="28"/>
          <w:szCs w:val="28"/>
        </w:rPr>
        <w:t xml:space="preserve"> </w:t>
      </w:r>
      <w:r w:rsidR="00DC60E6">
        <w:rPr>
          <w:sz w:val="28"/>
          <w:szCs w:val="28"/>
        </w:rPr>
        <w:t>80</w:t>
      </w:r>
      <w:r>
        <w:rPr>
          <w:sz w:val="28"/>
          <w:szCs w:val="28"/>
        </w:rPr>
        <w:t xml:space="preserve">                      </w:t>
      </w:r>
    </w:p>
    <w:p w:rsidR="000851E7" w:rsidRDefault="000851E7" w:rsidP="000851E7">
      <w:pPr>
        <w:ind w:left="7088" w:right="424"/>
        <w:jc w:val="right"/>
        <w:rPr>
          <w:sz w:val="28"/>
          <w:szCs w:val="28"/>
        </w:rPr>
      </w:pPr>
    </w:p>
    <w:p w:rsidR="008D55F5" w:rsidRPr="002D071A" w:rsidRDefault="000851E7" w:rsidP="000851E7">
      <w:pPr>
        <w:pStyle w:val="s20"/>
        <w:spacing w:before="0" w:beforeAutospacing="0" w:after="0" w:afterAutospacing="0" w:line="324" w:lineRule="atLeast"/>
        <w:jc w:val="right"/>
        <w:rPr>
          <w:sz w:val="28"/>
          <w:szCs w:val="28"/>
        </w:rPr>
      </w:pPr>
      <w:r>
        <w:rPr>
          <w:sz w:val="28"/>
          <w:szCs w:val="28"/>
        </w:rPr>
        <w:t xml:space="preserve">        Приложение</w:t>
      </w:r>
      <w:r w:rsidR="008D55F5" w:rsidRPr="002D071A">
        <w:rPr>
          <w:sz w:val="28"/>
          <w:szCs w:val="28"/>
        </w:rPr>
        <w:t> </w:t>
      </w:r>
    </w:p>
    <w:p w:rsidR="000851E7" w:rsidRDefault="000851E7" w:rsidP="008D55F5">
      <w:pPr>
        <w:pStyle w:val="s20"/>
        <w:spacing w:before="0" w:beforeAutospacing="0" w:after="0" w:afterAutospacing="0" w:line="324" w:lineRule="atLeast"/>
        <w:jc w:val="center"/>
        <w:rPr>
          <w:rStyle w:val="bumpedfont15"/>
          <w:b/>
          <w:bCs/>
          <w:sz w:val="28"/>
          <w:szCs w:val="28"/>
        </w:rPr>
      </w:pPr>
    </w:p>
    <w:p w:rsidR="000851E7" w:rsidRDefault="000851E7" w:rsidP="008D55F5">
      <w:pPr>
        <w:pStyle w:val="s20"/>
        <w:spacing w:before="0" w:beforeAutospacing="0" w:after="0" w:afterAutospacing="0" w:line="324" w:lineRule="atLeast"/>
        <w:jc w:val="center"/>
        <w:rPr>
          <w:rStyle w:val="bumpedfont15"/>
          <w:b/>
          <w:bCs/>
          <w:sz w:val="28"/>
          <w:szCs w:val="28"/>
        </w:rPr>
      </w:pP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 xml:space="preserve">в области охраны и </w:t>
      </w:r>
      <w:proofErr w:type="gramStart"/>
      <w:r w:rsidR="00575D08">
        <w:rPr>
          <w:rStyle w:val="bumpedfont15"/>
          <w:b/>
          <w:bCs/>
          <w:sz w:val="28"/>
          <w:szCs w:val="28"/>
        </w:rPr>
        <w:t>использования</w:t>
      </w:r>
      <w:proofErr w:type="gramEnd"/>
      <w:r w:rsidR="00575D08">
        <w:rPr>
          <w:rStyle w:val="bumpedfont15"/>
          <w:b/>
          <w:bCs/>
          <w:sz w:val="28"/>
          <w:szCs w:val="28"/>
        </w:rPr>
        <w:t xml:space="preserve">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0851E7" w:rsidRPr="000851E7">
        <w:rPr>
          <w:rFonts w:eastAsia="Calibri"/>
          <w:b/>
          <w:color w:val="000000" w:themeColor="text1"/>
          <w:sz w:val="28"/>
          <w:szCs w:val="28"/>
        </w:rPr>
        <w:t>Ульяновского городского поселения Тосненского района Ленинградской области</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w:t>
      </w:r>
      <w:proofErr w:type="gramStart"/>
      <w:r w:rsidR="00575D08" w:rsidRPr="00575D08">
        <w:rPr>
          <w:rStyle w:val="bumpedfont15"/>
          <w:sz w:val="28"/>
          <w:szCs w:val="28"/>
        </w:rPr>
        <w:t>использования</w:t>
      </w:r>
      <w:proofErr w:type="gramEnd"/>
      <w:r w:rsidR="00575D08" w:rsidRPr="00575D08">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0851E7">
        <w:rPr>
          <w:sz w:val="28"/>
          <w:szCs w:val="28"/>
        </w:rPr>
        <w:t>Ульяновского городского поселения Тосненского района Ленинградской области</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 xml:space="preserve">правовыми актами Российской Федерации, нормативными правовыми актами субъектов Российской Федерации в области охраны и </w:t>
      </w:r>
      <w:proofErr w:type="gramStart"/>
      <w:r w:rsidR="00C74ADC">
        <w:rPr>
          <w:rStyle w:val="bumpedfont15"/>
          <w:sz w:val="28"/>
          <w:szCs w:val="28"/>
        </w:rPr>
        <w:t>использования</w:t>
      </w:r>
      <w:proofErr w:type="gramEnd"/>
      <w:r w:rsidR="00C74ADC">
        <w:rPr>
          <w:rStyle w:val="bumpedfont15"/>
          <w:sz w:val="28"/>
          <w:szCs w:val="28"/>
        </w:rPr>
        <w:t xml:space="preserve">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lastRenderedPageBreak/>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proofErr w:type="gramStart"/>
      <w:r>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0851E7">
        <w:rPr>
          <w:sz w:val="28"/>
          <w:szCs w:val="28"/>
        </w:rPr>
        <w:t>Ульяновского городского поселения Тосненского района Ленинградской области</w:t>
      </w:r>
      <w:r w:rsidR="000851E7" w:rsidRPr="00217638">
        <w:rPr>
          <w:rFonts w:eastAsia="Times New Roman"/>
          <w:color w:val="000000"/>
          <w:sz w:val="28"/>
          <w:szCs w:val="28"/>
        </w:rPr>
        <w:t xml:space="preserve">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0851E7">
        <w:rPr>
          <w:sz w:val="28"/>
          <w:szCs w:val="28"/>
        </w:rPr>
        <w:t>Ульяновского городского поселения Тосненского района Ленинградской области.</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0851E7">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w:t>
      </w:r>
      <w:proofErr w:type="gramStart"/>
      <w:r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Pr="002D071A">
        <w:rPr>
          <w:rStyle w:val="bumpedfont15"/>
          <w:sz w:val="28"/>
          <w:szCs w:val="28"/>
        </w:rPr>
        <w:lastRenderedPageBreak/>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51E7" w:rsidRDefault="008D55F5" w:rsidP="000851E7">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w:t>
      </w:r>
      <w:r w:rsidR="000851E7">
        <w:rPr>
          <w:rStyle w:val="bumpedfont15"/>
          <w:sz w:val="28"/>
          <w:szCs w:val="28"/>
        </w:rPr>
        <w:t>ствляется по</w:t>
      </w:r>
      <w:r w:rsidR="000851E7" w:rsidRPr="002D071A">
        <w:rPr>
          <w:rStyle w:val="bumpedfont15"/>
          <w:sz w:val="28"/>
          <w:szCs w:val="28"/>
        </w:rPr>
        <w:t xml:space="preserve"> </w:t>
      </w:r>
      <w:proofErr w:type="spellStart"/>
      <w:r w:rsidRPr="002D071A">
        <w:rPr>
          <w:rStyle w:val="bumpedfont15"/>
          <w:sz w:val="28"/>
          <w:szCs w:val="28"/>
        </w:rPr>
        <w:t>порядок</w:t>
      </w:r>
      <w:r w:rsidR="000851E7">
        <w:rPr>
          <w:rStyle w:val="bumpedfont15"/>
          <w:sz w:val="28"/>
          <w:szCs w:val="28"/>
        </w:rPr>
        <w:t>у</w:t>
      </w:r>
      <w:proofErr w:type="spellEnd"/>
      <w:r w:rsidRPr="002D071A">
        <w:rPr>
          <w:rStyle w:val="bumpedfont15"/>
          <w:sz w:val="28"/>
          <w:szCs w:val="28"/>
        </w:rPr>
        <w:t xml:space="preserve"> обжалова</w:t>
      </w:r>
      <w:r w:rsidR="000851E7">
        <w:rPr>
          <w:rStyle w:val="bumpedfont15"/>
          <w:sz w:val="28"/>
          <w:szCs w:val="28"/>
        </w:rPr>
        <w:t>ния решений Контрольного органа.</w:t>
      </w:r>
    </w:p>
    <w:p w:rsidR="008D55F5" w:rsidRPr="002D071A" w:rsidRDefault="008D55F5" w:rsidP="000851E7">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инспекционный визит, документарная проверка, выездная проверка </w:t>
      </w:r>
      <w:proofErr w:type="gramStart"/>
      <w:r w:rsidRPr="00B90775">
        <w:rPr>
          <w:rStyle w:val="bumpedfont15"/>
          <w:sz w:val="28"/>
          <w:szCs w:val="28"/>
        </w:rPr>
        <w:t>–п</w:t>
      </w:r>
      <w:proofErr w:type="gramEnd"/>
      <w:r w:rsidRPr="00B90775">
        <w:rPr>
          <w:rStyle w:val="bumpedfont15"/>
          <w:sz w:val="28"/>
          <w:szCs w:val="28"/>
        </w:rPr>
        <w:t>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w:t>
      </w:r>
      <w:r w:rsidRPr="00B90775">
        <w:rPr>
          <w:rStyle w:val="bumpedfont15"/>
          <w:sz w:val="28"/>
          <w:szCs w:val="28"/>
        </w:rPr>
        <w:lastRenderedPageBreak/>
        <w:t>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roofErr w:type="gramEnd"/>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lastRenderedPageBreak/>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е предотвращения в случае, если</w:t>
      </w:r>
      <w:proofErr w:type="gramEnd"/>
      <w:r w:rsidR="005B6492">
        <w:rPr>
          <w:rStyle w:val="bumpedfont15"/>
          <w:sz w:val="28"/>
          <w:szCs w:val="28"/>
        </w:rPr>
        <w:t xml:space="preserve">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 xml:space="preserve">5) рассмотреть вопрос о выдаче рекомендации по соблюдению обязательных требований, проведении иных мероприятий, направленных на </w:t>
      </w:r>
      <w:r w:rsidRPr="002D071A">
        <w:rPr>
          <w:rStyle w:val="bumpedfont15"/>
          <w:sz w:val="28"/>
          <w:szCs w:val="28"/>
        </w:rPr>
        <w:lastRenderedPageBreak/>
        <w:t>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инспекционный визит.</w:t>
      </w:r>
    </w:p>
    <w:p w:rsidR="002A41FE" w:rsidRPr="003B426D" w:rsidRDefault="002A41FE" w:rsidP="002A41FE">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среднего риска, проводятся: </w:t>
      </w:r>
      <w:r w:rsidRPr="004E7E56">
        <w:rPr>
          <w:rStyle w:val="bumpedfont15"/>
          <w:sz w:val="28"/>
          <w:szCs w:val="28"/>
        </w:rPr>
        <w:t xml:space="preserve"> </w:t>
      </w:r>
      <w:r>
        <w:rPr>
          <w:rStyle w:val="bumpedfont15"/>
          <w:sz w:val="28"/>
          <w:szCs w:val="28"/>
        </w:rPr>
        <w:t xml:space="preserve">документарная проверка, </w:t>
      </w:r>
      <w:r w:rsidRPr="00E62A8C">
        <w:rPr>
          <w:rStyle w:val="bumpedfont15"/>
          <w:sz w:val="28"/>
          <w:szCs w:val="28"/>
        </w:rPr>
        <w:t>выездная проверка</w:t>
      </w:r>
      <w:r>
        <w:rPr>
          <w:rStyle w:val="bumpedfont15"/>
          <w:sz w:val="28"/>
          <w:szCs w:val="28"/>
        </w:rPr>
        <w:t>.</w:t>
      </w:r>
    </w:p>
    <w:p w:rsidR="002A41FE" w:rsidRPr="003B426D" w:rsidRDefault="002A41FE" w:rsidP="002A41FE">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умеренного риска, проводятся: </w:t>
      </w:r>
      <w:r>
        <w:rPr>
          <w:rStyle w:val="bumpedfont15"/>
          <w:sz w:val="28"/>
          <w:szCs w:val="28"/>
        </w:rPr>
        <w:t xml:space="preserve">документарная проверка, </w:t>
      </w:r>
      <w:r w:rsidRPr="00E62A8C">
        <w:rPr>
          <w:rStyle w:val="bumpedfont15"/>
          <w:sz w:val="28"/>
          <w:szCs w:val="28"/>
        </w:rPr>
        <w:t>выездная проверка</w:t>
      </w:r>
      <w:r w:rsidRPr="003B426D">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w:t>
      </w:r>
      <w:r w:rsidRPr="002D071A">
        <w:rPr>
          <w:rStyle w:val="bumpedfont15"/>
          <w:sz w:val="28"/>
          <w:szCs w:val="28"/>
        </w:rPr>
        <w:lastRenderedPageBreak/>
        <w:t>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4"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 xml:space="preserve">4.8. Наблюдение за соблюдением обязательных требований </w:t>
      </w:r>
      <w:r>
        <w:rPr>
          <w:sz w:val="28"/>
        </w:rPr>
        <w:lastRenderedPageBreak/>
        <w:t>(мониторинг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2D071A">
        <w:rPr>
          <w:rStyle w:val="bumpedfont15"/>
          <w:sz w:val="28"/>
          <w:szCs w:val="28"/>
        </w:rPr>
        <w:lastRenderedPageBreak/>
        <w:t>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9878D6" w:rsidP="008D55F5">
      <w:pPr>
        <w:pStyle w:val="s26"/>
        <w:spacing w:before="0" w:beforeAutospacing="0" w:after="0" w:afterAutospacing="0"/>
        <w:ind w:firstLine="525"/>
        <w:jc w:val="both"/>
        <w:rPr>
          <w:sz w:val="28"/>
          <w:szCs w:val="28"/>
        </w:rPr>
      </w:pPr>
      <w:r>
        <w:rPr>
          <w:rStyle w:val="bumpedfont15"/>
          <w:sz w:val="28"/>
          <w:szCs w:val="28"/>
        </w:rPr>
        <w:t>5.20.По итогам рассмотрения жа</w:t>
      </w:r>
      <w:r w:rsidR="008D55F5" w:rsidRPr="002D071A">
        <w:rPr>
          <w:rStyle w:val="bumpedfont15"/>
          <w:sz w:val="28"/>
          <w:szCs w:val="28"/>
        </w:rPr>
        <w:t>лобы </w:t>
      </w:r>
      <w:r>
        <w:rPr>
          <w:rStyle w:val="bumpedfont15"/>
          <w:sz w:val="28"/>
          <w:szCs w:val="28"/>
        </w:rPr>
        <w:t xml:space="preserve"> </w:t>
      </w:r>
      <w:r w:rsidR="008D55F5" w:rsidRPr="002D071A">
        <w:rPr>
          <w:rStyle w:val="bumpedfont15"/>
          <w:sz w:val="28"/>
          <w:szCs w:val="28"/>
        </w:rPr>
        <w:t>руководитель (заместитель руководителя</w:t>
      </w:r>
      <w:proofErr w:type="gramStart"/>
      <w:r w:rsidR="008D55F5" w:rsidRPr="002D071A">
        <w:rPr>
          <w:rStyle w:val="bumpedfont15"/>
          <w:sz w:val="28"/>
          <w:szCs w:val="28"/>
        </w:rPr>
        <w:t>)К</w:t>
      </w:r>
      <w:proofErr w:type="gramEnd"/>
      <w:r w:rsidR="008D55F5"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w:t>
      </w:r>
      <w:r w:rsidR="00A154FF">
        <w:rPr>
          <w:sz w:val="28"/>
          <w:szCs w:val="28"/>
        </w:rPr>
        <w:t>начении показателя риска более 5</w:t>
      </w:r>
      <w:r w:rsidRPr="003159FF">
        <w:rPr>
          <w:sz w:val="28"/>
          <w:szCs w:val="28"/>
        </w:rPr>
        <w:t xml:space="preserve">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w:t>
      </w:r>
      <w:r w:rsidR="00A154FF">
        <w:rPr>
          <w:sz w:val="28"/>
          <w:szCs w:val="28"/>
        </w:rPr>
        <w:t>и значении показателя риска от 4 до 5</w:t>
      </w:r>
      <w:r w:rsidRPr="003159FF">
        <w:rPr>
          <w:sz w:val="28"/>
          <w:szCs w:val="28"/>
        </w:rPr>
        <w:t xml:space="preserve">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w:t>
      </w:r>
      <w:r w:rsidR="00A154FF">
        <w:rPr>
          <w:sz w:val="28"/>
          <w:szCs w:val="28"/>
        </w:rPr>
        <w:t>чении показателя риска от 0 до 3</w:t>
      </w:r>
      <w:r w:rsidRPr="003159FF">
        <w:rPr>
          <w:sz w:val="28"/>
          <w:szCs w:val="28"/>
        </w:rPr>
        <w:t xml:space="preserve">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w:t>
      </w:r>
      <w:r w:rsidR="00A154FF">
        <w:rPr>
          <w:sz w:val="28"/>
          <w:szCs w:val="28"/>
        </w:rPr>
        <w:t>–</w:t>
      </w:r>
      <w:r w:rsidRPr="00D51060">
        <w:rPr>
          <w:sz w:val="28"/>
          <w:szCs w:val="28"/>
        </w:rPr>
        <w:t xml:space="preserve"> количество</w:t>
      </w:r>
      <w:r w:rsidR="00A154FF">
        <w:rPr>
          <w:sz w:val="28"/>
          <w:szCs w:val="28"/>
        </w:rPr>
        <w:t xml:space="preserve"> земельных участков</w:t>
      </w:r>
      <w:r w:rsidRPr="00D51060">
        <w:rPr>
          <w:sz w:val="28"/>
          <w:szCs w:val="28"/>
        </w:rPr>
        <w:t xml:space="preserve">, </w:t>
      </w:r>
      <w:r w:rsidR="00A154FF">
        <w:rPr>
          <w:sz w:val="28"/>
          <w:szCs w:val="28"/>
          <w:lang w:eastAsia="en-US"/>
        </w:rPr>
        <w:t>которыми граждане и организации владеют и (или) пользуются</w:t>
      </w:r>
      <w:r w:rsidR="00A154FF">
        <w:rPr>
          <w:sz w:val="28"/>
          <w:szCs w:val="28"/>
        </w:rPr>
        <w:t xml:space="preserve">, расположенные в границах </w:t>
      </w:r>
      <w:r w:rsidR="00A154FF" w:rsidRPr="000851E7">
        <w:rPr>
          <w:sz w:val="28"/>
          <w:szCs w:val="28"/>
        </w:rPr>
        <w:t xml:space="preserve">особо охраняемых природных территорий </w:t>
      </w:r>
      <w:r w:rsidR="00A154FF" w:rsidRPr="004C3A81">
        <w:rPr>
          <w:sz w:val="28"/>
          <w:szCs w:val="28"/>
        </w:rPr>
        <w:t>на территории Ульяновского городского поселения Тосненского района Ленинградской области</w:t>
      </w:r>
    </w:p>
    <w:p w:rsidR="00B048BF" w:rsidRDefault="00B048BF" w:rsidP="00B048BF">
      <w:pPr>
        <w:ind w:firstLine="709"/>
        <w:jc w:val="both"/>
        <w:rPr>
          <w:sz w:val="28"/>
          <w:szCs w:val="28"/>
        </w:rPr>
      </w:pPr>
      <w:r w:rsidRPr="00D51060">
        <w:rPr>
          <w:sz w:val="28"/>
          <w:szCs w:val="28"/>
        </w:rPr>
        <w:t> </w:t>
      </w:r>
    </w:p>
    <w:p w:rsidR="00B048BF" w:rsidRPr="00A154FF" w:rsidRDefault="00B048BF" w:rsidP="00A154FF">
      <w:pPr>
        <w:ind w:firstLine="709"/>
        <w:jc w:val="both"/>
        <w:rPr>
          <w:sz w:val="28"/>
          <w:szCs w:val="28"/>
        </w:rPr>
      </w:pPr>
      <w:r w:rsidRPr="00D51060">
        <w:rPr>
          <w:sz w:val="28"/>
          <w:szCs w:val="28"/>
        </w:rPr>
        <w:t>V</w:t>
      </w:r>
      <w:r w:rsidRPr="00D51060">
        <w:rPr>
          <w:sz w:val="28"/>
          <w:szCs w:val="28"/>
          <w:vertAlign w:val="subscript"/>
        </w:rPr>
        <w:t>2</w:t>
      </w:r>
      <w:r w:rsidR="00A154FF">
        <w:rPr>
          <w:sz w:val="28"/>
          <w:szCs w:val="28"/>
        </w:rPr>
        <w:t xml:space="preserve"> – </w:t>
      </w:r>
      <w:r w:rsidR="00A154FF" w:rsidRPr="00566734">
        <w:rPr>
          <w:sz w:val="28"/>
          <w:szCs w:val="28"/>
        </w:rPr>
        <w:t xml:space="preserve">количество </w:t>
      </w:r>
      <w:r w:rsidR="00A154FF">
        <w:rPr>
          <w:sz w:val="28"/>
          <w:szCs w:val="28"/>
        </w:rPr>
        <w:t xml:space="preserve">обращений (жалоб), </w:t>
      </w:r>
      <w:r w:rsidR="009878D6">
        <w:rPr>
          <w:sz w:val="28"/>
          <w:szCs w:val="28"/>
        </w:rPr>
        <w:t>на нарушение</w:t>
      </w:r>
      <w:r w:rsidR="00A154FF">
        <w:rPr>
          <w:sz w:val="28"/>
          <w:szCs w:val="28"/>
        </w:rPr>
        <w:t xml:space="preserve"> </w:t>
      </w:r>
      <w:r w:rsidR="009878D6">
        <w:rPr>
          <w:sz w:val="28"/>
          <w:szCs w:val="28"/>
        </w:rPr>
        <w:t xml:space="preserve">режима особо </w:t>
      </w:r>
      <w:r w:rsidR="009878D6" w:rsidRPr="000851E7">
        <w:rPr>
          <w:sz w:val="28"/>
          <w:szCs w:val="28"/>
        </w:rPr>
        <w:t xml:space="preserve">охраняемых природных </w:t>
      </w:r>
      <w:r w:rsidR="009878D6">
        <w:rPr>
          <w:sz w:val="28"/>
          <w:szCs w:val="28"/>
        </w:rPr>
        <w:t xml:space="preserve">территорий на территории </w:t>
      </w:r>
      <w:r w:rsidR="00A154FF">
        <w:rPr>
          <w:sz w:val="28"/>
          <w:szCs w:val="28"/>
        </w:rPr>
        <w:t>Ульяновского городского поселения Тосненског</w:t>
      </w:r>
      <w:r w:rsidR="009878D6">
        <w:rPr>
          <w:sz w:val="28"/>
          <w:szCs w:val="28"/>
        </w:rPr>
        <w:t>о района Ленинградской области,</w:t>
      </w:r>
      <w:r w:rsidR="00A154FF">
        <w:rPr>
          <w:sz w:val="28"/>
          <w:szCs w:val="28"/>
        </w:rPr>
        <w:t xml:space="preserve"> поступивших в адрес администрации Ульяновского городского поселения Тосненского района Ленинградской области</w:t>
      </w:r>
      <w:r w:rsidR="00A154FF" w:rsidRPr="00953994">
        <w:rPr>
          <w:sz w:val="28"/>
          <w:szCs w:val="28"/>
        </w:rPr>
        <w:t xml:space="preserve"> </w:t>
      </w:r>
      <w:r w:rsidR="00A154FF">
        <w:rPr>
          <w:sz w:val="28"/>
          <w:szCs w:val="28"/>
        </w:rPr>
        <w:t>за период трех месяцев,</w:t>
      </w:r>
      <w:r w:rsidR="00A154FF" w:rsidRPr="00370329">
        <w:rPr>
          <w:sz w:val="28"/>
          <w:szCs w:val="28"/>
        </w:rPr>
        <w:t xml:space="preserve"> </w:t>
      </w:r>
      <w:r w:rsidR="00A154FF" w:rsidRPr="00566734">
        <w:rPr>
          <w:sz w:val="28"/>
          <w:szCs w:val="28"/>
        </w:rPr>
        <w:t>предшествующих году, в котором принимается решение об отнесении  объекта контроля к категории риска</w:t>
      </w:r>
      <w:r w:rsidR="00A154FF">
        <w:rPr>
          <w:sz w:val="28"/>
          <w:szCs w:val="28"/>
        </w:rPr>
        <w:t>.</w:t>
      </w:r>
    </w:p>
    <w:p w:rsidR="00B048BF" w:rsidRPr="00054E3D" w:rsidRDefault="00B048BF" w:rsidP="00B048BF">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0714B" w:rsidRPr="0040714B" w:rsidRDefault="0040714B" w:rsidP="0040714B">
      <w:pPr>
        <w:pStyle w:val="s56"/>
        <w:jc w:val="right"/>
        <w:rPr>
          <w:sz w:val="32"/>
          <w:szCs w:val="32"/>
          <w:vertAlign w:val="superscript"/>
        </w:rPr>
      </w:pPr>
      <w:r w:rsidRPr="0040714B">
        <w:rPr>
          <w:sz w:val="32"/>
          <w:szCs w:val="32"/>
        </w:rPr>
        <w:t xml:space="preserve">Приложение </w:t>
      </w:r>
      <w:r>
        <w:rPr>
          <w:sz w:val="32"/>
          <w:szCs w:val="32"/>
        </w:rPr>
        <w:t>2</w:t>
      </w:r>
      <w:r w:rsidRPr="0040714B">
        <w:rPr>
          <w:sz w:val="32"/>
          <w:szCs w:val="32"/>
        </w:rPr>
        <w:t xml:space="preserve">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281"/>
        <w:gridCol w:w="1104"/>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078"/>
        <w:gridCol w:w="1196"/>
        <w:gridCol w:w="2387"/>
        <w:gridCol w:w="630"/>
        <w:gridCol w:w="1794"/>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w:t>
            </w:r>
            <w:r>
              <w:rPr>
                <w:rStyle w:val="s68"/>
                <w:color w:val="444444"/>
                <w:sz w:val="18"/>
                <w:szCs w:val="18"/>
              </w:rPr>
              <w:lastRenderedPageBreak/>
              <w:t>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1220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088" w:rsidRDefault="00065088" w:rsidP="00B90775">
      <w:r>
        <w:separator/>
      </w:r>
    </w:p>
  </w:endnote>
  <w:endnote w:type="continuationSeparator" w:id="0">
    <w:p w:rsidR="00065088" w:rsidRDefault="00065088"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088" w:rsidRDefault="00065088" w:rsidP="00B90775">
      <w:r>
        <w:separator/>
      </w:r>
    </w:p>
  </w:footnote>
  <w:footnote w:type="continuationSeparator" w:id="0">
    <w:p w:rsidR="00065088" w:rsidRDefault="00065088" w:rsidP="00B90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065088"/>
    <w:rsid w:val="000851E7"/>
    <w:rsid w:val="00094062"/>
    <w:rsid w:val="000A746A"/>
    <w:rsid w:val="001220DA"/>
    <w:rsid w:val="001470B0"/>
    <w:rsid w:val="00180547"/>
    <w:rsid w:val="001A043B"/>
    <w:rsid w:val="001C62A2"/>
    <w:rsid w:val="002110C1"/>
    <w:rsid w:val="00211DF0"/>
    <w:rsid w:val="00217638"/>
    <w:rsid w:val="00233687"/>
    <w:rsid w:val="00237C79"/>
    <w:rsid w:val="00265A73"/>
    <w:rsid w:val="00282949"/>
    <w:rsid w:val="002A41FE"/>
    <w:rsid w:val="002A7503"/>
    <w:rsid w:val="002D071A"/>
    <w:rsid w:val="003073DB"/>
    <w:rsid w:val="00361E73"/>
    <w:rsid w:val="003965DF"/>
    <w:rsid w:val="0040714B"/>
    <w:rsid w:val="0042693B"/>
    <w:rsid w:val="00442BDA"/>
    <w:rsid w:val="00486982"/>
    <w:rsid w:val="004E223A"/>
    <w:rsid w:val="004F2C68"/>
    <w:rsid w:val="00505888"/>
    <w:rsid w:val="00541278"/>
    <w:rsid w:val="005728C8"/>
    <w:rsid w:val="00575D08"/>
    <w:rsid w:val="005B6492"/>
    <w:rsid w:val="006541C8"/>
    <w:rsid w:val="00654947"/>
    <w:rsid w:val="00661875"/>
    <w:rsid w:val="006631B7"/>
    <w:rsid w:val="00672F5B"/>
    <w:rsid w:val="00693D81"/>
    <w:rsid w:val="006A5D8F"/>
    <w:rsid w:val="006E1FBE"/>
    <w:rsid w:val="007516D6"/>
    <w:rsid w:val="00775415"/>
    <w:rsid w:val="007A69EA"/>
    <w:rsid w:val="007F3310"/>
    <w:rsid w:val="007F79A4"/>
    <w:rsid w:val="00891782"/>
    <w:rsid w:val="008953A4"/>
    <w:rsid w:val="008B75FA"/>
    <w:rsid w:val="008C2DED"/>
    <w:rsid w:val="008D55F5"/>
    <w:rsid w:val="00913F3D"/>
    <w:rsid w:val="00931D1F"/>
    <w:rsid w:val="009878D6"/>
    <w:rsid w:val="0099361C"/>
    <w:rsid w:val="00A154FF"/>
    <w:rsid w:val="00A27FD4"/>
    <w:rsid w:val="00A76A96"/>
    <w:rsid w:val="00A807BD"/>
    <w:rsid w:val="00B048BF"/>
    <w:rsid w:val="00B90775"/>
    <w:rsid w:val="00BB1FBD"/>
    <w:rsid w:val="00BF1011"/>
    <w:rsid w:val="00C2754F"/>
    <w:rsid w:val="00C74ADC"/>
    <w:rsid w:val="00D357E0"/>
    <w:rsid w:val="00D903E4"/>
    <w:rsid w:val="00DC60E6"/>
    <w:rsid w:val="00E147D7"/>
    <w:rsid w:val="00EC0086"/>
    <w:rsid w:val="00F725BC"/>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C0B2-33AE-4FD3-BA46-2B2BC8A4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8978</Words>
  <Characters>51180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dcterms:created xsi:type="dcterms:W3CDTF">2021-09-28T08:48:00Z</dcterms:created>
  <dcterms:modified xsi:type="dcterms:W3CDTF">2021-09-28T08:48:00Z</dcterms:modified>
</cp:coreProperties>
</file>