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50" w:rsidRPr="00895B18" w:rsidRDefault="00367D50" w:rsidP="00367D50">
      <w:pPr>
        <w:jc w:val="center"/>
        <w:rPr>
          <w:rFonts w:eastAsia="Arial Unicode MS"/>
          <w:color w:val="000000"/>
        </w:rPr>
      </w:pPr>
      <w:bookmarkStart w:id="0" w:name="bookmark0"/>
      <w:r w:rsidRPr="00895B18">
        <w:rPr>
          <w:rFonts w:eastAsia="Arial Unicode MS"/>
          <w:noProof/>
          <w:color w:val="000000"/>
        </w:rPr>
        <w:drawing>
          <wp:inline distT="0" distB="0" distL="0" distR="0">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367D50" w:rsidRPr="00895B18" w:rsidRDefault="00367D50" w:rsidP="00367D50">
      <w:pPr>
        <w:jc w:val="center"/>
        <w:rPr>
          <w:rFonts w:eastAsia="Arial Unicode MS"/>
          <w:color w:val="000000"/>
        </w:rPr>
      </w:pPr>
    </w:p>
    <w:p w:rsidR="00367D50" w:rsidRPr="00D345A6" w:rsidRDefault="00367D50" w:rsidP="00367D50">
      <w:pPr>
        <w:jc w:val="center"/>
        <w:rPr>
          <w:rFonts w:eastAsia="Arial Unicode MS"/>
          <w:b/>
          <w:bCs/>
          <w:color w:val="000000"/>
          <w:sz w:val="28"/>
          <w:szCs w:val="28"/>
        </w:rPr>
      </w:pPr>
      <w:r w:rsidRPr="00D345A6">
        <w:rPr>
          <w:rFonts w:eastAsia="Arial Unicode MS"/>
          <w:b/>
          <w:bCs/>
          <w:color w:val="000000"/>
          <w:sz w:val="28"/>
          <w:szCs w:val="28"/>
        </w:rPr>
        <w:t>АДМИНИСТРАЦИЯ УЛЬЯНОВСКОГО ГОРОДСКОГО ПОСЕЛЕНИЯ ТОСНЕНСКОГО РАЙОНА ЛЕНИНГРАДСКОЙ ОБЛАСТИ</w:t>
      </w:r>
    </w:p>
    <w:p w:rsidR="00367D50" w:rsidRPr="00D345A6" w:rsidRDefault="00367D50" w:rsidP="00367D50">
      <w:pPr>
        <w:jc w:val="center"/>
        <w:rPr>
          <w:rFonts w:eastAsia="Arial Unicode MS"/>
          <w:b/>
          <w:bCs/>
          <w:color w:val="000000"/>
          <w:sz w:val="28"/>
          <w:szCs w:val="28"/>
        </w:rPr>
      </w:pPr>
    </w:p>
    <w:p w:rsidR="00367D50" w:rsidRPr="00D345A6" w:rsidRDefault="00367D50" w:rsidP="00367D50">
      <w:pPr>
        <w:jc w:val="center"/>
        <w:rPr>
          <w:rFonts w:eastAsia="Arial Unicode MS"/>
          <w:b/>
          <w:bCs/>
          <w:color w:val="000000"/>
          <w:sz w:val="32"/>
          <w:szCs w:val="32"/>
        </w:rPr>
      </w:pPr>
      <w:r>
        <w:rPr>
          <w:rFonts w:eastAsia="Arial Unicode MS"/>
          <w:b/>
          <w:bCs/>
          <w:color w:val="000000"/>
          <w:sz w:val="32"/>
          <w:szCs w:val="32"/>
        </w:rPr>
        <w:t>ПОСТАНОВЛЕНИЕ (проект)</w:t>
      </w:r>
    </w:p>
    <w:p w:rsidR="00367D50" w:rsidRPr="00591513" w:rsidRDefault="00367D50" w:rsidP="00367D50">
      <w:pPr>
        <w:jc w:val="center"/>
        <w:rPr>
          <w:rFonts w:eastAsia="Arial Unicode MS"/>
          <w:b/>
          <w:bCs/>
          <w:color w:val="000000"/>
          <w:sz w:val="32"/>
          <w:szCs w:val="32"/>
        </w:rPr>
      </w:pPr>
    </w:p>
    <w:tbl>
      <w:tblPr>
        <w:tblW w:w="498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4045"/>
        <w:gridCol w:w="2902"/>
        <w:gridCol w:w="581"/>
        <w:gridCol w:w="840"/>
      </w:tblGrid>
      <w:tr w:rsidR="00367D50" w:rsidRPr="00895B18" w:rsidTr="00367D50">
        <w:tc>
          <w:tcPr>
            <w:tcW w:w="768" w:type="pct"/>
            <w:tcBorders>
              <w:top w:val="nil"/>
              <w:left w:val="nil"/>
              <w:right w:val="nil"/>
            </w:tcBorders>
          </w:tcPr>
          <w:p w:rsidR="00367D50" w:rsidRPr="00895B18" w:rsidRDefault="00367D50" w:rsidP="00367D50">
            <w:pPr>
              <w:rPr>
                <w:rFonts w:eastAsia="Arial Unicode MS"/>
                <w:b/>
                <w:bCs/>
                <w:color w:val="000000"/>
                <w:sz w:val="28"/>
                <w:szCs w:val="28"/>
              </w:rPr>
            </w:pPr>
          </w:p>
        </w:tc>
        <w:tc>
          <w:tcPr>
            <w:tcW w:w="2045" w:type="pct"/>
            <w:tcBorders>
              <w:top w:val="nil"/>
              <w:left w:val="nil"/>
              <w:bottom w:val="nil"/>
              <w:right w:val="nil"/>
            </w:tcBorders>
          </w:tcPr>
          <w:p w:rsidR="00367D50" w:rsidRPr="00895B18" w:rsidRDefault="00367D50" w:rsidP="00367D50">
            <w:pPr>
              <w:jc w:val="center"/>
              <w:rPr>
                <w:rFonts w:eastAsia="Arial Unicode MS"/>
                <w:b/>
                <w:bCs/>
                <w:color w:val="000000"/>
                <w:sz w:val="32"/>
                <w:szCs w:val="32"/>
              </w:rPr>
            </w:pPr>
          </w:p>
        </w:tc>
        <w:tc>
          <w:tcPr>
            <w:tcW w:w="1467" w:type="pct"/>
            <w:tcBorders>
              <w:top w:val="nil"/>
              <w:left w:val="nil"/>
              <w:bottom w:val="nil"/>
              <w:right w:val="nil"/>
            </w:tcBorders>
          </w:tcPr>
          <w:p w:rsidR="00367D50" w:rsidRPr="00895B18" w:rsidRDefault="00367D50" w:rsidP="00367D50">
            <w:pPr>
              <w:jc w:val="center"/>
              <w:rPr>
                <w:rFonts w:eastAsia="Arial Unicode MS"/>
                <w:b/>
                <w:bCs/>
                <w:color w:val="000000"/>
                <w:sz w:val="32"/>
                <w:szCs w:val="32"/>
              </w:rPr>
            </w:pPr>
          </w:p>
        </w:tc>
        <w:tc>
          <w:tcPr>
            <w:tcW w:w="294" w:type="pct"/>
            <w:tcBorders>
              <w:top w:val="nil"/>
              <w:left w:val="nil"/>
              <w:bottom w:val="nil"/>
              <w:right w:val="nil"/>
            </w:tcBorders>
          </w:tcPr>
          <w:p w:rsidR="00367D50" w:rsidRPr="00895B18" w:rsidRDefault="00367D50" w:rsidP="00367D50">
            <w:pPr>
              <w:jc w:val="right"/>
              <w:rPr>
                <w:rFonts w:eastAsia="Arial Unicode MS"/>
                <w:b/>
                <w:bCs/>
                <w:color w:val="000000"/>
                <w:sz w:val="28"/>
                <w:szCs w:val="28"/>
              </w:rPr>
            </w:pPr>
            <w:r w:rsidRPr="00895B18">
              <w:rPr>
                <w:rFonts w:eastAsia="Arial Unicode MS"/>
                <w:b/>
                <w:bCs/>
                <w:color w:val="000000"/>
                <w:sz w:val="28"/>
                <w:szCs w:val="28"/>
              </w:rPr>
              <w:t>№</w:t>
            </w:r>
          </w:p>
        </w:tc>
        <w:tc>
          <w:tcPr>
            <w:tcW w:w="425" w:type="pct"/>
            <w:tcBorders>
              <w:top w:val="nil"/>
              <w:left w:val="nil"/>
              <w:right w:val="nil"/>
            </w:tcBorders>
          </w:tcPr>
          <w:p w:rsidR="00367D50" w:rsidRPr="00895B18" w:rsidRDefault="00367D50" w:rsidP="00367D50">
            <w:pPr>
              <w:jc w:val="center"/>
              <w:rPr>
                <w:rFonts w:eastAsia="Arial Unicode MS"/>
                <w:b/>
                <w:bCs/>
                <w:color w:val="000000"/>
                <w:sz w:val="28"/>
                <w:szCs w:val="28"/>
              </w:rPr>
            </w:pPr>
          </w:p>
        </w:tc>
      </w:tr>
    </w:tbl>
    <w:p w:rsidR="00367D50" w:rsidRPr="00B33F54" w:rsidRDefault="00367D50" w:rsidP="00367D50">
      <w:pPr>
        <w:jc w:val="center"/>
        <w:rPr>
          <w:rFonts w:eastAsia="Arial Unicode MS"/>
          <w:color w:val="000000"/>
          <w:sz w:val="28"/>
          <w:szCs w:val="28"/>
        </w:rPr>
      </w:pPr>
      <w:r w:rsidRPr="00B33F54">
        <w:rPr>
          <w:rFonts w:eastAsia="Arial Unicode MS"/>
          <w:color w:val="000000"/>
          <w:sz w:val="28"/>
          <w:szCs w:val="28"/>
        </w:rPr>
        <w:t xml:space="preserve">                                                                                             </w:t>
      </w:r>
    </w:p>
    <w:p w:rsidR="00367D50" w:rsidRDefault="00367D50" w:rsidP="00367D50">
      <w:pPr>
        <w:widowControl w:val="0"/>
        <w:autoSpaceDE w:val="0"/>
        <w:autoSpaceDN w:val="0"/>
        <w:ind w:right="4960"/>
        <w:jc w:val="both"/>
        <w:rPr>
          <w:rFonts w:eastAsia="Arial Unicode MS"/>
          <w:color w:val="000000"/>
          <w:sz w:val="28"/>
          <w:szCs w:val="28"/>
        </w:rPr>
      </w:pPr>
      <w:r w:rsidRPr="00B33F54">
        <w:rPr>
          <w:rFonts w:eastAsia="Arial Unicode MS"/>
          <w:color w:val="000000"/>
          <w:sz w:val="28"/>
          <w:szCs w:val="28"/>
        </w:rPr>
        <w:t xml:space="preserve">О внесении изменений в постановление от </w:t>
      </w:r>
      <w:r>
        <w:rPr>
          <w:rFonts w:eastAsia="Arial Unicode MS"/>
          <w:color w:val="000000"/>
          <w:sz w:val="28"/>
          <w:szCs w:val="28"/>
        </w:rPr>
        <w:t>10.04.2019</w:t>
      </w:r>
      <w:r w:rsidRPr="00B33F54">
        <w:rPr>
          <w:rFonts w:eastAsia="Arial Unicode MS"/>
          <w:color w:val="000000"/>
          <w:sz w:val="28"/>
          <w:szCs w:val="28"/>
        </w:rPr>
        <w:t xml:space="preserve"> № </w:t>
      </w:r>
      <w:r>
        <w:rPr>
          <w:rFonts w:eastAsia="Arial Unicode MS"/>
          <w:color w:val="000000"/>
          <w:sz w:val="28"/>
          <w:szCs w:val="28"/>
        </w:rPr>
        <w:t>187</w:t>
      </w:r>
      <w:r w:rsidRPr="00B33F54">
        <w:rPr>
          <w:rFonts w:eastAsia="Arial Unicode MS"/>
          <w:color w:val="000000"/>
          <w:sz w:val="28"/>
          <w:szCs w:val="28"/>
        </w:rPr>
        <w:t xml:space="preserve"> «</w:t>
      </w:r>
      <w:r w:rsidRPr="00367D50">
        <w:rPr>
          <w:rFonts w:eastAsia="Arial Unicode MS"/>
          <w:color w:val="000000"/>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367D50" w:rsidRDefault="00367D50" w:rsidP="00367D50">
      <w:pPr>
        <w:widowControl w:val="0"/>
        <w:autoSpaceDE w:val="0"/>
        <w:autoSpaceDN w:val="0"/>
        <w:ind w:right="4960"/>
        <w:jc w:val="both"/>
        <w:rPr>
          <w:rFonts w:eastAsia="Arial Unicode MS"/>
          <w:color w:val="000000"/>
          <w:sz w:val="28"/>
          <w:szCs w:val="28"/>
        </w:rPr>
      </w:pPr>
    </w:p>
    <w:p w:rsidR="00367D50" w:rsidRPr="00AB122C" w:rsidRDefault="00367D50" w:rsidP="00367D50">
      <w:pPr>
        <w:ind w:firstLine="720"/>
        <w:jc w:val="both"/>
        <w:rPr>
          <w:rFonts w:eastAsia="Arial Unicode MS"/>
          <w:color w:val="000000"/>
          <w:sz w:val="28"/>
          <w:szCs w:val="28"/>
        </w:rPr>
      </w:pPr>
      <w:r>
        <w:rPr>
          <w:rFonts w:eastAsia="Arial Unicode MS"/>
          <w:color w:val="000000"/>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w:t>
      </w:r>
      <w:r w:rsidRPr="00AB122C">
        <w:rPr>
          <w:rFonts w:eastAsia="Arial Unicode MS"/>
          <w:color w:val="000000"/>
          <w:sz w:val="28"/>
          <w:szCs w:val="28"/>
        </w:rPr>
        <w:t>Федеральн</w:t>
      </w:r>
      <w:r>
        <w:rPr>
          <w:rFonts w:eastAsia="Arial Unicode MS"/>
          <w:color w:val="000000"/>
          <w:sz w:val="28"/>
          <w:szCs w:val="28"/>
        </w:rPr>
        <w:t>ого закона</w:t>
      </w:r>
      <w:r w:rsidRPr="00AB122C">
        <w:rPr>
          <w:rFonts w:eastAsia="Arial Unicode MS"/>
          <w:color w:val="000000"/>
          <w:sz w:val="28"/>
          <w:szCs w:val="28"/>
        </w:rPr>
        <w:t xml:space="preserve"> от 27.07.2010 № 210-ФЗ «Об организации предоставления государственных и муниципальных услуг»</w:t>
      </w:r>
      <w:r>
        <w:rPr>
          <w:rFonts w:eastAsia="Arial Unicode MS"/>
          <w:color w:val="000000"/>
          <w:sz w:val="28"/>
          <w:szCs w:val="28"/>
        </w:rPr>
        <w:t xml:space="preserve">, </w:t>
      </w:r>
      <w:r w:rsidRPr="00B33F54">
        <w:rPr>
          <w:rFonts w:eastAsia="Arial Unicode MS"/>
          <w:color w:val="000000"/>
          <w:sz w:val="28"/>
          <w:szCs w:val="28"/>
        </w:rPr>
        <w:t>в целях приведения нормативного правового акта в соответствии с действующим законодательством, руководствуясь Уставом Ульяновского городского поселения Тосненского района Ленинградской области</w:t>
      </w:r>
      <w:r>
        <w:rPr>
          <w:rFonts w:eastAsia="Arial Unicode MS"/>
          <w:color w:val="000000"/>
          <w:sz w:val="28"/>
          <w:szCs w:val="28"/>
        </w:rPr>
        <w:t xml:space="preserve">,  </w:t>
      </w:r>
    </w:p>
    <w:p w:rsidR="00367D50" w:rsidRPr="00895B18" w:rsidRDefault="00367D50" w:rsidP="00367D50">
      <w:pPr>
        <w:jc w:val="both"/>
        <w:rPr>
          <w:rFonts w:eastAsia="Arial Unicode MS"/>
          <w:color w:val="000000"/>
          <w:sz w:val="28"/>
          <w:szCs w:val="28"/>
        </w:rPr>
      </w:pPr>
    </w:p>
    <w:p w:rsidR="00367D50" w:rsidRPr="00895B18" w:rsidRDefault="00367D50" w:rsidP="00367D50">
      <w:pPr>
        <w:jc w:val="both"/>
        <w:rPr>
          <w:rFonts w:eastAsia="Arial Unicode MS"/>
          <w:color w:val="000000"/>
          <w:sz w:val="28"/>
          <w:szCs w:val="28"/>
        </w:rPr>
      </w:pPr>
      <w:r w:rsidRPr="00895B18">
        <w:rPr>
          <w:rFonts w:eastAsia="Arial Unicode MS"/>
          <w:color w:val="000000"/>
          <w:sz w:val="28"/>
          <w:szCs w:val="28"/>
        </w:rPr>
        <w:t>ПОСТАНОВЛЯЮ:</w:t>
      </w:r>
    </w:p>
    <w:p w:rsidR="00367D50" w:rsidRPr="00895B18" w:rsidRDefault="00367D50" w:rsidP="00367D50">
      <w:pPr>
        <w:jc w:val="both"/>
        <w:rPr>
          <w:rFonts w:eastAsia="Arial Unicode MS"/>
          <w:color w:val="000000"/>
          <w:sz w:val="28"/>
          <w:szCs w:val="28"/>
        </w:rPr>
      </w:pPr>
    </w:p>
    <w:p w:rsidR="00367D50" w:rsidRPr="00B33F54" w:rsidRDefault="00367D50" w:rsidP="00367D50">
      <w:pPr>
        <w:jc w:val="both"/>
        <w:rPr>
          <w:rFonts w:eastAsia="Arial Unicode MS"/>
          <w:color w:val="000000"/>
          <w:sz w:val="28"/>
          <w:szCs w:val="28"/>
        </w:rPr>
      </w:pPr>
      <w:r>
        <w:rPr>
          <w:rFonts w:eastAsia="Arial Unicode MS"/>
          <w:color w:val="000000"/>
          <w:sz w:val="28"/>
          <w:szCs w:val="28"/>
        </w:rPr>
        <w:t xml:space="preserve"> </w:t>
      </w:r>
      <w:r>
        <w:rPr>
          <w:rFonts w:eastAsia="Arial Unicode MS"/>
          <w:color w:val="000000"/>
          <w:sz w:val="28"/>
          <w:szCs w:val="28"/>
        </w:rPr>
        <w:tab/>
      </w:r>
      <w:r w:rsidRPr="00B33F54">
        <w:rPr>
          <w:rFonts w:eastAsia="Arial Unicode MS"/>
          <w:color w:val="000000"/>
          <w:sz w:val="28"/>
          <w:szCs w:val="28"/>
        </w:rPr>
        <w:t xml:space="preserve">1. Внести в постановление администрации Ульяновского городского поселения Тосненского района Ленинградской области от </w:t>
      </w:r>
      <w:r>
        <w:rPr>
          <w:rFonts w:eastAsia="Arial Unicode MS"/>
          <w:color w:val="000000"/>
          <w:sz w:val="28"/>
          <w:szCs w:val="28"/>
        </w:rPr>
        <w:t>10.04.2019 № 187</w:t>
      </w:r>
      <w:r w:rsidRPr="00B33F54">
        <w:rPr>
          <w:rFonts w:eastAsia="Arial Unicode MS"/>
          <w:color w:val="000000"/>
          <w:sz w:val="28"/>
          <w:szCs w:val="28"/>
        </w:rPr>
        <w:t xml:space="preserve"> «</w:t>
      </w:r>
      <w:r w:rsidRPr="00367D50">
        <w:rPr>
          <w:rFonts w:eastAsia="Arial Unicode MS"/>
          <w:color w:val="000000"/>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rFonts w:eastAsia="Arial Unicode MS"/>
          <w:color w:val="000000"/>
          <w:sz w:val="28"/>
          <w:szCs w:val="28"/>
        </w:rPr>
        <w:t xml:space="preserve"> </w:t>
      </w:r>
      <w:r w:rsidRPr="00B33F54">
        <w:rPr>
          <w:rFonts w:eastAsia="Arial Unicode MS"/>
          <w:color w:val="000000"/>
          <w:sz w:val="28"/>
          <w:szCs w:val="28"/>
        </w:rPr>
        <w:t xml:space="preserve">следующие изменения: </w:t>
      </w:r>
    </w:p>
    <w:p w:rsidR="00367D50" w:rsidRPr="00B33F54" w:rsidRDefault="00367D50" w:rsidP="00367D50">
      <w:pPr>
        <w:jc w:val="both"/>
        <w:rPr>
          <w:rFonts w:eastAsia="Arial Unicode MS"/>
          <w:color w:val="000000"/>
          <w:sz w:val="28"/>
          <w:szCs w:val="28"/>
        </w:rPr>
      </w:pPr>
      <w:r w:rsidRPr="00B33F54">
        <w:rPr>
          <w:rFonts w:eastAsia="Arial Unicode MS"/>
          <w:color w:val="000000"/>
          <w:sz w:val="28"/>
          <w:szCs w:val="28"/>
        </w:rPr>
        <w:t xml:space="preserve">      1.1. Приложение </w:t>
      </w:r>
      <w:r>
        <w:rPr>
          <w:rFonts w:eastAsia="Arial Unicode MS"/>
          <w:color w:val="000000"/>
          <w:sz w:val="28"/>
          <w:szCs w:val="28"/>
        </w:rPr>
        <w:t xml:space="preserve">Административный регламент </w:t>
      </w:r>
      <w:r w:rsidRPr="00FA7787">
        <w:rPr>
          <w:rFonts w:eastAsia="Arial Unicode MS"/>
          <w:color w:val="000000"/>
          <w:sz w:val="28"/>
          <w:szCs w:val="28"/>
        </w:rPr>
        <w:t>по предо</w:t>
      </w:r>
      <w:r>
        <w:rPr>
          <w:rFonts w:eastAsia="Arial Unicode MS"/>
          <w:color w:val="000000"/>
          <w:sz w:val="28"/>
          <w:szCs w:val="28"/>
        </w:rPr>
        <w:t xml:space="preserve">ставлению муниципальной услуги </w:t>
      </w:r>
      <w:r w:rsidRPr="00FA7787">
        <w:rPr>
          <w:rFonts w:eastAsia="Arial Unicode MS"/>
          <w:color w:val="000000"/>
          <w:sz w:val="28"/>
          <w:szCs w:val="28"/>
        </w:rPr>
        <w:t>«</w:t>
      </w:r>
      <w:r w:rsidRPr="00367D50">
        <w:rPr>
          <w:rFonts w:eastAsia="Arial Unicode MS"/>
          <w:color w:val="000000"/>
          <w:sz w:val="28"/>
          <w:szCs w:val="28"/>
        </w:rPr>
        <w:t>Прием заявлений и выдача документов о согласовании переустройства и (или) перепланировки помещения в многоквартирном доме</w:t>
      </w:r>
      <w:r w:rsidRPr="00FA7787">
        <w:rPr>
          <w:rFonts w:eastAsia="Arial Unicode MS"/>
          <w:color w:val="000000"/>
          <w:sz w:val="28"/>
          <w:szCs w:val="28"/>
        </w:rPr>
        <w:t xml:space="preserve">» </w:t>
      </w:r>
      <w:r w:rsidRPr="00B33F54">
        <w:rPr>
          <w:rFonts w:eastAsia="Arial Unicode MS"/>
          <w:color w:val="000000"/>
          <w:sz w:val="28"/>
          <w:szCs w:val="28"/>
        </w:rPr>
        <w:t>изложить в новой редакции согласно приложению.</w:t>
      </w:r>
    </w:p>
    <w:p w:rsidR="00367D50" w:rsidRPr="00B33F54" w:rsidRDefault="00367D50" w:rsidP="00367D50">
      <w:pPr>
        <w:jc w:val="both"/>
        <w:rPr>
          <w:rFonts w:eastAsia="Arial Unicode MS"/>
          <w:color w:val="000000"/>
          <w:sz w:val="28"/>
          <w:szCs w:val="28"/>
        </w:rPr>
      </w:pPr>
      <w:r w:rsidRPr="00B33F54">
        <w:rPr>
          <w:rFonts w:eastAsia="Arial Unicode MS"/>
          <w:color w:val="000000"/>
          <w:sz w:val="28"/>
          <w:szCs w:val="28"/>
        </w:rPr>
        <w:t xml:space="preserve">       2. Опубликовать настоящее постановление в </w:t>
      </w:r>
      <w:r>
        <w:rPr>
          <w:rFonts w:eastAsia="Arial Unicode MS"/>
          <w:color w:val="000000"/>
          <w:sz w:val="28"/>
          <w:szCs w:val="28"/>
        </w:rPr>
        <w:t>сетевом издании «ЛЕНОБЛИНФОРМ»</w:t>
      </w:r>
      <w:r w:rsidRPr="00B33F54">
        <w:rPr>
          <w:rFonts w:eastAsia="Arial Unicode MS"/>
          <w:color w:val="000000"/>
          <w:sz w:val="28"/>
          <w:szCs w:val="28"/>
        </w:rPr>
        <w:t xml:space="preserve"> и разместить на официальном сайте администрации Ульяновского городского поселения Тосненского района Ленинградской области </w:t>
      </w:r>
      <w:hyperlink r:id="rId9" w:history="1">
        <w:r w:rsidRPr="00FA7787">
          <w:rPr>
            <w:rFonts w:eastAsia="Arial Unicode MS"/>
            <w:color w:val="000000"/>
            <w:sz w:val="28"/>
            <w:szCs w:val="28"/>
          </w:rPr>
          <w:t>www.admsablino.ru</w:t>
        </w:r>
      </w:hyperlink>
      <w:r w:rsidRPr="00B33F54">
        <w:rPr>
          <w:rFonts w:eastAsia="Arial Unicode MS"/>
          <w:color w:val="000000"/>
          <w:sz w:val="28"/>
          <w:szCs w:val="28"/>
        </w:rPr>
        <w:t>.</w:t>
      </w:r>
    </w:p>
    <w:p w:rsidR="00367D50" w:rsidRPr="00B33F54" w:rsidRDefault="00367D50" w:rsidP="00367D50">
      <w:pPr>
        <w:jc w:val="both"/>
        <w:rPr>
          <w:rFonts w:eastAsia="Arial Unicode MS"/>
          <w:color w:val="000000"/>
          <w:sz w:val="28"/>
          <w:szCs w:val="28"/>
        </w:rPr>
      </w:pPr>
      <w:r w:rsidRPr="00B33F54">
        <w:rPr>
          <w:rFonts w:eastAsia="Arial Unicode MS"/>
          <w:color w:val="000000"/>
          <w:sz w:val="28"/>
          <w:szCs w:val="28"/>
        </w:rPr>
        <w:t xml:space="preserve">        3. Настоящее постановление вступает в силу с даты опубликования.</w:t>
      </w:r>
    </w:p>
    <w:p w:rsidR="00367D50" w:rsidRDefault="00367D50" w:rsidP="00367D50">
      <w:pPr>
        <w:jc w:val="both"/>
        <w:rPr>
          <w:rFonts w:eastAsia="Arial Unicode MS"/>
          <w:color w:val="000000"/>
          <w:sz w:val="28"/>
          <w:szCs w:val="28"/>
        </w:rPr>
      </w:pPr>
      <w:r w:rsidRPr="00B33F54">
        <w:rPr>
          <w:rFonts w:eastAsia="Arial Unicode MS"/>
          <w:color w:val="000000"/>
          <w:sz w:val="28"/>
          <w:szCs w:val="28"/>
        </w:rPr>
        <w:t xml:space="preserve">        4. Контроль за исполнением данного постановления оставляю за собой.</w:t>
      </w:r>
    </w:p>
    <w:p w:rsidR="00367D50" w:rsidRDefault="00367D50" w:rsidP="00367D50">
      <w:pPr>
        <w:jc w:val="both"/>
        <w:rPr>
          <w:rFonts w:eastAsia="Arial Unicode MS"/>
          <w:color w:val="000000"/>
          <w:sz w:val="28"/>
          <w:szCs w:val="28"/>
        </w:rPr>
      </w:pPr>
    </w:p>
    <w:bookmarkEnd w:id="0"/>
    <w:p w:rsidR="00367D50" w:rsidRDefault="00367D50" w:rsidP="00367D50">
      <w:pPr>
        <w:rPr>
          <w:rFonts w:eastAsia="Arial Unicode MS"/>
          <w:sz w:val="28"/>
          <w:szCs w:val="28"/>
        </w:rPr>
      </w:pPr>
      <w:r>
        <w:rPr>
          <w:rFonts w:eastAsia="Arial Unicode MS"/>
          <w:sz w:val="28"/>
          <w:szCs w:val="28"/>
        </w:rPr>
        <w:t>Глава администрации                                                                     К.И. Камалетдинов</w:t>
      </w:r>
    </w:p>
    <w:p w:rsidR="00B02022" w:rsidRDefault="00B02022" w:rsidP="00B02022">
      <w:pPr>
        <w:jc w:val="right"/>
        <w:rPr>
          <w:color w:val="000000"/>
          <w:sz w:val="28"/>
          <w:szCs w:val="28"/>
        </w:rPr>
      </w:pPr>
      <w:r w:rsidRPr="00B33F54">
        <w:rPr>
          <w:color w:val="000000"/>
          <w:sz w:val="28"/>
          <w:szCs w:val="28"/>
        </w:rPr>
        <w:lastRenderedPageBreak/>
        <w:t xml:space="preserve">Приложение к постановлению </w:t>
      </w:r>
    </w:p>
    <w:p w:rsidR="00B02022" w:rsidRPr="00B33F54" w:rsidRDefault="00B02022" w:rsidP="00B02022">
      <w:pPr>
        <w:widowControl w:val="0"/>
        <w:autoSpaceDE w:val="0"/>
        <w:autoSpaceDN w:val="0"/>
        <w:adjustRightInd w:val="0"/>
        <w:ind w:left="4962" w:firstLine="850"/>
        <w:jc w:val="right"/>
        <w:rPr>
          <w:color w:val="000000"/>
          <w:sz w:val="28"/>
          <w:szCs w:val="28"/>
        </w:rPr>
      </w:pPr>
      <w:r w:rsidRPr="00B33F54">
        <w:rPr>
          <w:color w:val="000000"/>
          <w:sz w:val="28"/>
          <w:szCs w:val="28"/>
        </w:rPr>
        <w:t xml:space="preserve">от </w:t>
      </w:r>
      <w:r>
        <w:rPr>
          <w:color w:val="000000"/>
          <w:sz w:val="28"/>
          <w:szCs w:val="28"/>
        </w:rPr>
        <w:t>__________№_______</w:t>
      </w:r>
    </w:p>
    <w:p w:rsidR="00B02022" w:rsidRDefault="00B02022" w:rsidP="00B02022">
      <w:pPr>
        <w:widowControl w:val="0"/>
        <w:autoSpaceDE w:val="0"/>
        <w:autoSpaceDN w:val="0"/>
        <w:adjustRightInd w:val="0"/>
        <w:ind w:firstLine="720"/>
        <w:jc w:val="right"/>
        <w:rPr>
          <w:color w:val="000000"/>
          <w:sz w:val="28"/>
          <w:szCs w:val="28"/>
        </w:rPr>
      </w:pPr>
    </w:p>
    <w:p w:rsidR="00B02022" w:rsidRPr="00B33F54" w:rsidRDefault="00B02022" w:rsidP="00B02022">
      <w:pPr>
        <w:widowControl w:val="0"/>
        <w:autoSpaceDE w:val="0"/>
        <w:autoSpaceDN w:val="0"/>
        <w:adjustRightInd w:val="0"/>
        <w:ind w:firstLine="720"/>
        <w:jc w:val="right"/>
        <w:rPr>
          <w:color w:val="000000"/>
          <w:sz w:val="28"/>
          <w:szCs w:val="28"/>
        </w:rPr>
      </w:pPr>
      <w:r w:rsidRPr="00B33F54">
        <w:rPr>
          <w:color w:val="000000"/>
          <w:sz w:val="28"/>
          <w:szCs w:val="28"/>
        </w:rPr>
        <w:t>УТВЕРЖДЕН</w:t>
      </w:r>
    </w:p>
    <w:p w:rsidR="00B02022" w:rsidRPr="00B33F54" w:rsidRDefault="00B02022" w:rsidP="00B02022">
      <w:pPr>
        <w:widowControl w:val="0"/>
        <w:autoSpaceDE w:val="0"/>
        <w:autoSpaceDN w:val="0"/>
        <w:adjustRightInd w:val="0"/>
        <w:ind w:firstLine="720"/>
        <w:jc w:val="right"/>
        <w:rPr>
          <w:color w:val="000000"/>
          <w:sz w:val="28"/>
          <w:szCs w:val="28"/>
        </w:rPr>
      </w:pPr>
      <w:r w:rsidRPr="00B33F54">
        <w:rPr>
          <w:color w:val="000000"/>
          <w:sz w:val="28"/>
          <w:szCs w:val="28"/>
        </w:rPr>
        <w:t xml:space="preserve">Постановлением администрации </w:t>
      </w:r>
    </w:p>
    <w:p w:rsidR="00B02022" w:rsidRPr="00B33F54" w:rsidRDefault="00B02022" w:rsidP="00B02022">
      <w:pPr>
        <w:keepNext/>
        <w:widowControl w:val="0"/>
        <w:autoSpaceDE w:val="0"/>
        <w:autoSpaceDN w:val="0"/>
        <w:adjustRightInd w:val="0"/>
        <w:ind w:firstLine="720"/>
        <w:jc w:val="right"/>
        <w:outlineLvl w:val="4"/>
        <w:rPr>
          <w:color w:val="000000"/>
          <w:sz w:val="28"/>
          <w:szCs w:val="28"/>
        </w:rPr>
      </w:pPr>
      <w:r w:rsidRPr="00B33F54">
        <w:rPr>
          <w:color w:val="000000"/>
          <w:sz w:val="28"/>
          <w:szCs w:val="28"/>
        </w:rPr>
        <w:t xml:space="preserve">Ульяновского городского поселения </w:t>
      </w:r>
    </w:p>
    <w:p w:rsidR="00B02022" w:rsidRPr="00B33F54" w:rsidRDefault="00B02022" w:rsidP="00B02022">
      <w:pPr>
        <w:widowControl w:val="0"/>
        <w:autoSpaceDE w:val="0"/>
        <w:autoSpaceDN w:val="0"/>
        <w:adjustRightInd w:val="0"/>
        <w:ind w:firstLine="720"/>
        <w:jc w:val="right"/>
        <w:rPr>
          <w:color w:val="000000"/>
          <w:sz w:val="28"/>
          <w:szCs w:val="28"/>
        </w:rPr>
      </w:pPr>
      <w:r w:rsidRPr="00B33F54">
        <w:rPr>
          <w:color w:val="000000"/>
          <w:sz w:val="28"/>
          <w:szCs w:val="28"/>
        </w:rPr>
        <w:t>Тосненского района Ленинградской области</w:t>
      </w:r>
    </w:p>
    <w:p w:rsidR="00B02022" w:rsidRDefault="00B02022" w:rsidP="00B02022">
      <w:pPr>
        <w:widowControl w:val="0"/>
        <w:autoSpaceDE w:val="0"/>
        <w:autoSpaceDN w:val="0"/>
        <w:adjustRightInd w:val="0"/>
        <w:ind w:firstLine="720"/>
        <w:jc w:val="right"/>
        <w:rPr>
          <w:color w:val="000000"/>
          <w:sz w:val="28"/>
          <w:szCs w:val="28"/>
        </w:rPr>
      </w:pPr>
      <w:r w:rsidRPr="00B33F54">
        <w:rPr>
          <w:color w:val="000000"/>
          <w:sz w:val="28"/>
          <w:szCs w:val="28"/>
        </w:rPr>
        <w:t xml:space="preserve">                                                                                       от </w:t>
      </w:r>
      <w:r>
        <w:rPr>
          <w:color w:val="000000"/>
          <w:sz w:val="28"/>
          <w:szCs w:val="28"/>
        </w:rPr>
        <w:t xml:space="preserve">10.04.2019 </w:t>
      </w:r>
      <w:r w:rsidRPr="00B33F54">
        <w:rPr>
          <w:color w:val="000000"/>
          <w:sz w:val="28"/>
          <w:szCs w:val="28"/>
        </w:rPr>
        <w:t xml:space="preserve">№ </w:t>
      </w:r>
      <w:r>
        <w:rPr>
          <w:color w:val="000000"/>
          <w:sz w:val="28"/>
          <w:szCs w:val="28"/>
        </w:rPr>
        <w:t>187</w:t>
      </w:r>
    </w:p>
    <w:p w:rsidR="00B02022" w:rsidRPr="00B33F54" w:rsidRDefault="00B02022" w:rsidP="00B02022">
      <w:pPr>
        <w:widowControl w:val="0"/>
        <w:autoSpaceDE w:val="0"/>
        <w:autoSpaceDN w:val="0"/>
        <w:adjustRightInd w:val="0"/>
        <w:ind w:firstLine="720"/>
        <w:jc w:val="right"/>
        <w:rPr>
          <w:color w:val="000000"/>
          <w:sz w:val="28"/>
          <w:szCs w:val="28"/>
        </w:rPr>
      </w:pPr>
    </w:p>
    <w:p w:rsidR="00B02022" w:rsidRDefault="00B02022" w:rsidP="00B02022">
      <w:pPr>
        <w:shd w:val="clear" w:color="auto" w:fill="FFFFFF"/>
        <w:spacing w:line="240" w:lineRule="atLeast"/>
        <w:jc w:val="right"/>
        <w:rPr>
          <w:b/>
          <w:bCs/>
          <w:sz w:val="28"/>
          <w:szCs w:val="28"/>
        </w:rPr>
      </w:pPr>
    </w:p>
    <w:p w:rsidR="00B02022" w:rsidRDefault="00B02022" w:rsidP="00B02022">
      <w:pPr>
        <w:widowControl w:val="0"/>
        <w:autoSpaceDE w:val="0"/>
        <w:autoSpaceDN w:val="0"/>
        <w:adjustRightInd w:val="0"/>
        <w:ind w:firstLine="709"/>
        <w:contextualSpacing/>
        <w:jc w:val="center"/>
        <w:outlineLvl w:val="0"/>
        <w:rPr>
          <w:b/>
          <w:bCs/>
          <w:sz w:val="28"/>
          <w:szCs w:val="28"/>
        </w:rPr>
      </w:pPr>
      <w:r>
        <w:rPr>
          <w:b/>
          <w:bCs/>
          <w:sz w:val="28"/>
          <w:szCs w:val="28"/>
        </w:rPr>
        <w:t>АДМИНИСТРАТИВНЫЙ РЕГЛАМЕНТ</w:t>
      </w:r>
    </w:p>
    <w:p w:rsidR="00B02022" w:rsidRDefault="00B02022" w:rsidP="00B02022">
      <w:pPr>
        <w:widowControl w:val="0"/>
        <w:autoSpaceDE w:val="0"/>
        <w:autoSpaceDN w:val="0"/>
        <w:adjustRightInd w:val="0"/>
        <w:ind w:firstLine="709"/>
        <w:contextualSpacing/>
        <w:jc w:val="center"/>
        <w:outlineLvl w:val="0"/>
        <w:rPr>
          <w:bCs/>
          <w:sz w:val="32"/>
          <w:szCs w:val="32"/>
        </w:rPr>
      </w:pPr>
      <w:r w:rsidRPr="00343FC3">
        <w:rPr>
          <w:bCs/>
          <w:sz w:val="32"/>
          <w:szCs w:val="32"/>
        </w:rPr>
        <w:t xml:space="preserve">по предоставлению муниципальной услуги </w:t>
      </w:r>
      <w:r>
        <w:rPr>
          <w:bCs/>
          <w:sz w:val="32"/>
          <w:szCs w:val="32"/>
        </w:rPr>
        <w:t xml:space="preserve"> </w:t>
      </w:r>
    </w:p>
    <w:p w:rsidR="00C01222" w:rsidRPr="00885F8C" w:rsidRDefault="00C01222" w:rsidP="0049737B">
      <w:pPr>
        <w:widowControl w:val="0"/>
        <w:tabs>
          <w:tab w:val="left" w:pos="142"/>
          <w:tab w:val="left" w:pos="284"/>
        </w:tabs>
        <w:autoSpaceDE w:val="0"/>
        <w:autoSpaceDN w:val="0"/>
        <w:adjustRightInd w:val="0"/>
        <w:jc w:val="center"/>
        <w:outlineLvl w:val="0"/>
        <w:rPr>
          <w:sz w:val="28"/>
          <w:szCs w:val="28"/>
        </w:rPr>
      </w:pPr>
      <w:r w:rsidRPr="00885F8C">
        <w:rPr>
          <w:b/>
          <w:bCs/>
          <w:sz w:val="28"/>
          <w:szCs w:val="28"/>
        </w:rPr>
        <w:t>«</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Pr="00885F8C">
        <w:rPr>
          <w:b/>
          <w:bCs/>
          <w:sz w:val="28"/>
          <w:szCs w:val="28"/>
        </w:rPr>
        <w:t>»</w:t>
      </w:r>
      <w:r w:rsidR="00885F8C" w:rsidRPr="00885F8C">
        <w:rPr>
          <w:b/>
          <w:bCs/>
          <w:sz w:val="28"/>
          <w:szCs w:val="28"/>
        </w:rPr>
        <w:t xml:space="preserve"> </w:t>
      </w:r>
      <w:r w:rsidR="00370C09" w:rsidRPr="00885F8C">
        <w:rPr>
          <w:bCs/>
          <w:sz w:val="28"/>
          <w:szCs w:val="28"/>
        </w:rPr>
        <w:t>(сокращенное наименование:</w:t>
      </w:r>
      <w:r w:rsidR="00370C09" w:rsidRPr="00885F8C">
        <w:rPr>
          <w:sz w:val="28"/>
          <w:szCs w:val="28"/>
        </w:rPr>
        <w:t xml:space="preserve"> «Прием заявлений и </w:t>
      </w:r>
      <w:r w:rsidR="00FF364B" w:rsidRPr="00885F8C">
        <w:rPr>
          <w:sz w:val="28"/>
          <w:szCs w:val="28"/>
        </w:rPr>
        <w:t xml:space="preserve">выдача </w:t>
      </w:r>
      <w:r w:rsidR="00370C09"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00370C09" w:rsidRPr="00885F8C">
        <w:rPr>
          <w:sz w:val="28"/>
          <w:szCs w:val="28"/>
        </w:rPr>
        <w:t>»)</w:t>
      </w:r>
      <w:r w:rsidRPr="00885F8C">
        <w:rPr>
          <w:bCs/>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Информация о месте нахождения, администрации </w:t>
      </w:r>
      <w:r w:rsidR="00B02022">
        <w:rPr>
          <w:rFonts w:ascii="Times New Roman" w:hAnsi="Times New Roman"/>
          <w:sz w:val="28"/>
          <w:szCs w:val="28"/>
        </w:rPr>
        <w:t xml:space="preserve">Ульяновского городского поселения Тосненского района Ленинградской области, </w:t>
      </w:r>
      <w:r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rsidRPr="00630A98">
        <w:rPr>
          <w:rFonts w:ascii="Times New Roman" w:eastAsia="Calibri" w:hAnsi="Times New Roman"/>
          <w:sz w:val="28"/>
          <w:szCs w:val="28"/>
        </w:rPr>
        <w:lastRenderedPageBreak/>
        <w:t xml:space="preserve">муниципальных услуг, </w:t>
      </w:r>
      <w:r w:rsidRPr="00630A98">
        <w:rPr>
          <w:rFonts w:ascii="Times New Roman" w:hAnsi="Times New Roman"/>
          <w:sz w:val="28"/>
          <w:szCs w:val="28"/>
        </w:rPr>
        <w:t xml:space="preserve">графиках </w:t>
      </w:r>
      <w:r w:rsidR="00B02022" w:rsidRPr="00630A98">
        <w:rPr>
          <w:rFonts w:ascii="Times New Roman" w:hAnsi="Times New Roman"/>
          <w:sz w:val="28"/>
          <w:szCs w:val="28"/>
        </w:rPr>
        <w:t>работы, контактных</w:t>
      </w:r>
      <w:r w:rsidRPr="00630A98">
        <w:rPr>
          <w:rFonts w:ascii="Times New Roman" w:hAnsi="Times New Roman"/>
          <w:sz w:val="28"/>
          <w:szCs w:val="28"/>
        </w:rPr>
        <w:t xml:space="preserve"> телефонах, адресах электронной почты (далее – сведения информационного характера) размещаются:</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02022">
          <w:rPr>
            <w:rFonts w:ascii="Times New Roman" w:hAnsi="Times New Roman"/>
            <w:sz w:val="28"/>
            <w:szCs w:val="28"/>
          </w:rPr>
          <w:t>www.gosuslugi.ru</w:t>
        </w:r>
      </w:hyperlink>
      <w:r w:rsidRPr="00630A98">
        <w:rPr>
          <w:rFonts w:ascii="Times New Roman" w:hAnsi="Times New Roman"/>
          <w:sz w:val="28"/>
          <w:szCs w:val="28"/>
        </w:rPr>
        <w:t>.</w:t>
      </w:r>
    </w:p>
    <w:p w:rsidR="00630A98" w:rsidRPr="00B02022"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B02022">
        <w:rPr>
          <w:rFonts w:ascii="Times New Roman" w:hAnsi="Times New Roman"/>
          <w:sz w:val="28"/>
          <w:szCs w:val="28"/>
        </w:rPr>
        <w:t xml:space="preserve">- в государственной информационной системе «Реестр государственных </w:t>
      </w:r>
      <w:r w:rsidRPr="00B02022">
        <w:rPr>
          <w:rFonts w:ascii="Times New Roman" w:hAnsi="Times New Roman"/>
          <w:sz w:val="28"/>
          <w:szCs w:val="28"/>
        </w:rPr>
        <w:br/>
        <w:t>и муниципальных услуг (функций) Ленинградской области» (далее - Реестр).</w:t>
      </w:r>
    </w:p>
    <w:p w:rsidR="00706D4F" w:rsidRPr="00E33BD3"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00B02022">
        <w:rPr>
          <w:rFonts w:eastAsia="Calibri"/>
          <w:sz w:val="28"/>
          <w:szCs w:val="28"/>
        </w:rPr>
        <w:t>администрация Ульяновского городского поселения Тосненского района Ленинградской области</w:t>
      </w:r>
      <w:r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перепланируемого </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Pr="00B02022" w:rsidRDefault="00B51DB1" w:rsidP="00EE2DFE">
      <w:pPr>
        <w:widowControl w:val="0"/>
        <w:tabs>
          <w:tab w:val="left" w:pos="142"/>
          <w:tab w:val="left" w:pos="284"/>
        </w:tabs>
        <w:autoSpaceDE w:val="0"/>
        <w:autoSpaceDN w:val="0"/>
        <w:adjustRightInd w:val="0"/>
        <w:ind w:firstLine="709"/>
        <w:jc w:val="both"/>
        <w:rPr>
          <w:sz w:val="28"/>
          <w:szCs w:val="28"/>
        </w:rPr>
      </w:pPr>
      <w:r w:rsidRPr="00B02022">
        <w:rPr>
          <w:sz w:val="28"/>
          <w:szCs w:val="28"/>
        </w:rPr>
        <w:t>- в электронной форме через сайт администрации (при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B51DB1"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B02022">
        <w:rPr>
          <w:sz w:val="28"/>
          <w:szCs w:val="28"/>
        </w:rPr>
        <w:lastRenderedPageBreak/>
        <w:t>(при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B51DB1" w:rsidRPr="00B02022" w:rsidRDefault="00B51DB1" w:rsidP="00EE2DFE">
      <w:pPr>
        <w:widowControl w:val="0"/>
        <w:tabs>
          <w:tab w:val="left" w:pos="142"/>
          <w:tab w:val="left" w:pos="284"/>
        </w:tabs>
        <w:autoSpaceDE w:val="0"/>
        <w:autoSpaceDN w:val="0"/>
        <w:adjustRightInd w:val="0"/>
        <w:ind w:firstLine="709"/>
        <w:jc w:val="both"/>
        <w:rPr>
          <w:sz w:val="28"/>
          <w:szCs w:val="28"/>
        </w:rPr>
      </w:pPr>
      <w:r w:rsidRPr="00B02022">
        <w:rPr>
          <w:sz w:val="28"/>
          <w:szCs w:val="28"/>
        </w:rPr>
        <w:t>3) посредством сайта администрации.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B51DB1" w:rsidRPr="00B0202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2022">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B0202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B0202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2022">
        <w:rPr>
          <w:sz w:val="28"/>
          <w:szCs w:val="28"/>
        </w:rPr>
        <w:br/>
        <w:t>о физическом лице в указанных информационных системах;</w:t>
      </w:r>
    </w:p>
    <w:p w:rsidR="00B51DB1" w:rsidRPr="0069459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0202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4"/>
      <w:r w:rsidRPr="00694598">
        <w:rPr>
          <w:sz w:val="28"/>
          <w:szCs w:val="28"/>
        </w:rPr>
        <w:t xml:space="preserve"> </w:t>
      </w:r>
      <w:r w:rsidR="008B22BA" w:rsidRPr="00B02022">
        <w:rPr>
          <w:sz w:val="28"/>
          <w:szCs w:val="28"/>
        </w:rPr>
        <w:br/>
      </w:r>
      <w:r w:rsidR="00615E31" w:rsidRPr="00694598">
        <w:rPr>
          <w:sz w:val="28"/>
          <w:szCs w:val="28"/>
        </w:rPr>
        <w:t>решени</w:t>
      </w:r>
      <w:r w:rsidR="00A96DE2" w:rsidRPr="00694598">
        <w:rPr>
          <w:sz w:val="28"/>
          <w:szCs w:val="28"/>
        </w:rPr>
        <w:t>е</w:t>
      </w:r>
      <w:r w:rsidR="00615E31" w:rsidRPr="00694598">
        <w:rPr>
          <w:sz w:val="28"/>
          <w:szCs w:val="28"/>
        </w:rPr>
        <w:t xml:space="preserve"> </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администрации;</w:t>
      </w:r>
    </w:p>
    <w:p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t>почтовым отправлением;</w:t>
      </w:r>
    </w:p>
    <w:p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694598" w:rsidRPr="00B02022"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694598" w:rsidRDefault="002B0D04" w:rsidP="00EE2DFE">
      <w:pPr>
        <w:widowControl w:val="0"/>
        <w:ind w:firstLine="709"/>
        <w:jc w:val="both"/>
        <w:rPr>
          <w:sz w:val="28"/>
          <w:szCs w:val="28"/>
        </w:rPr>
      </w:pPr>
      <w:r w:rsidRPr="00694598">
        <w:rPr>
          <w:sz w:val="28"/>
          <w:szCs w:val="28"/>
        </w:rPr>
        <w:t xml:space="preserve">2.4. Срок предоставления муниципальной услуги не должен превышать                   </w:t>
      </w:r>
      <w:r w:rsidR="008C2D5A" w:rsidRPr="00694598">
        <w:rPr>
          <w:sz w:val="28"/>
          <w:szCs w:val="28"/>
        </w:rPr>
        <w:t xml:space="preserve">19 </w:t>
      </w:r>
      <w:r w:rsidRPr="00694598">
        <w:rPr>
          <w:sz w:val="28"/>
          <w:szCs w:val="28"/>
        </w:rPr>
        <w:t>рабочих дней даты поступления (регистрации) заявления в   администрацию.</w:t>
      </w:r>
    </w:p>
    <w:p w:rsidR="00694598" w:rsidRPr="00CA3FA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CA3FA9">
        <w:rPr>
          <w:sz w:val="28"/>
          <w:szCs w:val="28"/>
        </w:rPr>
        <w:t>2.5. Правовые основания для предоставления муниципальной услуги.</w:t>
      </w:r>
    </w:p>
    <w:p w:rsidR="00694598" w:rsidRPr="00B02022" w:rsidRDefault="00694598" w:rsidP="00EE2DFE">
      <w:pPr>
        <w:widowControl w:val="0"/>
        <w:tabs>
          <w:tab w:val="left" w:pos="142"/>
          <w:tab w:val="left" w:pos="284"/>
        </w:tabs>
        <w:autoSpaceDE w:val="0"/>
        <w:autoSpaceDN w:val="0"/>
        <w:adjustRightInd w:val="0"/>
        <w:ind w:firstLine="709"/>
        <w:jc w:val="both"/>
        <w:rPr>
          <w:sz w:val="28"/>
          <w:szCs w:val="28"/>
        </w:rPr>
      </w:pPr>
      <w:r w:rsidRPr="00B02022">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5"/>
    <w:p w:rsidR="00460C83" w:rsidRPr="00CD1317" w:rsidRDefault="00460C83" w:rsidP="00EE2DFE">
      <w:pPr>
        <w:tabs>
          <w:tab w:val="left" w:pos="142"/>
          <w:tab w:val="left" w:pos="284"/>
        </w:tabs>
        <w:autoSpaceDE w:val="0"/>
        <w:autoSpaceDN w:val="0"/>
        <w:adjustRightInd w:val="0"/>
        <w:ind w:firstLine="709"/>
        <w:jc w:val="both"/>
        <w:rPr>
          <w:sz w:val="28"/>
          <w:szCs w:val="28"/>
        </w:rPr>
      </w:pPr>
      <w:r w:rsidRPr="00CD131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FC64BD" w:rsidRDefault="00615E31" w:rsidP="00EE2DFE">
      <w:pPr>
        <w:autoSpaceDE w:val="0"/>
        <w:autoSpaceDN w:val="0"/>
        <w:adjustRightInd w:val="0"/>
        <w:ind w:firstLine="709"/>
        <w:jc w:val="both"/>
        <w:rPr>
          <w:sz w:val="28"/>
          <w:szCs w:val="28"/>
        </w:rPr>
      </w:pPr>
      <w:r w:rsidRPr="00FC64BD">
        <w:rPr>
          <w:sz w:val="28"/>
          <w:szCs w:val="28"/>
        </w:rPr>
        <w:t xml:space="preserve">1) заявление о переустройстве и (или) перепланировке по </w:t>
      </w:r>
      <w:hyperlink r:id="rId11" w:history="1">
        <w:r w:rsidRPr="00FC64BD">
          <w:rPr>
            <w:sz w:val="28"/>
            <w:szCs w:val="28"/>
          </w:rPr>
          <w:t>форме</w:t>
        </w:r>
      </w:hyperlink>
      <w:r w:rsidR="00FC64BD">
        <w:rPr>
          <w:sz w:val="28"/>
          <w:szCs w:val="28"/>
        </w:rPr>
        <w:t xml:space="preserve"> согласно Приложению </w:t>
      </w:r>
      <w:r w:rsidRPr="00FC64BD">
        <w:rPr>
          <w:sz w:val="28"/>
          <w:szCs w:val="28"/>
        </w:rPr>
        <w:t>№ 1 к настоящему административному регламенту;</w:t>
      </w:r>
    </w:p>
    <w:p w:rsidR="00EE706E" w:rsidRPr="006D2638" w:rsidRDefault="00EE706E" w:rsidP="00EE706E">
      <w:pPr>
        <w:ind w:firstLine="709"/>
        <w:jc w:val="both"/>
        <w:rPr>
          <w:sz w:val="28"/>
          <w:szCs w:val="28"/>
        </w:rPr>
      </w:pPr>
      <w:r w:rsidRPr="00B0202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532B5" w:rsidRDefault="00FC64BD" w:rsidP="00EE2DFE">
      <w:pPr>
        <w:pStyle w:val="ConsPlusNormal"/>
        <w:ind w:firstLine="709"/>
        <w:jc w:val="both"/>
        <w:outlineLvl w:val="1"/>
        <w:rPr>
          <w:rFonts w:ascii="Times New Roman" w:hAnsi="Times New Roman" w:cs="Times New Roman"/>
          <w:sz w:val="28"/>
          <w:szCs w:val="28"/>
        </w:rPr>
      </w:pPr>
      <w:r w:rsidRPr="00D532B5">
        <w:rPr>
          <w:rFonts w:ascii="Times New Roman" w:hAnsi="Times New Roman" w:cs="Times New Roman"/>
          <w:sz w:val="28"/>
          <w:szCs w:val="28"/>
        </w:rPr>
        <w:t>3)</w:t>
      </w:r>
      <w:r w:rsidRPr="00B02022">
        <w:rPr>
          <w:rFonts w:ascii="Times New Roman" w:hAnsi="Times New Roman" w:cs="Times New Roman"/>
          <w:sz w:val="28"/>
          <w:szCs w:val="28"/>
        </w:rPr>
        <w:t xml:space="preserve"> </w:t>
      </w:r>
      <w:r w:rsidRPr="00D532B5">
        <w:rPr>
          <w:rFonts w:ascii="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6E1BC3" w:rsidRDefault="00615E31" w:rsidP="00EE2DFE">
      <w:pPr>
        <w:widowControl w:val="0"/>
        <w:autoSpaceDE w:val="0"/>
        <w:autoSpaceDN w:val="0"/>
        <w:adjustRightInd w:val="0"/>
        <w:ind w:firstLine="709"/>
        <w:jc w:val="both"/>
        <w:rPr>
          <w:sz w:val="28"/>
          <w:szCs w:val="28"/>
        </w:rPr>
      </w:pPr>
      <w:r w:rsidRPr="00B02022">
        <w:rPr>
          <w:sz w:val="28"/>
          <w:szCs w:val="28"/>
        </w:rPr>
        <w:t xml:space="preserve">4) </w:t>
      </w:r>
      <w:r w:rsidR="006E1BC3" w:rsidRPr="00B02022">
        <w:rPr>
          <w:sz w:val="28"/>
          <w:szCs w:val="28"/>
        </w:rPr>
        <w:t xml:space="preserve">копию </w:t>
      </w:r>
      <w:r w:rsidRPr="00B02022">
        <w:rPr>
          <w:sz w:val="28"/>
          <w:szCs w:val="28"/>
        </w:rPr>
        <w:t>документ</w:t>
      </w:r>
      <w:r w:rsidR="006E1BC3" w:rsidRPr="00B02022">
        <w:rPr>
          <w:sz w:val="28"/>
          <w:szCs w:val="28"/>
        </w:rPr>
        <w:t>а</w:t>
      </w:r>
      <w:r w:rsidRPr="00B02022">
        <w:rPr>
          <w:sz w:val="28"/>
          <w:szCs w:val="28"/>
        </w:rPr>
        <w:t>, удостоверяющ</w:t>
      </w:r>
      <w:r w:rsidR="006E1BC3" w:rsidRPr="00B02022">
        <w:rPr>
          <w:sz w:val="28"/>
          <w:szCs w:val="28"/>
        </w:rPr>
        <w:t>его</w:t>
      </w:r>
      <w:r w:rsidRPr="00B02022">
        <w:rPr>
          <w:sz w:val="28"/>
          <w:szCs w:val="28"/>
        </w:rPr>
        <w:t xml:space="preserve"> право </w:t>
      </w:r>
      <w:r w:rsidRPr="006E1BC3">
        <w:rPr>
          <w:sz w:val="28"/>
          <w:szCs w:val="28"/>
        </w:rPr>
        <w:t>(полномочия)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6E1BC3" w:rsidRDefault="00615E31" w:rsidP="00EE2DFE">
      <w:pPr>
        <w:autoSpaceDE w:val="0"/>
        <w:autoSpaceDN w:val="0"/>
        <w:adjustRightInd w:val="0"/>
        <w:ind w:firstLine="709"/>
        <w:jc w:val="both"/>
        <w:rPr>
          <w:sz w:val="28"/>
          <w:szCs w:val="28"/>
        </w:rPr>
      </w:pPr>
      <w:bookmarkStart w:id="6" w:name="Par4"/>
      <w:bookmarkEnd w:id="6"/>
      <w:r w:rsidRPr="006E1BC3">
        <w:rPr>
          <w:sz w:val="28"/>
          <w:szCs w:val="28"/>
        </w:rPr>
        <w:t xml:space="preserve">5) </w:t>
      </w:r>
      <w:r w:rsidR="00750B97" w:rsidRPr="00B02022">
        <w:rPr>
          <w:sz w:val="28"/>
          <w:szCs w:val="28"/>
        </w:rPr>
        <w:t>нотариально заверенные копии п</w:t>
      </w:r>
      <w:r w:rsidR="00750B97" w:rsidRPr="006E1BC3">
        <w:rPr>
          <w:sz w:val="28"/>
          <w:szCs w:val="28"/>
        </w:rPr>
        <w:t>равоустанавливающи</w:t>
      </w:r>
      <w:r w:rsidR="00750B97">
        <w:rPr>
          <w:sz w:val="28"/>
          <w:szCs w:val="28"/>
        </w:rPr>
        <w:t>х</w:t>
      </w:r>
      <w:r w:rsidR="00750B97" w:rsidRPr="006E1BC3">
        <w:rPr>
          <w:sz w:val="28"/>
          <w:szCs w:val="28"/>
        </w:rPr>
        <w:t xml:space="preserve"> документ</w:t>
      </w:r>
      <w:r w:rsidR="00750B97">
        <w:rPr>
          <w:sz w:val="28"/>
          <w:szCs w:val="28"/>
        </w:rPr>
        <w:t>ов</w:t>
      </w:r>
      <w:r w:rsidR="00750B97" w:rsidRPr="006E1BC3">
        <w:rPr>
          <w:sz w:val="28"/>
          <w:szCs w:val="28"/>
        </w:rPr>
        <w:t xml:space="preserve"> </w:t>
      </w:r>
      <w:r w:rsidRPr="006E1BC3">
        <w:rPr>
          <w:sz w:val="28"/>
          <w:szCs w:val="28"/>
        </w:rPr>
        <w:t xml:space="preserve">на переустраиваемое и (или) перепланируемое </w:t>
      </w:r>
      <w:r w:rsidR="0099126B" w:rsidRPr="006E1BC3">
        <w:rPr>
          <w:sz w:val="28"/>
          <w:szCs w:val="28"/>
        </w:rPr>
        <w:t>помещение в многоквартирном доме</w:t>
      </w:r>
      <w:r w:rsidRPr="006E1BC3">
        <w:rPr>
          <w:sz w:val="28"/>
          <w:szCs w:val="28"/>
        </w:rPr>
        <w:t xml:space="preserve">, если право на него не зарегистрировано в Едином государственном реестре </w:t>
      </w:r>
      <w:r w:rsidR="002B0D04" w:rsidRPr="006E1BC3">
        <w:rPr>
          <w:sz w:val="28"/>
          <w:szCs w:val="28"/>
        </w:rPr>
        <w:t>недвижимости</w:t>
      </w:r>
      <w:r w:rsidRPr="006E1BC3">
        <w:rPr>
          <w:sz w:val="28"/>
          <w:szCs w:val="28"/>
        </w:rPr>
        <w:t>;</w:t>
      </w:r>
    </w:p>
    <w:p w:rsidR="006E1BC3" w:rsidRPr="00B02022" w:rsidRDefault="00BE4DC5" w:rsidP="00EE2DFE">
      <w:pPr>
        <w:autoSpaceDE w:val="0"/>
        <w:autoSpaceDN w:val="0"/>
        <w:adjustRightInd w:val="0"/>
        <w:ind w:firstLine="709"/>
        <w:jc w:val="both"/>
        <w:rPr>
          <w:sz w:val="28"/>
          <w:szCs w:val="28"/>
        </w:rPr>
      </w:pPr>
      <w:r w:rsidRPr="00B02022">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B02022">
        <w:rPr>
          <w:sz w:val="28"/>
          <w:szCs w:val="28"/>
        </w:rPr>
        <w:t>помещения в многоквартирном доме</w:t>
      </w:r>
      <w:r w:rsidRPr="00B02022">
        <w:rPr>
          <w:sz w:val="28"/>
          <w:szCs w:val="28"/>
        </w:rPr>
        <w:t>,</w:t>
      </w:r>
    </w:p>
    <w:p w:rsidR="00615E31" w:rsidRPr="00B02022" w:rsidRDefault="006E1BC3" w:rsidP="00EE2DFE">
      <w:pPr>
        <w:autoSpaceDE w:val="0"/>
        <w:autoSpaceDN w:val="0"/>
        <w:adjustRightInd w:val="0"/>
        <w:ind w:firstLine="709"/>
        <w:jc w:val="both"/>
        <w:rPr>
          <w:sz w:val="28"/>
          <w:szCs w:val="28"/>
        </w:rPr>
      </w:pPr>
      <w:r w:rsidRPr="00B02022">
        <w:rPr>
          <w:sz w:val="28"/>
          <w:szCs w:val="28"/>
        </w:rPr>
        <w:t>7)</w:t>
      </w:r>
      <w:r w:rsidR="00BE4DC5" w:rsidRPr="00B02022">
        <w:rPr>
          <w:sz w:val="28"/>
          <w:szCs w:val="28"/>
        </w:rPr>
        <w:t xml:space="preserve"> </w:t>
      </w:r>
      <w:r w:rsidRPr="00B02022">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B02022">
        <w:rPr>
          <w:sz w:val="28"/>
          <w:szCs w:val="28"/>
        </w:rPr>
        <w:t xml:space="preserve"> согласно</w:t>
      </w:r>
      <w:r w:rsidRPr="00B02022">
        <w:rPr>
          <w:sz w:val="28"/>
          <w:szCs w:val="28"/>
        </w:rPr>
        <w:t xml:space="preserve"> 2 статьи 40 Жилищного кодекса Российской Федерации</w:t>
      </w:r>
      <w:r w:rsidR="00F97BAE" w:rsidRPr="00B02022">
        <w:rPr>
          <w:sz w:val="28"/>
          <w:szCs w:val="28"/>
        </w:rPr>
        <w:t xml:space="preserve">, </w:t>
      </w:r>
      <w:r w:rsidR="00BE4DC5" w:rsidRPr="00B02022">
        <w:rPr>
          <w:sz w:val="28"/>
          <w:szCs w:val="28"/>
        </w:rPr>
        <w:t xml:space="preserve">если переустройство и (или) перепланировка </w:t>
      </w:r>
      <w:r w:rsidR="00A9684E" w:rsidRPr="00B02022">
        <w:rPr>
          <w:sz w:val="28"/>
          <w:szCs w:val="28"/>
        </w:rPr>
        <w:t>помещения в многоквартирном доме</w:t>
      </w:r>
      <w:r w:rsidR="00BE4DC5" w:rsidRPr="00B02022">
        <w:rPr>
          <w:sz w:val="28"/>
          <w:szCs w:val="28"/>
        </w:rPr>
        <w:t xml:space="preserve"> невозможны без присоединения к данному помещению части общего имущества в многоквартирном доме;</w:t>
      </w:r>
    </w:p>
    <w:p w:rsidR="00615E31" w:rsidRPr="00F97BAE" w:rsidRDefault="00615E31" w:rsidP="00EE2DFE">
      <w:pPr>
        <w:autoSpaceDE w:val="0"/>
        <w:autoSpaceDN w:val="0"/>
        <w:adjustRightInd w:val="0"/>
        <w:ind w:firstLine="709"/>
        <w:jc w:val="both"/>
        <w:rPr>
          <w:sz w:val="28"/>
          <w:szCs w:val="28"/>
        </w:rPr>
      </w:pPr>
      <w:bookmarkStart w:id="7" w:name="Par6"/>
      <w:bookmarkEnd w:id="7"/>
      <w:r w:rsidRPr="00F97BAE">
        <w:rPr>
          <w:sz w:val="28"/>
          <w:szCs w:val="28"/>
        </w:rPr>
        <w:t>7) согласие</w:t>
      </w:r>
      <w:r w:rsidR="00F97BAE" w:rsidRPr="00F97BAE">
        <w:rPr>
          <w:sz w:val="28"/>
          <w:szCs w:val="28"/>
        </w:rPr>
        <w:t xml:space="preserve"> </w:t>
      </w:r>
      <w:r w:rsidR="00F97BAE" w:rsidRPr="00B02022">
        <w:rPr>
          <w:sz w:val="28"/>
          <w:szCs w:val="28"/>
        </w:rPr>
        <w:t>согласно примерной форме в приложении № 2 к административному регламенту</w:t>
      </w:r>
      <w:r w:rsidRPr="00B02022">
        <w:rPr>
          <w:sz w:val="28"/>
          <w:szCs w:val="28"/>
        </w:rPr>
        <w:t xml:space="preserve"> </w:t>
      </w:r>
      <w:r w:rsidRPr="00F97BAE">
        <w:rPr>
          <w:sz w:val="28"/>
          <w:szCs w:val="28"/>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F97BAE">
        <w:rPr>
          <w:sz w:val="28"/>
          <w:szCs w:val="28"/>
        </w:rPr>
        <w:t>помещени</w:t>
      </w:r>
      <w:r w:rsidR="00953FA0" w:rsidRPr="00F97BAE">
        <w:rPr>
          <w:sz w:val="28"/>
          <w:szCs w:val="28"/>
        </w:rPr>
        <w:t>е</w:t>
      </w:r>
      <w:r w:rsidR="0099126B" w:rsidRPr="00F97BAE">
        <w:rPr>
          <w:sz w:val="28"/>
          <w:szCs w:val="28"/>
        </w:rPr>
        <w:t xml:space="preserve"> в многоквартирном доме</w:t>
      </w:r>
      <w:r w:rsidR="00953FA0" w:rsidRPr="00F97BAE">
        <w:rPr>
          <w:sz w:val="28"/>
          <w:szCs w:val="28"/>
        </w:rPr>
        <w:t xml:space="preserve"> </w:t>
      </w:r>
      <w:r w:rsidRPr="00F97BAE">
        <w:rPr>
          <w:sz w:val="28"/>
          <w:szCs w:val="28"/>
        </w:rPr>
        <w:t xml:space="preserve">на основании договора социального найма (в случае, если заявителем является уполномоченный наймодателем на представление </w:t>
      </w:r>
      <w:r w:rsidRPr="00F97BAE">
        <w:rPr>
          <w:sz w:val="28"/>
          <w:szCs w:val="28"/>
        </w:rPr>
        <w:lastRenderedPageBreak/>
        <w:t xml:space="preserve">предусмотренных настоящим пунктом документов наниматель переустраиваемого и (или) перепланируемого </w:t>
      </w:r>
      <w:r w:rsidR="0099126B" w:rsidRPr="00F97BAE">
        <w:rPr>
          <w:sz w:val="28"/>
          <w:szCs w:val="28"/>
        </w:rPr>
        <w:t>помещения в многоквартирном доме</w:t>
      </w:r>
      <w:r w:rsidR="00B858A2" w:rsidRPr="00F97BAE">
        <w:rPr>
          <w:sz w:val="28"/>
          <w:szCs w:val="28"/>
        </w:rPr>
        <w:t xml:space="preserve"> </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перепланируемое </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перепланируемого </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помещения в многоквартирном доме</w:t>
      </w:r>
      <w:r w:rsidRPr="00001E7B">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3"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B02022">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2.7.2. При предоставлении муниципальной услуги запрещается требовать от Заявителя:</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02022">
        <w:rPr>
          <w:sz w:val="28"/>
          <w:szCs w:val="28"/>
        </w:rPr>
        <w:br/>
        <w:t>с предоставлением муниципальной услуги;</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представления документов и информации, которые в соответствии </w:t>
      </w:r>
      <w:r w:rsidRPr="00B0202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B02022">
        <w:rPr>
          <w:sz w:val="28"/>
          <w:szCs w:val="28"/>
        </w:rPr>
        <w:lastRenderedPageBreak/>
        <w:t xml:space="preserve">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B02022">
          <w:rPr>
            <w:sz w:val="28"/>
            <w:szCs w:val="28"/>
          </w:rPr>
          <w:t>части 6 статьи 7</w:t>
        </w:r>
      </w:hyperlink>
      <w:r w:rsidRPr="00B0202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0202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B02022">
          <w:rPr>
            <w:sz w:val="28"/>
            <w:szCs w:val="28"/>
          </w:rPr>
          <w:t>части 1 статьи 9</w:t>
        </w:r>
      </w:hyperlink>
      <w:r w:rsidRPr="00B02022">
        <w:rPr>
          <w:sz w:val="28"/>
          <w:szCs w:val="28"/>
        </w:rPr>
        <w:t xml:space="preserve"> Федерального закона № 210-ФЗ;</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02022">
        <w:rPr>
          <w:sz w:val="28"/>
          <w:szCs w:val="28"/>
        </w:rPr>
        <w:br/>
        <w:t xml:space="preserve">в предоставлении муниципальной услуги, за исключением случаев, предусмотренных </w:t>
      </w:r>
      <w:hyperlink r:id="rId16" w:history="1">
        <w:r w:rsidRPr="00B02022">
          <w:rPr>
            <w:sz w:val="28"/>
            <w:szCs w:val="28"/>
          </w:rPr>
          <w:t>пунктом 4 части 1 статьи 7</w:t>
        </w:r>
      </w:hyperlink>
      <w:r w:rsidRPr="00B02022">
        <w:rPr>
          <w:sz w:val="28"/>
          <w:szCs w:val="28"/>
        </w:rPr>
        <w:t xml:space="preserve"> Федерального закона № 210-ФЗ;</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B02022">
          <w:rPr>
            <w:sz w:val="28"/>
            <w:szCs w:val="28"/>
          </w:rPr>
          <w:t>пунктом 7.2 части 1 статьи 16</w:t>
        </w:r>
      </w:hyperlink>
      <w:r w:rsidRPr="00B0202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001E7B" w:rsidRDefault="002B0D04" w:rsidP="00EE2DF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01E7B">
        <w:rPr>
          <w:sz w:val="28"/>
          <w:szCs w:val="28"/>
        </w:rPr>
        <w:t>.</w:t>
      </w:r>
    </w:p>
    <w:p w:rsidR="00722F27" w:rsidRPr="00C2532A" w:rsidRDefault="002B0D04" w:rsidP="00C2532A">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722F27" w:rsidRPr="00B02022" w:rsidRDefault="00722F27" w:rsidP="00EE2DFE">
      <w:pPr>
        <w:tabs>
          <w:tab w:val="left" w:pos="142"/>
          <w:tab w:val="left" w:pos="284"/>
        </w:tabs>
        <w:ind w:firstLine="709"/>
        <w:jc w:val="both"/>
        <w:rPr>
          <w:sz w:val="28"/>
          <w:szCs w:val="28"/>
        </w:rPr>
      </w:pPr>
      <w:r w:rsidRPr="00B02022">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B02022" w:rsidRDefault="00722F27" w:rsidP="00EE2DFE">
      <w:pPr>
        <w:tabs>
          <w:tab w:val="left" w:pos="142"/>
          <w:tab w:val="left" w:pos="284"/>
        </w:tabs>
        <w:ind w:firstLine="709"/>
        <w:jc w:val="both"/>
        <w:rPr>
          <w:sz w:val="28"/>
          <w:szCs w:val="28"/>
        </w:rPr>
      </w:pPr>
      <w:r w:rsidRPr="00B02022">
        <w:rPr>
          <w:sz w:val="28"/>
          <w:szCs w:val="28"/>
        </w:rPr>
        <w:lastRenderedPageBreak/>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B02022" w:rsidRDefault="00722F27" w:rsidP="00EE2DFE">
      <w:pPr>
        <w:widowControl w:val="0"/>
        <w:tabs>
          <w:tab w:val="left" w:pos="1134"/>
        </w:tabs>
        <w:ind w:firstLine="709"/>
        <w:jc w:val="both"/>
        <w:rPr>
          <w:sz w:val="28"/>
          <w:szCs w:val="28"/>
        </w:rPr>
      </w:pPr>
      <w:r w:rsidRPr="00B02022">
        <w:rPr>
          <w:sz w:val="28"/>
          <w:szCs w:val="28"/>
        </w:rPr>
        <w:t>1) Заявление на получение услуги оформлено не в соответствии с административным регламентом:</w:t>
      </w:r>
    </w:p>
    <w:p w:rsidR="00722F27" w:rsidRPr="00B02022" w:rsidRDefault="00722F27" w:rsidP="00EE2DFE">
      <w:pPr>
        <w:tabs>
          <w:tab w:val="left" w:pos="142"/>
          <w:tab w:val="left" w:pos="284"/>
        </w:tabs>
        <w:ind w:firstLine="709"/>
        <w:jc w:val="both"/>
        <w:rPr>
          <w:sz w:val="28"/>
          <w:szCs w:val="28"/>
        </w:rPr>
      </w:pPr>
      <w:r w:rsidRPr="00B02022">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B02022" w:rsidRDefault="00722F27" w:rsidP="00EE2DFE">
      <w:pPr>
        <w:tabs>
          <w:tab w:val="left" w:pos="142"/>
          <w:tab w:val="left" w:pos="284"/>
        </w:tabs>
        <w:ind w:firstLine="709"/>
        <w:jc w:val="both"/>
        <w:rPr>
          <w:sz w:val="28"/>
          <w:szCs w:val="28"/>
        </w:rPr>
      </w:pPr>
      <w:r w:rsidRPr="00B02022">
        <w:rPr>
          <w:sz w:val="28"/>
          <w:szCs w:val="28"/>
        </w:rPr>
        <w:t>- текст в заявлении не поддается прочтению;</w:t>
      </w:r>
    </w:p>
    <w:p w:rsidR="00722F27" w:rsidRPr="00B02022" w:rsidRDefault="00722F27" w:rsidP="00EE2DFE">
      <w:pPr>
        <w:widowControl w:val="0"/>
        <w:tabs>
          <w:tab w:val="left" w:pos="1134"/>
        </w:tabs>
        <w:ind w:firstLine="709"/>
        <w:jc w:val="both"/>
        <w:rPr>
          <w:sz w:val="28"/>
          <w:szCs w:val="28"/>
        </w:rPr>
      </w:pPr>
      <w:r w:rsidRPr="00B02022">
        <w:rPr>
          <w:sz w:val="28"/>
          <w:szCs w:val="28"/>
        </w:rPr>
        <w:t>2) Заявление подано лицом, не уполномоченным на осуществление таких действий:</w:t>
      </w:r>
    </w:p>
    <w:p w:rsidR="00722F27" w:rsidRPr="00B02022" w:rsidRDefault="00722F27" w:rsidP="00EE2DFE">
      <w:pPr>
        <w:tabs>
          <w:tab w:val="left" w:pos="142"/>
          <w:tab w:val="left" w:pos="284"/>
        </w:tabs>
        <w:ind w:firstLine="709"/>
        <w:jc w:val="both"/>
        <w:rPr>
          <w:sz w:val="28"/>
          <w:szCs w:val="28"/>
        </w:rPr>
      </w:pPr>
      <w:r w:rsidRPr="00B02022">
        <w:rPr>
          <w:sz w:val="28"/>
          <w:szCs w:val="28"/>
        </w:rPr>
        <w:t>- заявление подписано не уполномоченным лицом.</w:t>
      </w:r>
    </w:p>
    <w:p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4A4D42" w:rsidRDefault="001837A1" w:rsidP="00EE2DFE">
      <w:pPr>
        <w:tabs>
          <w:tab w:val="left" w:pos="142"/>
          <w:tab w:val="left" w:pos="284"/>
        </w:tabs>
        <w:ind w:firstLine="709"/>
        <w:jc w:val="both"/>
        <w:rPr>
          <w:sz w:val="28"/>
          <w:szCs w:val="28"/>
        </w:rPr>
      </w:pPr>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A9684E" w:rsidRPr="004A4D42">
        <w:rPr>
          <w:sz w:val="28"/>
          <w:szCs w:val="28"/>
        </w:rPr>
        <w:t xml:space="preserve"> </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r w:rsidRPr="00EE2DFE">
        <w:rPr>
          <w:sz w:val="28"/>
          <w:szCs w:val="28"/>
        </w:rPr>
        <w:t xml:space="preserve">Отказ в предоставлении муниципальной услуги по основанию, предусмотренному </w:t>
      </w:r>
      <w:r w:rsidR="00EE2DFE" w:rsidRPr="00EE2DFE">
        <w:rPr>
          <w:sz w:val="28"/>
          <w:szCs w:val="28"/>
        </w:rPr>
        <w:t xml:space="preserve">абз.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B02022" w:rsidRDefault="00EE2DFE" w:rsidP="00EE2DFE">
      <w:pPr>
        <w:autoSpaceDE w:val="0"/>
        <w:autoSpaceDN w:val="0"/>
        <w:adjustRightInd w:val="0"/>
        <w:ind w:firstLine="709"/>
        <w:jc w:val="both"/>
        <w:rPr>
          <w:sz w:val="28"/>
          <w:szCs w:val="28"/>
        </w:rPr>
      </w:pPr>
      <w:r w:rsidRPr="00B0202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B02022" w:rsidRDefault="00EE2DFE" w:rsidP="00EE2DFE">
      <w:pPr>
        <w:pStyle w:val="ConsPlusNormal"/>
        <w:ind w:firstLine="709"/>
        <w:jc w:val="both"/>
        <w:rPr>
          <w:rFonts w:ascii="Times New Roman" w:hAnsi="Times New Roman" w:cs="Times New Roman"/>
          <w:sz w:val="28"/>
          <w:szCs w:val="28"/>
        </w:rPr>
      </w:pPr>
      <w:r w:rsidRPr="00B02022">
        <w:rPr>
          <w:rFonts w:ascii="Times New Roman" w:hAnsi="Times New Roman" w:cs="Times New Roman"/>
          <w:sz w:val="28"/>
          <w:szCs w:val="28"/>
        </w:rPr>
        <w:t xml:space="preserve">2.11.1. </w:t>
      </w:r>
      <w:r w:rsidRPr="003902A6">
        <w:rPr>
          <w:rFonts w:ascii="Times New Roman" w:hAnsi="Times New Roman" w:cs="Times New Roman"/>
          <w:sz w:val="28"/>
          <w:szCs w:val="28"/>
        </w:rPr>
        <w:t>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B02022" w:rsidRDefault="008F093C" w:rsidP="00B02022">
      <w:pPr>
        <w:pStyle w:val="a3"/>
        <w:widowControl w:val="0"/>
        <w:tabs>
          <w:tab w:val="left" w:pos="142"/>
          <w:tab w:val="left" w:pos="284"/>
        </w:tabs>
        <w:ind w:firstLine="709"/>
        <w:jc w:val="both"/>
        <w:rPr>
          <w:szCs w:val="28"/>
        </w:rPr>
      </w:pPr>
      <w:r w:rsidRPr="005A1470">
        <w:rPr>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Cs w:val="28"/>
        </w:rPr>
        <w:br/>
      </w:r>
      <w:r w:rsidRPr="005A1470">
        <w:rPr>
          <w:szCs w:val="28"/>
        </w:rPr>
        <w:t xml:space="preserve">в </w:t>
      </w:r>
      <w:r w:rsidRPr="00B02022">
        <w:rPr>
          <w:szCs w:val="28"/>
        </w:rPr>
        <w:t>многофункциональных центрах.</w:t>
      </w:r>
    </w:p>
    <w:p w:rsidR="008F093C" w:rsidRPr="005A1470" w:rsidRDefault="008F093C" w:rsidP="00B02022">
      <w:pPr>
        <w:pStyle w:val="a3"/>
        <w:widowControl w:val="0"/>
        <w:tabs>
          <w:tab w:val="left" w:pos="142"/>
          <w:tab w:val="left" w:pos="284"/>
        </w:tabs>
        <w:ind w:firstLine="709"/>
        <w:jc w:val="both"/>
        <w:rPr>
          <w:szCs w:val="28"/>
        </w:rPr>
      </w:pPr>
      <w:r w:rsidRPr="005A1470">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B02022">
        <w:rPr>
          <w:szCs w:val="28"/>
        </w:rPr>
        <w:t>многофункциональные центры</w:t>
      </w:r>
      <w:r w:rsidRPr="00DD1601">
        <w:rPr>
          <w:szCs w:val="28"/>
        </w:rPr>
        <w:t>, располагается</w:t>
      </w:r>
      <w:r w:rsidRPr="005A1470">
        <w:rPr>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A1470" w:rsidRDefault="008F093C" w:rsidP="00B02022">
      <w:pPr>
        <w:pStyle w:val="a3"/>
        <w:widowControl w:val="0"/>
        <w:tabs>
          <w:tab w:val="left" w:pos="142"/>
          <w:tab w:val="left" w:pos="284"/>
        </w:tabs>
        <w:ind w:firstLine="709"/>
        <w:jc w:val="both"/>
        <w:rPr>
          <w:szCs w:val="28"/>
        </w:rPr>
      </w:pPr>
      <w:r w:rsidRPr="005A1470">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B02022">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11859">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8F093C" w:rsidRPr="00011859" w:rsidRDefault="008F093C" w:rsidP="00B02022">
      <w:pPr>
        <w:widowControl w:val="0"/>
        <w:tabs>
          <w:tab w:val="left" w:pos="142"/>
          <w:tab w:val="left" w:pos="284"/>
        </w:tabs>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B02022">
      <w:pPr>
        <w:widowControl w:val="0"/>
        <w:tabs>
          <w:tab w:val="left" w:pos="142"/>
          <w:tab w:val="left" w:pos="284"/>
        </w:tabs>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8F093C" w:rsidRPr="00011859" w:rsidRDefault="008F093C" w:rsidP="00B02022">
      <w:pPr>
        <w:widowControl w:val="0"/>
        <w:tabs>
          <w:tab w:val="left" w:pos="142"/>
          <w:tab w:val="left" w:pos="284"/>
        </w:tabs>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B02022">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8F093C" w:rsidRDefault="008F093C" w:rsidP="00B02022">
      <w:pPr>
        <w:widowControl w:val="0"/>
        <w:tabs>
          <w:tab w:val="left" w:pos="142"/>
          <w:tab w:val="left" w:pos="284"/>
        </w:tabs>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8F093C" w:rsidRDefault="008F093C" w:rsidP="00B02022">
      <w:pPr>
        <w:widowControl w:val="0"/>
        <w:tabs>
          <w:tab w:val="left" w:pos="142"/>
          <w:tab w:val="left" w:pos="284"/>
        </w:tabs>
        <w:ind w:firstLine="709"/>
        <w:jc w:val="both"/>
        <w:rPr>
          <w:sz w:val="28"/>
          <w:szCs w:val="28"/>
        </w:rPr>
      </w:pPr>
      <w:r>
        <w:rPr>
          <w:sz w:val="28"/>
          <w:szCs w:val="28"/>
        </w:rPr>
        <w:t>6) возможность получения муниципальной услуги по экстерриториальному принципу;</w:t>
      </w:r>
    </w:p>
    <w:p w:rsidR="008F093C" w:rsidRDefault="008F093C" w:rsidP="00B02022">
      <w:pPr>
        <w:widowControl w:val="0"/>
        <w:tabs>
          <w:tab w:val="left" w:pos="142"/>
          <w:tab w:val="left" w:pos="284"/>
        </w:tabs>
        <w:ind w:firstLine="709"/>
        <w:jc w:val="both"/>
        <w:rPr>
          <w:sz w:val="28"/>
          <w:szCs w:val="28"/>
        </w:rPr>
      </w:pPr>
      <w:r>
        <w:rPr>
          <w:sz w:val="28"/>
          <w:szCs w:val="28"/>
        </w:rPr>
        <w:t>7) возможность получения муниципальной услуги посредством комплексного запроса.</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1) наличие инфраструктуры, указанной в пункте 2.14;</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2) исполнение требований доступности услуг для инвалидов;</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2.15.3. Показатели качества муниципальной услуги:</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lastRenderedPageBreak/>
        <w:t>1) соблюдение срока предоставления муниципальной услуги;</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B02022">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B02022">
        <w:rPr>
          <w:sz w:val="28"/>
          <w:szCs w:val="28"/>
        </w:rPr>
        <w:t>ГБУ ЛО «МФЦ»</w:t>
      </w:r>
      <w:r w:rsidRPr="008E6BB7">
        <w:rPr>
          <w:sz w:val="28"/>
          <w:szCs w:val="28"/>
        </w:rPr>
        <w:t>;</w:t>
      </w:r>
    </w:p>
    <w:p w:rsidR="008F093C" w:rsidRPr="003E2C5C" w:rsidRDefault="008F093C" w:rsidP="00B02022">
      <w:pPr>
        <w:widowControl w:val="0"/>
        <w:tabs>
          <w:tab w:val="left" w:pos="142"/>
          <w:tab w:val="left" w:pos="284"/>
        </w:tabs>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8F093C" w:rsidRPr="003E2C5C" w:rsidRDefault="008F093C" w:rsidP="00B02022">
      <w:pPr>
        <w:widowControl w:val="0"/>
        <w:tabs>
          <w:tab w:val="left" w:pos="142"/>
          <w:tab w:val="left" w:pos="284"/>
        </w:tabs>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B02022">
        <w:rPr>
          <w:sz w:val="28"/>
          <w:szCs w:val="28"/>
        </w:rPr>
        <w:t>ГБУ ЛО «МФЦ»</w:t>
      </w:r>
      <w:r w:rsidRPr="003E2C5C">
        <w:rPr>
          <w:sz w:val="28"/>
          <w:szCs w:val="28"/>
        </w:rPr>
        <w:t>, заявителю обеспечивается возможность оценки качества оказания услуги.</w:t>
      </w:r>
    </w:p>
    <w:p w:rsidR="008F093C" w:rsidRPr="003E2C5C" w:rsidRDefault="008F093C" w:rsidP="00B02022">
      <w:pPr>
        <w:widowControl w:val="0"/>
        <w:tabs>
          <w:tab w:val="left" w:pos="142"/>
          <w:tab w:val="left" w:pos="284"/>
        </w:tabs>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F093C" w:rsidRDefault="008F093C" w:rsidP="00B02022">
      <w:pPr>
        <w:widowControl w:val="0"/>
        <w:tabs>
          <w:tab w:val="left" w:pos="142"/>
          <w:tab w:val="left" w:pos="284"/>
        </w:tabs>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36639" w:rsidRDefault="008F093C" w:rsidP="00B02022">
      <w:pPr>
        <w:widowControl w:val="0"/>
        <w:tabs>
          <w:tab w:val="left" w:pos="142"/>
          <w:tab w:val="left" w:pos="284"/>
        </w:tabs>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8F093C" w:rsidRPr="00B02022" w:rsidRDefault="008F093C" w:rsidP="00B02022">
      <w:pPr>
        <w:widowControl w:val="0"/>
        <w:tabs>
          <w:tab w:val="left" w:pos="142"/>
          <w:tab w:val="left" w:pos="284"/>
        </w:tabs>
        <w:ind w:firstLine="709"/>
        <w:jc w:val="both"/>
        <w:rPr>
          <w:sz w:val="28"/>
          <w:szCs w:val="28"/>
        </w:rPr>
      </w:pPr>
      <w:r w:rsidRPr="00B0202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02022">
        <w:rPr>
          <w:sz w:val="28"/>
          <w:szCs w:val="28"/>
        </w:rPr>
        <w:br/>
        <w:t xml:space="preserve">о взаимодействии между многофункциональными центрами и администрацией. </w:t>
      </w:r>
    </w:p>
    <w:p w:rsidR="008F093C" w:rsidRPr="00C36639" w:rsidRDefault="008F093C" w:rsidP="00B02022">
      <w:pPr>
        <w:widowControl w:val="0"/>
        <w:tabs>
          <w:tab w:val="left" w:pos="142"/>
          <w:tab w:val="left" w:pos="284"/>
        </w:tabs>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3"/>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953FA0" w:rsidRPr="008F093C">
        <w:rPr>
          <w:szCs w:val="28"/>
        </w:rPr>
        <w:t xml:space="preserve"> </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lastRenderedPageBreak/>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w:t>
      </w:r>
      <w:r w:rsidRPr="008F093C">
        <w:rPr>
          <w:szCs w:val="28"/>
        </w:rPr>
        <w:t xml:space="preserve"> </w:t>
      </w:r>
      <w:r w:rsidR="00DD6A9B" w:rsidRPr="008F093C">
        <w:rPr>
          <w:szCs w:val="28"/>
        </w:rPr>
        <w:t>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w:t>
      </w:r>
      <w:r w:rsidR="00936287" w:rsidRPr="008F093C">
        <w:rPr>
          <w:sz w:val="28"/>
          <w:szCs w:val="28"/>
        </w:rPr>
        <w:lastRenderedPageBreak/>
        <w:t xml:space="preserve">(межведомственных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00B858A2"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Pr="008F093C">
        <w:rPr>
          <w:sz w:val="28"/>
          <w:szCs w:val="28"/>
        </w:rPr>
        <w:t xml:space="preserve"> </w:t>
      </w:r>
      <w:r w:rsidR="002A682C" w:rsidRPr="008F093C">
        <w:rPr>
          <w:sz w:val="28"/>
          <w:szCs w:val="28"/>
        </w:rPr>
        <w:t>рабоч</w:t>
      </w:r>
      <w:r w:rsidR="00426B43" w:rsidRPr="008F093C">
        <w:rPr>
          <w:sz w:val="28"/>
          <w:szCs w:val="28"/>
        </w:rPr>
        <w:t>их</w:t>
      </w:r>
      <w:r w:rsidR="002A682C" w:rsidRPr="008F093C">
        <w:rPr>
          <w:sz w:val="28"/>
          <w:szCs w:val="28"/>
        </w:rPr>
        <w:t xml:space="preserve"> </w:t>
      </w:r>
      <w:r w:rsidRPr="008F093C">
        <w:rPr>
          <w:sz w:val="28"/>
          <w:szCs w:val="28"/>
        </w:rPr>
        <w:t>дн</w:t>
      </w:r>
      <w:r w:rsidR="00426B43" w:rsidRPr="008F093C">
        <w:rPr>
          <w:sz w:val="28"/>
          <w:szCs w:val="28"/>
        </w:rPr>
        <w:t>ей</w:t>
      </w:r>
      <w:r w:rsidRPr="008F093C">
        <w:rPr>
          <w:sz w:val="28"/>
          <w:szCs w:val="28"/>
        </w:rPr>
        <w:t xml:space="preserve"> с даты окончания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 xml:space="preserve"> </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3.1.5.1. Основание для начала административной процедуры: подписание </w:t>
      </w:r>
      <w:r w:rsidRPr="008F093C">
        <w:rPr>
          <w:sz w:val="28"/>
          <w:szCs w:val="28"/>
        </w:rPr>
        <w:lastRenderedPageBreak/>
        <w:t>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B02022" w:rsidRDefault="008F093C" w:rsidP="008F093C">
      <w:pPr>
        <w:widowControl w:val="0"/>
        <w:ind w:firstLine="709"/>
        <w:jc w:val="both"/>
        <w:rPr>
          <w:sz w:val="28"/>
          <w:szCs w:val="28"/>
        </w:rPr>
      </w:pPr>
      <w:r w:rsidRPr="00CA56D5">
        <w:rPr>
          <w:sz w:val="28"/>
          <w:szCs w:val="28"/>
        </w:rPr>
        <w:t xml:space="preserve">с обязательной личной явкой на прием в администрацию / </w:t>
      </w:r>
      <w:r w:rsidRPr="00B02022">
        <w:rPr>
          <w:sz w:val="28"/>
          <w:szCs w:val="28"/>
        </w:rPr>
        <w:t>ГБУ ЛО «МФЦ»;</w:t>
      </w:r>
    </w:p>
    <w:p w:rsidR="008F093C" w:rsidRPr="00B02022" w:rsidRDefault="008F093C" w:rsidP="008F093C">
      <w:pPr>
        <w:widowControl w:val="0"/>
        <w:ind w:firstLine="709"/>
        <w:jc w:val="both"/>
        <w:rPr>
          <w:sz w:val="28"/>
          <w:szCs w:val="28"/>
        </w:rPr>
      </w:pPr>
      <w:r w:rsidRPr="00CA56D5">
        <w:rPr>
          <w:sz w:val="28"/>
          <w:szCs w:val="28"/>
        </w:rPr>
        <w:t>без личной явки на прием в администрацию/</w:t>
      </w:r>
      <w:r w:rsidRPr="00B02022">
        <w:rPr>
          <w:sz w:val="28"/>
          <w:szCs w:val="28"/>
        </w:rPr>
        <w:t xml:space="preserve"> ГБУ ЛО «МФЦ». </w:t>
      </w:r>
    </w:p>
    <w:p w:rsidR="008F093C" w:rsidRPr="00CA56D5" w:rsidRDefault="008F093C" w:rsidP="00B02022">
      <w:pPr>
        <w:widowControl w:val="0"/>
        <w:tabs>
          <w:tab w:val="left" w:pos="142"/>
          <w:tab w:val="left" w:pos="284"/>
        </w:tabs>
        <w:autoSpaceDE w:val="0"/>
        <w:autoSpaceDN w:val="0"/>
        <w:adjustRightInd w:val="0"/>
        <w:ind w:firstLine="709"/>
        <w:jc w:val="both"/>
        <w:rPr>
          <w:sz w:val="28"/>
          <w:szCs w:val="28"/>
        </w:rPr>
      </w:pPr>
      <w:r w:rsidRPr="00CA56D5">
        <w:rPr>
          <w:sz w:val="28"/>
          <w:szCs w:val="28"/>
        </w:rPr>
        <w:t xml:space="preserve">3.2.4. Для получения муниципальной услуги без личной явки на приём </w:t>
      </w:r>
      <w:r>
        <w:rPr>
          <w:sz w:val="28"/>
          <w:szCs w:val="28"/>
        </w:rPr>
        <w:br/>
      </w:r>
      <w:r w:rsidRPr="00CA56D5">
        <w:rPr>
          <w:sz w:val="28"/>
          <w:szCs w:val="28"/>
        </w:rPr>
        <w:t>в администрацию/</w:t>
      </w:r>
      <w:r w:rsidRPr="00B02022">
        <w:rPr>
          <w:sz w:val="28"/>
          <w:szCs w:val="28"/>
        </w:rPr>
        <w:t xml:space="preserve"> ГБУ ЛО «МФЦ» </w:t>
      </w:r>
      <w:r w:rsidRPr="00CA56D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CA56D5" w:rsidRDefault="008F093C" w:rsidP="00B02022">
      <w:pPr>
        <w:widowControl w:val="0"/>
        <w:tabs>
          <w:tab w:val="left" w:pos="142"/>
          <w:tab w:val="left" w:pos="284"/>
        </w:tabs>
        <w:autoSpaceDE w:val="0"/>
        <w:autoSpaceDN w:val="0"/>
        <w:adjustRightInd w:val="0"/>
        <w:ind w:firstLine="709"/>
        <w:jc w:val="both"/>
        <w:rPr>
          <w:sz w:val="28"/>
          <w:szCs w:val="28"/>
        </w:rPr>
      </w:pPr>
      <w:r w:rsidRPr="00CA56D5">
        <w:rPr>
          <w:sz w:val="28"/>
          <w:szCs w:val="28"/>
        </w:rPr>
        <w:t>3.2.5. Для подачи заявления через ЕПГУ или через ПГУ ЛО заявитель должен выполнить следующие действия:</w:t>
      </w:r>
    </w:p>
    <w:p w:rsidR="008F093C" w:rsidRPr="00CA56D5" w:rsidRDefault="008F093C" w:rsidP="00B02022">
      <w:pPr>
        <w:widowControl w:val="0"/>
        <w:tabs>
          <w:tab w:val="left" w:pos="142"/>
          <w:tab w:val="left" w:pos="284"/>
        </w:tabs>
        <w:autoSpaceDE w:val="0"/>
        <w:autoSpaceDN w:val="0"/>
        <w:adjustRightInd w:val="0"/>
        <w:ind w:firstLine="709"/>
        <w:jc w:val="both"/>
        <w:rPr>
          <w:sz w:val="28"/>
          <w:szCs w:val="28"/>
        </w:rPr>
      </w:pPr>
      <w:r w:rsidRPr="00CA56D5">
        <w:rPr>
          <w:sz w:val="28"/>
          <w:szCs w:val="28"/>
        </w:rPr>
        <w:t>пройти идентификацию и аутентификацию в ЕСИА;</w:t>
      </w:r>
    </w:p>
    <w:p w:rsidR="008F093C" w:rsidRPr="00CA56D5" w:rsidRDefault="008F093C" w:rsidP="00B02022">
      <w:pPr>
        <w:widowControl w:val="0"/>
        <w:tabs>
          <w:tab w:val="left" w:pos="142"/>
          <w:tab w:val="left" w:pos="284"/>
        </w:tabs>
        <w:autoSpaceDE w:val="0"/>
        <w:autoSpaceDN w:val="0"/>
        <w:adjustRightInd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B02022">
      <w:pPr>
        <w:widowControl w:val="0"/>
        <w:tabs>
          <w:tab w:val="left" w:pos="142"/>
          <w:tab w:val="left" w:pos="284"/>
        </w:tabs>
        <w:autoSpaceDE w:val="0"/>
        <w:autoSpaceDN w:val="0"/>
        <w:adjustRightInd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lastRenderedPageBreak/>
        <w:t>на прием в администрации– приложить к заявлению электронные документы;</w:t>
      </w:r>
    </w:p>
    <w:p w:rsidR="008F093C" w:rsidRPr="006C4C52" w:rsidRDefault="00092B4A" w:rsidP="00B02022">
      <w:pPr>
        <w:widowControl w:val="0"/>
        <w:tabs>
          <w:tab w:val="left" w:pos="142"/>
          <w:tab w:val="left" w:pos="284"/>
        </w:tabs>
        <w:autoSpaceDE w:val="0"/>
        <w:autoSpaceDN w:val="0"/>
        <w:adjustRightInd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 xml:space="preserve">в заявлении средств связи,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6D55EF"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B02022">
        <w:rPr>
          <w:sz w:val="28"/>
          <w:szCs w:val="28"/>
        </w:rPr>
        <w:t xml:space="preserve">работник ГБУ ЛО «МФЦ» </w:t>
      </w:r>
      <w:r w:rsidRPr="006D55EF">
        <w:rPr>
          <w:sz w:val="28"/>
          <w:szCs w:val="28"/>
        </w:rPr>
        <w:t>выполняет следующие действия:</w:t>
      </w:r>
    </w:p>
    <w:p w:rsidR="008F093C" w:rsidRPr="006D55EF" w:rsidRDefault="008F093C" w:rsidP="008F093C">
      <w:pPr>
        <w:widowControl w:val="0"/>
        <w:ind w:firstLine="709"/>
        <w:jc w:val="both"/>
        <w:rPr>
          <w:sz w:val="28"/>
          <w:szCs w:val="28"/>
        </w:rPr>
      </w:pPr>
      <w:r w:rsidRPr="006D55EF">
        <w:rPr>
          <w:sz w:val="28"/>
          <w:szCs w:val="28"/>
        </w:rPr>
        <w:t xml:space="preserve">в день регистрации запроса формирует через АИС «Межвед ЛО» </w:t>
      </w:r>
      <w:r w:rsidRPr="006D55EF">
        <w:rPr>
          <w:sz w:val="28"/>
          <w:szCs w:val="28"/>
        </w:rPr>
        <w:lastRenderedPageBreak/>
        <w:t xml:space="preserve">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8F093C" w:rsidRPr="006D55EF" w:rsidRDefault="008F093C" w:rsidP="008F093C">
      <w:pPr>
        <w:widowControl w:val="0"/>
        <w:ind w:firstLine="709"/>
        <w:jc w:val="both"/>
        <w:rPr>
          <w:sz w:val="28"/>
          <w:szCs w:val="28"/>
        </w:rPr>
      </w:pPr>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6D55EF" w:rsidRDefault="008F093C" w:rsidP="008F093C">
      <w:pPr>
        <w:widowControl w:val="0"/>
        <w:ind w:firstLine="709"/>
        <w:jc w:val="both"/>
        <w:rPr>
          <w:sz w:val="28"/>
          <w:szCs w:val="28"/>
        </w:rPr>
      </w:pPr>
      <w:r w:rsidRPr="006D55E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6D55EF" w:rsidRDefault="008F093C" w:rsidP="008F093C">
      <w:pPr>
        <w:widowControl w:val="0"/>
        <w:ind w:firstLine="709"/>
        <w:jc w:val="both"/>
        <w:rPr>
          <w:sz w:val="28"/>
          <w:szCs w:val="28"/>
        </w:rPr>
      </w:pPr>
      <w:r w:rsidRPr="006D55EF">
        <w:rPr>
          <w:sz w:val="28"/>
          <w:szCs w:val="28"/>
        </w:rPr>
        <w:t>3.2.10. Администрация/</w:t>
      </w:r>
      <w:r w:rsidRPr="00B02022">
        <w:rPr>
          <w:sz w:val="28"/>
          <w:szCs w:val="28"/>
        </w:rPr>
        <w:t xml:space="preserve"> ГБУ ЛО «МФЦ» </w:t>
      </w:r>
      <w:r w:rsidRPr="006D55EF">
        <w:rPr>
          <w:sz w:val="28"/>
          <w:szCs w:val="28"/>
        </w:rPr>
        <w:t xml:space="preserve">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6D55EF">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Default="008F093C" w:rsidP="00887D11">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B02022" w:rsidRDefault="00A64205" w:rsidP="00887D11">
      <w:pPr>
        <w:widowControl w:val="0"/>
        <w:ind w:firstLine="709"/>
        <w:jc w:val="both"/>
        <w:rPr>
          <w:sz w:val="28"/>
          <w:szCs w:val="28"/>
        </w:rPr>
      </w:pPr>
      <w:r w:rsidRPr="00B02022">
        <w:rPr>
          <w:sz w:val="28"/>
          <w:szCs w:val="28"/>
        </w:rPr>
        <w:t>3.3</w:t>
      </w:r>
      <w:r w:rsidR="00887D11" w:rsidRPr="00B02022">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02022" w:rsidRDefault="00A64205" w:rsidP="00887D11">
      <w:pPr>
        <w:widowControl w:val="0"/>
        <w:ind w:firstLine="709"/>
        <w:jc w:val="both"/>
        <w:rPr>
          <w:sz w:val="28"/>
          <w:szCs w:val="28"/>
        </w:rPr>
      </w:pPr>
      <w:r w:rsidRPr="00B02022">
        <w:rPr>
          <w:sz w:val="28"/>
          <w:szCs w:val="28"/>
        </w:rPr>
        <w:t>3.3</w:t>
      </w:r>
      <w:r w:rsidR="00887D11" w:rsidRPr="00B02022">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02022" w:rsidRDefault="00A64205" w:rsidP="009C236B">
      <w:pPr>
        <w:widowControl w:val="0"/>
        <w:ind w:firstLine="709"/>
        <w:jc w:val="both"/>
        <w:rPr>
          <w:sz w:val="28"/>
          <w:szCs w:val="28"/>
        </w:rPr>
      </w:pPr>
      <w:r w:rsidRPr="00B02022">
        <w:rPr>
          <w:sz w:val="28"/>
          <w:szCs w:val="28"/>
        </w:rPr>
        <w:t>3.3</w:t>
      </w:r>
      <w:r w:rsidR="00887D11" w:rsidRPr="00B02022">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02022">
        <w:rPr>
          <w:sz w:val="28"/>
          <w:szCs w:val="28"/>
        </w:rPr>
        <w:t>муниципальной</w:t>
      </w:r>
      <w:r w:rsidR="00887D11" w:rsidRPr="00B02022">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02022">
        <w:rPr>
          <w:sz w:val="28"/>
          <w:szCs w:val="28"/>
        </w:rPr>
        <w:t>муниципальной</w:t>
      </w:r>
      <w:r w:rsidR="00887D11" w:rsidRPr="00B02022">
        <w:rPr>
          <w:sz w:val="28"/>
          <w:szCs w:val="28"/>
        </w:rPr>
        <w:t xml:space="preserve"> услуги (документ) </w:t>
      </w:r>
      <w:r w:rsidR="009C236B" w:rsidRPr="00B02022">
        <w:rPr>
          <w:sz w:val="28"/>
          <w:szCs w:val="28"/>
        </w:rPr>
        <w:t>администрация</w:t>
      </w:r>
      <w:r w:rsidR="00887D11" w:rsidRPr="00B02022">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B02022" w:rsidRDefault="00460C83" w:rsidP="00EE2DFE">
      <w:pPr>
        <w:pStyle w:val="a3"/>
        <w:widowControl w:val="0"/>
        <w:tabs>
          <w:tab w:val="left" w:pos="142"/>
          <w:tab w:val="left" w:pos="284"/>
        </w:tabs>
        <w:ind w:firstLine="709"/>
        <w:rPr>
          <w:szCs w:val="28"/>
        </w:rPr>
      </w:pPr>
    </w:p>
    <w:p w:rsidR="00460C83" w:rsidRPr="00B02022" w:rsidRDefault="00460C83" w:rsidP="00EE2DFE">
      <w:pPr>
        <w:pStyle w:val="a3"/>
        <w:widowControl w:val="0"/>
        <w:tabs>
          <w:tab w:val="left" w:pos="142"/>
          <w:tab w:val="left" w:pos="284"/>
        </w:tabs>
        <w:ind w:firstLine="709"/>
        <w:rPr>
          <w:b/>
          <w:szCs w:val="28"/>
        </w:rPr>
      </w:pPr>
      <w:r w:rsidRPr="00B02022">
        <w:rPr>
          <w:b/>
          <w:szCs w:val="28"/>
        </w:rPr>
        <w:t>4. Формы контроля за исполнением административного регламента</w:t>
      </w:r>
    </w:p>
    <w:p w:rsidR="00460C83" w:rsidRPr="00B02022" w:rsidRDefault="00460C83" w:rsidP="00EE2DFE">
      <w:pPr>
        <w:pStyle w:val="a3"/>
        <w:widowControl w:val="0"/>
        <w:tabs>
          <w:tab w:val="left" w:pos="142"/>
          <w:tab w:val="left" w:pos="284"/>
        </w:tabs>
        <w:ind w:firstLine="709"/>
        <w:rPr>
          <w:b/>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1111EA">
        <w:rPr>
          <w:szCs w:val="28"/>
        </w:rPr>
        <w:lastRenderedPageBreak/>
        <w:t>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B02022" w:rsidRDefault="009C236B" w:rsidP="009C236B">
      <w:pPr>
        <w:pStyle w:val="a3"/>
        <w:widowControl w:val="0"/>
        <w:tabs>
          <w:tab w:val="left" w:pos="142"/>
          <w:tab w:val="left" w:pos="284"/>
        </w:tabs>
        <w:ind w:firstLine="709"/>
        <w:jc w:val="both"/>
        <w:rPr>
          <w:szCs w:val="28"/>
        </w:rPr>
      </w:pPr>
      <w:r w:rsidRPr="00B0202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w:t>
      </w:r>
      <w:r w:rsidRPr="00A377C1">
        <w:rPr>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377C1">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w:t>
      </w:r>
      <w:r w:rsidRPr="00A377C1">
        <w:rPr>
          <w:sz w:val="28"/>
          <w:szCs w:val="28"/>
        </w:rPr>
        <w:lastRenderedPageBreak/>
        <w:t xml:space="preserve">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A377C1" w:rsidRDefault="009C236B" w:rsidP="009C236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9C236B" w:rsidRPr="00A377C1" w:rsidRDefault="009C236B" w:rsidP="009C236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B02022" w:rsidRDefault="00A64205" w:rsidP="00B02022">
      <w:pPr>
        <w:autoSpaceDN w:val="0"/>
        <w:ind w:firstLine="540"/>
        <w:jc w:val="both"/>
        <w:rPr>
          <w:sz w:val="28"/>
          <w:szCs w:val="28"/>
        </w:rPr>
      </w:pPr>
      <w:r w:rsidRPr="002E5528">
        <w:rPr>
          <w:rFonts w:eastAsiaTheme="minorHAnsi"/>
          <w:bCs/>
          <w:sz w:val="28"/>
          <w:szCs w:val="28"/>
          <w:lang w:eastAsia="en-US"/>
        </w:rPr>
        <w:lastRenderedPageBreak/>
        <w:t xml:space="preserve">6.1. Предоставление государственной услуги посредством МФЦ </w:t>
      </w:r>
      <w:r w:rsidRPr="00B02022">
        <w:rPr>
          <w:sz w:val="28"/>
          <w:szCs w:val="28"/>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Default="00A64205" w:rsidP="00B02022">
      <w:pPr>
        <w:autoSpaceDN w:val="0"/>
        <w:ind w:firstLine="540"/>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02022">
        <w:rPr>
          <w:sz w:val="28"/>
          <w:szCs w:val="28"/>
        </w:rPr>
        <w:t xml:space="preserve">ГБУ ЛО «МФЦ» </w:t>
      </w:r>
      <w:r w:rsidRPr="00B86D89">
        <w:rPr>
          <w:sz w:val="28"/>
          <w:szCs w:val="28"/>
        </w:rPr>
        <w:t xml:space="preserve">работник </w:t>
      </w:r>
      <w:r w:rsidRPr="00B02022">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A64205" w:rsidRDefault="00A64205" w:rsidP="00B02022">
      <w:pPr>
        <w:autoSpaceDN w:val="0"/>
        <w:ind w:firstLine="540"/>
        <w:jc w:val="both"/>
        <w:rPr>
          <w:sz w:val="28"/>
          <w:szCs w:val="28"/>
        </w:rPr>
      </w:pPr>
      <w:r w:rsidRPr="00B0202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Default="00A64205" w:rsidP="00B02022">
      <w:pPr>
        <w:autoSpaceDN w:val="0"/>
        <w:ind w:firstLine="540"/>
        <w:jc w:val="both"/>
        <w:rPr>
          <w:sz w:val="28"/>
          <w:szCs w:val="28"/>
        </w:rPr>
      </w:pPr>
      <w:r w:rsidRPr="00B0202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Default="00A64205" w:rsidP="00B02022">
      <w:pPr>
        <w:autoSpaceDN w:val="0"/>
        <w:ind w:firstLine="540"/>
        <w:jc w:val="both"/>
        <w:rPr>
          <w:sz w:val="28"/>
          <w:szCs w:val="28"/>
        </w:rPr>
      </w:pPr>
      <w:r w:rsidRPr="00B02022">
        <w:rPr>
          <w:sz w:val="28"/>
          <w:szCs w:val="28"/>
        </w:rPr>
        <w:t>б) определяет предмет обращения;</w:t>
      </w:r>
    </w:p>
    <w:p w:rsidR="00A64205" w:rsidRDefault="00A64205" w:rsidP="00B02022">
      <w:pPr>
        <w:autoSpaceDN w:val="0"/>
        <w:ind w:firstLine="540"/>
        <w:jc w:val="both"/>
        <w:rPr>
          <w:sz w:val="28"/>
          <w:szCs w:val="28"/>
        </w:rPr>
      </w:pPr>
      <w:r w:rsidRPr="00B02022">
        <w:rPr>
          <w:sz w:val="28"/>
          <w:szCs w:val="28"/>
        </w:rPr>
        <w:t>в) проводит проверку правильности заполнения обращения;</w:t>
      </w:r>
    </w:p>
    <w:p w:rsidR="00A64205" w:rsidRDefault="00A64205" w:rsidP="00B02022">
      <w:pPr>
        <w:autoSpaceDN w:val="0"/>
        <w:ind w:firstLine="540"/>
        <w:jc w:val="both"/>
        <w:rPr>
          <w:sz w:val="28"/>
          <w:szCs w:val="28"/>
        </w:rPr>
      </w:pPr>
      <w:r w:rsidRPr="00B02022">
        <w:rPr>
          <w:sz w:val="28"/>
          <w:szCs w:val="28"/>
        </w:rPr>
        <w:t>г) проводит проверку укомплектованности пакета документов;</w:t>
      </w:r>
    </w:p>
    <w:p w:rsidR="00A64205" w:rsidRDefault="00A64205" w:rsidP="00B02022">
      <w:pPr>
        <w:autoSpaceDN w:val="0"/>
        <w:ind w:firstLine="540"/>
        <w:jc w:val="both"/>
        <w:rPr>
          <w:sz w:val="28"/>
          <w:szCs w:val="28"/>
        </w:rPr>
      </w:pPr>
      <w:r w:rsidRPr="00B0202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Default="00A64205" w:rsidP="00B02022">
      <w:pPr>
        <w:autoSpaceDN w:val="0"/>
        <w:ind w:firstLine="540"/>
        <w:jc w:val="both"/>
        <w:rPr>
          <w:sz w:val="28"/>
          <w:szCs w:val="28"/>
        </w:rPr>
      </w:pPr>
      <w:r w:rsidRPr="00B02022">
        <w:rPr>
          <w:sz w:val="28"/>
          <w:szCs w:val="28"/>
        </w:rPr>
        <w:t>е) заверяет каждый документ дела своей электронной подписью;</w:t>
      </w:r>
    </w:p>
    <w:p w:rsidR="00A64205" w:rsidRPr="00B02022" w:rsidRDefault="00A64205" w:rsidP="00B02022">
      <w:pPr>
        <w:autoSpaceDN w:val="0"/>
        <w:ind w:firstLine="540"/>
        <w:jc w:val="both"/>
        <w:rPr>
          <w:sz w:val="28"/>
          <w:szCs w:val="28"/>
        </w:rPr>
      </w:pPr>
      <w:r w:rsidRPr="00B02022">
        <w:rPr>
          <w:sz w:val="28"/>
          <w:szCs w:val="28"/>
        </w:rPr>
        <w:t>ж) направляет копии документов и реестр документов в администрацию:</w:t>
      </w:r>
    </w:p>
    <w:p w:rsidR="00A64205" w:rsidRPr="00B02022" w:rsidRDefault="00A64205" w:rsidP="00B02022">
      <w:pPr>
        <w:autoSpaceDN w:val="0"/>
        <w:ind w:firstLine="540"/>
        <w:jc w:val="both"/>
        <w:rPr>
          <w:sz w:val="28"/>
          <w:szCs w:val="28"/>
        </w:rPr>
      </w:pPr>
      <w:r w:rsidRPr="00B02022">
        <w:rPr>
          <w:sz w:val="28"/>
          <w:szCs w:val="28"/>
        </w:rPr>
        <w:t>- в электронной форме (в составе пакетов электронных дел) - в день обращения заявителя в ГБУ ЛО «МФЦ»;</w:t>
      </w:r>
    </w:p>
    <w:p w:rsidR="00A64205" w:rsidRPr="00B86D89" w:rsidRDefault="00A64205" w:rsidP="00A6420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B02022">
        <w:rPr>
          <w:sz w:val="28"/>
          <w:szCs w:val="28"/>
        </w:rPr>
        <w:t xml:space="preserve"> 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02022">
        <w:rPr>
          <w:sz w:val="28"/>
          <w:szCs w:val="28"/>
        </w:rPr>
        <w:t>ГБУ ЛО «МФЦ».</w:t>
      </w:r>
    </w:p>
    <w:p w:rsidR="00A64205" w:rsidRPr="00B86D89" w:rsidRDefault="00A64205" w:rsidP="00A6420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02022">
        <w:rPr>
          <w:sz w:val="28"/>
          <w:szCs w:val="28"/>
        </w:rPr>
        <w:t>ГБУ ЛО «МФЦ»</w:t>
      </w:r>
      <w:r w:rsidRPr="00B86D89">
        <w:rPr>
          <w:sz w:val="28"/>
          <w:szCs w:val="28"/>
        </w:rPr>
        <w:t xml:space="preserve"> выдает заявителю расписку в приеме документов.</w:t>
      </w:r>
    </w:p>
    <w:p w:rsidR="00A64205" w:rsidRPr="00B02022" w:rsidRDefault="00A64205" w:rsidP="00A64205">
      <w:pPr>
        <w:widowControl w:val="0"/>
        <w:ind w:firstLine="709"/>
        <w:jc w:val="both"/>
        <w:rPr>
          <w:sz w:val="28"/>
          <w:szCs w:val="28"/>
        </w:rPr>
      </w:pPr>
      <w:r w:rsidRPr="00B0202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C81D43" w:rsidRDefault="00A64205" w:rsidP="00A6420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A64205" w:rsidRPr="00C81D43" w:rsidRDefault="00A64205" w:rsidP="00A6420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C81D43" w:rsidRDefault="00A64205" w:rsidP="00A6420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02022">
        <w:rPr>
          <w:sz w:val="28"/>
          <w:szCs w:val="28"/>
        </w:rPr>
        <w:t xml:space="preserve">ГБУ </w:t>
      </w:r>
      <w:r w:rsidRPr="00B02022">
        <w:rPr>
          <w:sz w:val="28"/>
          <w:szCs w:val="28"/>
        </w:rPr>
        <w:lastRenderedPageBreak/>
        <w:t xml:space="preserve">ЛО «МФЦ», </w:t>
      </w:r>
      <w:r w:rsidRPr="00C81D43">
        <w:rPr>
          <w:sz w:val="28"/>
          <w:szCs w:val="28"/>
        </w:rPr>
        <w:t xml:space="preserve">но не может превышать общий срок предоставления услуги. </w:t>
      </w:r>
    </w:p>
    <w:p w:rsidR="00A64205" w:rsidRPr="00B02022" w:rsidRDefault="00A64205" w:rsidP="00A64205">
      <w:pPr>
        <w:widowControl w:val="0"/>
        <w:ind w:firstLine="709"/>
        <w:jc w:val="both"/>
        <w:rPr>
          <w:sz w:val="28"/>
          <w:szCs w:val="28"/>
        </w:rPr>
      </w:pPr>
      <w:r w:rsidRPr="00C81D43">
        <w:rPr>
          <w:sz w:val="28"/>
          <w:szCs w:val="28"/>
        </w:rPr>
        <w:t>Работник</w:t>
      </w:r>
      <w:r w:rsidRPr="00B02022">
        <w:rPr>
          <w:sz w:val="28"/>
          <w:szCs w:val="28"/>
        </w:rPr>
        <w:t xml:space="preserve"> 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02022">
        <w:rPr>
          <w:sz w:val="28"/>
          <w:szCs w:val="28"/>
        </w:rPr>
        <w:t>ГБУ ЛО «МФЦ».</w:t>
      </w:r>
    </w:p>
    <w:p w:rsidR="00A64205" w:rsidRPr="00B02022" w:rsidRDefault="00A64205" w:rsidP="00B02022">
      <w:pPr>
        <w:widowControl w:val="0"/>
        <w:ind w:firstLine="709"/>
        <w:jc w:val="both"/>
        <w:rPr>
          <w:sz w:val="28"/>
          <w:szCs w:val="28"/>
        </w:rPr>
      </w:pPr>
    </w:p>
    <w:p w:rsidR="00197069" w:rsidRPr="0049737B" w:rsidRDefault="00197069" w:rsidP="0049737B">
      <w:pPr>
        <w:widowControl w:val="0"/>
        <w:autoSpaceDE w:val="0"/>
        <w:autoSpaceDN w:val="0"/>
        <w:jc w:val="center"/>
        <w:outlineLvl w:val="1"/>
        <w:rPr>
          <w:bCs/>
          <w:color w:val="4F81BD" w:themeColor="accent1"/>
          <w:szCs w:val="28"/>
        </w:rPr>
      </w:pPr>
    </w:p>
    <w:p w:rsidR="00742541" w:rsidRPr="0049737B" w:rsidRDefault="00742541" w:rsidP="0049737B">
      <w:pPr>
        <w:pStyle w:val="a3"/>
        <w:ind w:firstLine="709"/>
        <w:rPr>
          <w:bCs/>
          <w:color w:val="4F81BD" w:themeColor="accent1"/>
          <w:szCs w:val="28"/>
        </w:rPr>
      </w:pPr>
    </w:p>
    <w:p w:rsidR="00742541" w:rsidRPr="0049737B" w:rsidRDefault="00742541" w:rsidP="0049737B">
      <w:pPr>
        <w:pStyle w:val="a3"/>
        <w:ind w:firstLine="709"/>
        <w:rPr>
          <w:bCs/>
          <w:color w:val="4F81BD" w:themeColor="accent1"/>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49737B">
        <w:rPr>
          <w:bCs/>
          <w:color w:val="4F81BD" w:themeColor="accent1"/>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B02022" w:rsidRPr="00B02022" w:rsidRDefault="00B02022" w:rsidP="00B02022">
      <w:pPr>
        <w:widowControl w:val="0"/>
        <w:tabs>
          <w:tab w:val="left" w:pos="142"/>
          <w:tab w:val="left" w:pos="284"/>
        </w:tabs>
        <w:autoSpaceDE w:val="0"/>
        <w:autoSpaceDN w:val="0"/>
        <w:adjustRightInd w:val="0"/>
        <w:ind w:left="-567" w:firstLine="340"/>
        <w:jc w:val="right"/>
        <w:rPr>
          <w:b/>
          <w:bCs/>
        </w:rPr>
      </w:pPr>
      <w:r w:rsidRPr="00B02022">
        <w:rPr>
          <w:b/>
          <w:bCs/>
        </w:rPr>
        <w:t>предоставления администрацией</w:t>
      </w:r>
    </w:p>
    <w:p w:rsidR="00B02022" w:rsidRPr="00B02022" w:rsidRDefault="00B02022" w:rsidP="00B02022">
      <w:pPr>
        <w:widowControl w:val="0"/>
        <w:tabs>
          <w:tab w:val="left" w:pos="142"/>
          <w:tab w:val="left" w:pos="284"/>
        </w:tabs>
        <w:autoSpaceDE w:val="0"/>
        <w:autoSpaceDN w:val="0"/>
        <w:adjustRightInd w:val="0"/>
        <w:ind w:left="-567" w:firstLine="340"/>
        <w:jc w:val="right"/>
        <w:rPr>
          <w:b/>
          <w:bCs/>
        </w:rPr>
      </w:pPr>
      <w:r w:rsidRPr="00B02022">
        <w:rPr>
          <w:b/>
          <w:bCs/>
        </w:rPr>
        <w:t>Ульяновского городского поселения Тосненского района</w:t>
      </w:r>
    </w:p>
    <w:p w:rsidR="006E2912" w:rsidRPr="00C41821" w:rsidRDefault="00B02022" w:rsidP="00B02022">
      <w:pPr>
        <w:widowControl w:val="0"/>
        <w:tabs>
          <w:tab w:val="left" w:pos="142"/>
          <w:tab w:val="left" w:pos="284"/>
        </w:tabs>
        <w:autoSpaceDE w:val="0"/>
        <w:autoSpaceDN w:val="0"/>
        <w:adjustRightInd w:val="0"/>
        <w:ind w:left="-567" w:firstLine="340"/>
        <w:jc w:val="right"/>
        <w:rPr>
          <w:b/>
        </w:rPr>
      </w:pPr>
      <w:r w:rsidRPr="00B02022">
        <w:rPr>
          <w:b/>
          <w:bCs/>
        </w:rPr>
        <w:t xml:space="preserve"> Ленинградской области 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из</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(права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письменном виде согласие члена семьи, заверенное нотариально,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социального найма заявление подписывается нанимателем, указанным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B02022" w:rsidRDefault="006E2912" w:rsidP="0049737B">
      <w:pPr>
        <w:widowControl w:val="0"/>
        <w:tabs>
          <w:tab w:val="left" w:pos="142"/>
          <w:tab w:val="left" w:pos="284"/>
        </w:tabs>
        <w:autoSpaceDE w:val="0"/>
        <w:autoSpaceDN w:val="0"/>
        <w:adjustRightInd w:val="0"/>
        <w:ind w:left="-567" w:firstLine="340"/>
        <w:jc w:val="right"/>
        <w:rPr>
          <w:bCs/>
          <w:sz w:val="28"/>
          <w:szCs w:val="28"/>
        </w:rPr>
      </w:pPr>
      <w:r w:rsidRPr="00C41821">
        <w:rPr>
          <w:sz w:val="32"/>
          <w:szCs w:val="32"/>
        </w:rPr>
        <w:br w:type="page"/>
      </w:r>
      <w:r w:rsidR="008F0DD5" w:rsidRPr="00B02022">
        <w:rPr>
          <w:bCs/>
          <w:sz w:val="28"/>
          <w:szCs w:val="28"/>
        </w:rPr>
        <w:lastRenderedPageBreak/>
        <w:t xml:space="preserve">Приложение </w:t>
      </w:r>
      <w:r w:rsidRPr="00B02022">
        <w:rPr>
          <w:bCs/>
          <w:sz w:val="28"/>
          <w:szCs w:val="28"/>
        </w:rPr>
        <w:t xml:space="preserve">№ </w:t>
      </w:r>
      <w:r w:rsidR="008F0DD5" w:rsidRPr="00B02022">
        <w:rPr>
          <w:bCs/>
          <w:sz w:val="28"/>
          <w:szCs w:val="28"/>
        </w:rPr>
        <w:t>2</w:t>
      </w:r>
    </w:p>
    <w:p w:rsidR="008F0DD5" w:rsidRPr="00B02022" w:rsidRDefault="008F0DD5" w:rsidP="0049737B">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к </w:t>
      </w:r>
      <w:hyperlink w:anchor="sub_1000" w:history="1">
        <w:r w:rsidRPr="00B02022">
          <w:rPr>
            <w:bCs/>
            <w:sz w:val="28"/>
            <w:szCs w:val="28"/>
          </w:rPr>
          <w:t>Административному регламенту</w:t>
        </w:r>
      </w:hyperlink>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предоставления администрацией</w:t>
      </w:r>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Ульяновского городского поселения Тосненского района</w:t>
      </w:r>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 Ленинградской области муниципальной услуги</w:t>
      </w:r>
    </w:p>
    <w:p w:rsidR="00B34EC5" w:rsidRPr="00B02022" w:rsidRDefault="00B34EC5" w:rsidP="00B34EC5">
      <w:pPr>
        <w:widowControl w:val="0"/>
        <w:tabs>
          <w:tab w:val="left" w:pos="142"/>
          <w:tab w:val="left" w:pos="284"/>
        </w:tabs>
        <w:autoSpaceDE w:val="0"/>
        <w:autoSpaceDN w:val="0"/>
        <w:adjustRightInd w:val="0"/>
        <w:ind w:firstLine="5245"/>
        <w:rPr>
          <w:bCs/>
          <w:sz w:val="28"/>
          <w:szCs w:val="28"/>
        </w:rPr>
      </w:pPr>
    </w:p>
    <w:p w:rsidR="00B34EC5" w:rsidRPr="00B02022" w:rsidRDefault="00B34EC5" w:rsidP="00B34EC5">
      <w:pPr>
        <w:widowControl w:val="0"/>
        <w:tabs>
          <w:tab w:val="left" w:pos="142"/>
          <w:tab w:val="left" w:pos="284"/>
        </w:tabs>
        <w:autoSpaceDE w:val="0"/>
        <w:autoSpaceDN w:val="0"/>
        <w:adjustRightInd w:val="0"/>
        <w:ind w:firstLine="5245"/>
        <w:rPr>
          <w:bCs/>
          <w:sz w:val="28"/>
          <w:szCs w:val="28"/>
        </w:rPr>
      </w:pPr>
      <w:r w:rsidRPr="00B02022">
        <w:rPr>
          <w:bCs/>
          <w:sz w:val="28"/>
          <w:szCs w:val="28"/>
        </w:rPr>
        <w:t>В администрацию</w:t>
      </w:r>
    </w:p>
    <w:p w:rsidR="00B34EC5" w:rsidRPr="00B02022" w:rsidRDefault="00B34EC5" w:rsidP="00B34EC5">
      <w:pPr>
        <w:widowControl w:val="0"/>
        <w:tabs>
          <w:tab w:val="left" w:pos="142"/>
          <w:tab w:val="left" w:pos="284"/>
        </w:tabs>
        <w:autoSpaceDE w:val="0"/>
        <w:autoSpaceDN w:val="0"/>
        <w:adjustRightInd w:val="0"/>
        <w:ind w:firstLine="5245"/>
        <w:rPr>
          <w:bCs/>
          <w:sz w:val="28"/>
          <w:szCs w:val="28"/>
        </w:rPr>
      </w:pPr>
      <w:r w:rsidRPr="00B02022">
        <w:rPr>
          <w:bCs/>
          <w:sz w:val="28"/>
          <w:szCs w:val="28"/>
        </w:rPr>
        <w:t>муниципального образования</w:t>
      </w:r>
    </w:p>
    <w:p w:rsidR="00B34EC5" w:rsidRPr="00B02022" w:rsidRDefault="00B34EC5" w:rsidP="00B34EC5">
      <w:pPr>
        <w:widowControl w:val="0"/>
        <w:tabs>
          <w:tab w:val="left" w:pos="142"/>
          <w:tab w:val="left" w:pos="284"/>
        </w:tabs>
        <w:autoSpaceDE w:val="0"/>
        <w:autoSpaceDN w:val="0"/>
        <w:adjustRightInd w:val="0"/>
        <w:ind w:firstLine="5245"/>
        <w:rPr>
          <w:bCs/>
          <w:sz w:val="28"/>
          <w:szCs w:val="28"/>
        </w:rPr>
      </w:pPr>
      <w:r w:rsidRPr="00B02022">
        <w:rPr>
          <w:bCs/>
          <w:sz w:val="28"/>
          <w:szCs w:val="28"/>
        </w:rPr>
        <w:t>_____________________</w:t>
      </w:r>
    </w:p>
    <w:p w:rsidR="00B34EC5" w:rsidRPr="00B02022" w:rsidRDefault="00B34EC5" w:rsidP="0049737B">
      <w:pPr>
        <w:widowControl w:val="0"/>
        <w:tabs>
          <w:tab w:val="left" w:pos="142"/>
          <w:tab w:val="left" w:pos="284"/>
        </w:tabs>
        <w:autoSpaceDE w:val="0"/>
        <w:autoSpaceDN w:val="0"/>
        <w:adjustRightInd w:val="0"/>
        <w:ind w:left="-567" w:firstLine="340"/>
        <w:jc w:val="right"/>
        <w:rPr>
          <w:bCs/>
          <w:sz w:val="28"/>
          <w:szCs w:val="28"/>
        </w:rPr>
      </w:pPr>
    </w:p>
    <w:p w:rsidR="00B34EC5" w:rsidRPr="00B02022" w:rsidRDefault="00B34EC5" w:rsidP="00B34EC5">
      <w:pPr>
        <w:pStyle w:val="ConsPlusNonformat"/>
        <w:spacing w:line="276" w:lineRule="auto"/>
        <w:ind w:left="4820"/>
        <w:jc w:val="both"/>
        <w:rPr>
          <w:rFonts w:ascii="Times New Roman" w:hAnsi="Times New Roman" w:cs="Times New Roman"/>
          <w:bCs/>
          <w:sz w:val="28"/>
          <w:szCs w:val="28"/>
        </w:rPr>
      </w:pPr>
      <w:r w:rsidRPr="00B02022">
        <w:rPr>
          <w:rFonts w:ascii="Times New Roman" w:hAnsi="Times New Roman" w:cs="Times New Roman"/>
          <w:bCs/>
          <w:sz w:val="28"/>
          <w:szCs w:val="28"/>
        </w:rPr>
        <w:t>от __________________________________,</w:t>
      </w:r>
    </w:p>
    <w:p w:rsidR="00B34EC5" w:rsidRPr="00B02022" w:rsidRDefault="00B34EC5" w:rsidP="00B34EC5">
      <w:pPr>
        <w:pStyle w:val="ConsPlusNonformat"/>
        <w:spacing w:line="276" w:lineRule="auto"/>
        <w:ind w:left="4820"/>
        <w:jc w:val="center"/>
        <w:rPr>
          <w:rFonts w:ascii="Times New Roman" w:hAnsi="Times New Roman" w:cs="Times New Roman"/>
          <w:bCs/>
          <w:sz w:val="28"/>
          <w:szCs w:val="28"/>
        </w:rPr>
      </w:pPr>
      <w:r w:rsidRPr="00B02022">
        <w:rPr>
          <w:rFonts w:ascii="Times New Roman" w:hAnsi="Times New Roman" w:cs="Times New Roman"/>
          <w:bCs/>
          <w:sz w:val="28"/>
          <w:szCs w:val="28"/>
        </w:rPr>
        <w:t>(Ф.И.О. члена семьи нанимателя)</w:t>
      </w:r>
    </w:p>
    <w:p w:rsidR="00B34EC5" w:rsidRPr="00B02022" w:rsidRDefault="00B34EC5" w:rsidP="00B34EC5">
      <w:pPr>
        <w:pStyle w:val="ConsPlusNonformat"/>
        <w:spacing w:line="276" w:lineRule="auto"/>
        <w:ind w:left="4820"/>
        <w:jc w:val="both"/>
        <w:rPr>
          <w:rFonts w:ascii="Times New Roman" w:hAnsi="Times New Roman" w:cs="Times New Roman"/>
          <w:bCs/>
          <w:sz w:val="28"/>
          <w:szCs w:val="28"/>
        </w:rPr>
      </w:pPr>
      <w:r w:rsidRPr="00B02022">
        <w:rPr>
          <w:rFonts w:ascii="Times New Roman" w:hAnsi="Times New Roman" w:cs="Times New Roman"/>
          <w:bCs/>
          <w:sz w:val="28"/>
          <w:szCs w:val="28"/>
        </w:rPr>
        <w:t>адрес: _______________________________,</w:t>
      </w:r>
    </w:p>
    <w:p w:rsidR="00B34EC5" w:rsidRPr="00B02022" w:rsidRDefault="00B34EC5" w:rsidP="00B34EC5">
      <w:pPr>
        <w:pStyle w:val="ConsPlusNonformat"/>
        <w:spacing w:line="276" w:lineRule="auto"/>
        <w:ind w:left="4820"/>
        <w:jc w:val="both"/>
        <w:rPr>
          <w:rFonts w:ascii="Times New Roman" w:hAnsi="Times New Roman" w:cs="Times New Roman"/>
          <w:bCs/>
          <w:sz w:val="28"/>
          <w:szCs w:val="28"/>
        </w:rPr>
      </w:pPr>
      <w:r w:rsidRPr="00B02022">
        <w:rPr>
          <w:rFonts w:ascii="Times New Roman" w:hAnsi="Times New Roman" w:cs="Times New Roman"/>
          <w:bCs/>
          <w:sz w:val="28"/>
          <w:szCs w:val="28"/>
        </w:rPr>
        <w:t>телефон: _____________, факс: __________,</w:t>
      </w:r>
    </w:p>
    <w:p w:rsidR="00B34EC5" w:rsidRPr="00B02022" w:rsidRDefault="00B34EC5" w:rsidP="00B34EC5">
      <w:pPr>
        <w:pStyle w:val="ConsPlusNonformat"/>
        <w:spacing w:line="276" w:lineRule="auto"/>
        <w:ind w:left="4820"/>
        <w:jc w:val="both"/>
        <w:rPr>
          <w:rFonts w:ascii="Times New Roman" w:hAnsi="Times New Roman" w:cs="Times New Roman"/>
          <w:bCs/>
          <w:sz w:val="28"/>
          <w:szCs w:val="28"/>
        </w:rPr>
      </w:pPr>
      <w:r w:rsidRPr="00B02022">
        <w:rPr>
          <w:rFonts w:ascii="Times New Roman" w:hAnsi="Times New Roman" w:cs="Times New Roman"/>
          <w:bCs/>
          <w:sz w:val="28"/>
          <w:szCs w:val="28"/>
        </w:rPr>
        <w:t>эл. почта: _____________________________</w:t>
      </w:r>
    </w:p>
    <w:p w:rsidR="00B34EC5" w:rsidRPr="00B02022" w:rsidRDefault="00B34EC5" w:rsidP="00B34EC5">
      <w:pPr>
        <w:pStyle w:val="ConsPlusNonformat"/>
        <w:ind w:left="4820"/>
        <w:jc w:val="both"/>
        <w:rPr>
          <w:rFonts w:ascii="Times New Roman" w:hAnsi="Times New Roman" w:cs="Times New Roman"/>
          <w:bCs/>
          <w:sz w:val="28"/>
          <w:szCs w:val="28"/>
        </w:rPr>
      </w:pPr>
    </w:p>
    <w:p w:rsidR="00B34EC5" w:rsidRPr="00B02022" w:rsidRDefault="00B34EC5" w:rsidP="00B34EC5">
      <w:pPr>
        <w:pStyle w:val="ConsPlusNonformat"/>
        <w:ind w:left="4820"/>
        <w:jc w:val="both"/>
        <w:rPr>
          <w:rFonts w:ascii="Times New Roman" w:hAnsi="Times New Roman" w:cs="Times New Roman"/>
          <w:bCs/>
          <w:sz w:val="28"/>
          <w:szCs w:val="28"/>
        </w:rPr>
      </w:pPr>
    </w:p>
    <w:p w:rsidR="00B34EC5" w:rsidRPr="00B02022" w:rsidRDefault="00B34EC5" w:rsidP="00B34EC5">
      <w:pPr>
        <w:pStyle w:val="ConsPlusNonformat"/>
        <w:jc w:val="center"/>
        <w:rPr>
          <w:rFonts w:ascii="Times New Roman" w:hAnsi="Times New Roman" w:cs="Times New Roman"/>
          <w:bCs/>
          <w:sz w:val="28"/>
          <w:szCs w:val="28"/>
        </w:rPr>
      </w:pPr>
      <w:r w:rsidRPr="00B02022">
        <w:rPr>
          <w:rFonts w:ascii="Times New Roman" w:hAnsi="Times New Roman" w:cs="Times New Roman"/>
          <w:bCs/>
          <w:sz w:val="28"/>
          <w:szCs w:val="28"/>
        </w:rPr>
        <w:t>ТИПОВАЯ ФОРМА</w:t>
      </w:r>
    </w:p>
    <w:p w:rsidR="00B34EC5" w:rsidRPr="00B02022" w:rsidRDefault="00B34EC5" w:rsidP="00B34EC5">
      <w:pPr>
        <w:pStyle w:val="ConsPlusNonformat"/>
        <w:jc w:val="center"/>
        <w:rPr>
          <w:rFonts w:ascii="Times New Roman" w:hAnsi="Times New Roman" w:cs="Times New Roman"/>
          <w:bCs/>
          <w:sz w:val="28"/>
          <w:szCs w:val="28"/>
        </w:rPr>
      </w:pPr>
      <w:r w:rsidRPr="00B02022">
        <w:rPr>
          <w:rFonts w:ascii="Times New Roman" w:hAnsi="Times New Roman" w:cs="Times New Roman"/>
          <w:bCs/>
          <w:sz w:val="28"/>
          <w:szCs w:val="28"/>
        </w:rPr>
        <w:t>СОГЛАСИЕ</w:t>
      </w:r>
    </w:p>
    <w:p w:rsidR="00B34EC5" w:rsidRPr="00B02022" w:rsidRDefault="00B34EC5" w:rsidP="00B34EC5">
      <w:pPr>
        <w:pStyle w:val="ConsPlusNonformat"/>
        <w:jc w:val="center"/>
        <w:rPr>
          <w:rFonts w:ascii="Times New Roman" w:hAnsi="Times New Roman" w:cs="Times New Roman"/>
          <w:bCs/>
          <w:sz w:val="28"/>
          <w:szCs w:val="28"/>
        </w:rPr>
      </w:pPr>
      <w:r w:rsidRPr="00B02022">
        <w:rPr>
          <w:rFonts w:ascii="Times New Roman" w:hAnsi="Times New Roman" w:cs="Times New Roman"/>
          <w:bCs/>
          <w:sz w:val="28"/>
          <w:szCs w:val="28"/>
        </w:rPr>
        <w:t>на переустройство и (или) перепланировку</w:t>
      </w:r>
    </w:p>
    <w:p w:rsidR="00B34EC5" w:rsidRPr="00B02022" w:rsidRDefault="00B34EC5" w:rsidP="00B34EC5">
      <w:pPr>
        <w:pStyle w:val="ConsPlusNonformat"/>
        <w:jc w:val="center"/>
        <w:rPr>
          <w:rFonts w:ascii="Times New Roman" w:hAnsi="Times New Roman" w:cs="Times New Roman"/>
          <w:bCs/>
          <w:sz w:val="28"/>
          <w:szCs w:val="28"/>
        </w:rPr>
      </w:pPr>
      <w:r w:rsidRPr="00B02022">
        <w:rPr>
          <w:rFonts w:ascii="Times New Roman" w:hAnsi="Times New Roman" w:cs="Times New Roman"/>
          <w:bCs/>
          <w:sz w:val="28"/>
          <w:szCs w:val="28"/>
        </w:rPr>
        <w:t>жилого помещения &lt;1&gt;</w:t>
      </w:r>
    </w:p>
    <w:p w:rsidR="00B34EC5" w:rsidRPr="00B02022" w:rsidRDefault="00B34EC5" w:rsidP="00B34EC5">
      <w:pPr>
        <w:pStyle w:val="ConsPlusNonformat"/>
        <w:jc w:val="center"/>
        <w:rPr>
          <w:rFonts w:ascii="Times New Roman" w:hAnsi="Times New Roman" w:cs="Times New Roman"/>
          <w:bCs/>
          <w:sz w:val="28"/>
          <w:szCs w:val="28"/>
        </w:rPr>
      </w:pP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 xml:space="preserve">    Я, ____________________________ (Ф.И.О.), паспорт: серия ______ № 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выдан «____» ___________ _____ г. ______________________________________________,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являюсь членом семьи нанимателя жилого помещения 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(Ф.И.О.) на основании _________________________________________________________.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B02022" w:rsidRDefault="00B34EC5" w:rsidP="00B34EC5">
      <w:pPr>
        <w:pStyle w:val="ConsPlusNonformat"/>
        <w:spacing w:after="240"/>
        <w:jc w:val="both"/>
        <w:rPr>
          <w:rFonts w:ascii="Times New Roman" w:hAnsi="Times New Roman" w:cs="Times New Roman"/>
          <w:bCs/>
          <w:sz w:val="28"/>
          <w:szCs w:val="28"/>
        </w:rPr>
      </w:pPr>
      <w:r w:rsidRPr="00B02022">
        <w:rPr>
          <w:rFonts w:ascii="Times New Roman" w:hAnsi="Times New Roman" w:cs="Times New Roman"/>
          <w:bCs/>
          <w:sz w:val="28"/>
          <w:szCs w:val="28"/>
        </w:rPr>
        <w:t>переданного _____________________________ на основании договора социального найма № _____ от «____» ___________ _____ г. _________________________________________.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 xml:space="preserve">«____» ___________ _____ г.     </w:t>
      </w:r>
      <w:r w:rsidRPr="00B02022">
        <w:rPr>
          <w:rFonts w:ascii="Times New Roman" w:hAnsi="Times New Roman" w:cs="Times New Roman"/>
          <w:bCs/>
          <w:sz w:val="28"/>
          <w:szCs w:val="28"/>
        </w:rPr>
        <w:tab/>
      </w:r>
      <w:r w:rsidRPr="00B02022">
        <w:rPr>
          <w:rFonts w:ascii="Times New Roman" w:hAnsi="Times New Roman" w:cs="Times New Roman"/>
          <w:bCs/>
          <w:sz w:val="28"/>
          <w:szCs w:val="28"/>
        </w:rPr>
        <w:tab/>
        <w:t>_____________/____________________________/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 xml:space="preserve">      </w:t>
      </w:r>
      <w:r w:rsidRPr="00B02022">
        <w:rPr>
          <w:rFonts w:ascii="Times New Roman" w:hAnsi="Times New Roman" w:cs="Times New Roman"/>
          <w:bCs/>
          <w:sz w:val="28"/>
          <w:szCs w:val="28"/>
        </w:rPr>
        <w:tab/>
        <w:t xml:space="preserve">          (подпись)            </w:t>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t>(Ф.И.О.)</w:t>
      </w:r>
    </w:p>
    <w:p w:rsidR="00B34EC5" w:rsidRPr="00B02022" w:rsidRDefault="00B34EC5" w:rsidP="00B34EC5">
      <w:pPr>
        <w:pStyle w:val="ConsPlusNormal"/>
        <w:ind w:firstLine="540"/>
        <w:jc w:val="both"/>
        <w:rPr>
          <w:rFonts w:ascii="Times New Roman" w:hAnsi="Times New Roman" w:cs="Times New Roman"/>
          <w:bCs/>
          <w:sz w:val="28"/>
          <w:szCs w:val="28"/>
        </w:rPr>
      </w:pPr>
    </w:p>
    <w:p w:rsidR="00B34EC5" w:rsidRPr="00B02022" w:rsidRDefault="00B34EC5" w:rsidP="00B34EC5">
      <w:pPr>
        <w:pStyle w:val="ConsPlusNormal"/>
        <w:ind w:firstLine="540"/>
        <w:jc w:val="both"/>
        <w:rPr>
          <w:rFonts w:ascii="Times New Roman" w:hAnsi="Times New Roman" w:cs="Times New Roman"/>
          <w:bCs/>
          <w:sz w:val="28"/>
          <w:szCs w:val="28"/>
        </w:rPr>
      </w:pPr>
      <w:r w:rsidRPr="00B02022">
        <w:rPr>
          <w:rFonts w:ascii="Times New Roman" w:hAnsi="Times New Roman" w:cs="Times New Roman"/>
          <w:bCs/>
          <w:sz w:val="28"/>
          <w:szCs w:val="28"/>
        </w:rPr>
        <w:lastRenderedPageBreak/>
        <w:t>--------------------------------</w:t>
      </w:r>
    </w:p>
    <w:p w:rsidR="00B34EC5" w:rsidRPr="00B02022" w:rsidRDefault="00B34EC5" w:rsidP="00B34EC5">
      <w:pPr>
        <w:pStyle w:val="ConsPlusNormal"/>
        <w:spacing w:before="220"/>
        <w:ind w:firstLine="540"/>
        <w:jc w:val="both"/>
        <w:rPr>
          <w:rFonts w:ascii="Times New Roman" w:hAnsi="Times New Roman" w:cs="Times New Roman"/>
          <w:bCs/>
          <w:sz w:val="28"/>
          <w:szCs w:val="28"/>
        </w:rPr>
      </w:pPr>
      <w:r w:rsidRPr="00B02022">
        <w:rPr>
          <w:rFonts w:ascii="Times New Roman" w:hAnsi="Times New Roman" w:cs="Times New Roman"/>
          <w:bCs/>
          <w:sz w:val="28"/>
          <w:szCs w:val="28"/>
        </w:rPr>
        <w:t>Информация для сведения:</w:t>
      </w:r>
    </w:p>
    <w:p w:rsidR="00B34EC5" w:rsidRPr="00B02022" w:rsidRDefault="00B34EC5" w:rsidP="00B34EC5">
      <w:pPr>
        <w:pStyle w:val="ConsPlusNormal"/>
        <w:spacing w:before="220"/>
        <w:ind w:firstLine="540"/>
        <w:jc w:val="both"/>
        <w:rPr>
          <w:rFonts w:ascii="Times New Roman" w:hAnsi="Times New Roman" w:cs="Times New Roman"/>
          <w:bCs/>
          <w:sz w:val="28"/>
          <w:szCs w:val="28"/>
        </w:rPr>
      </w:pPr>
      <w:bookmarkStart w:id="15" w:name="P34"/>
      <w:bookmarkEnd w:id="15"/>
      <w:r w:rsidRPr="00B02022">
        <w:rPr>
          <w:rFonts w:ascii="Times New Roman" w:hAnsi="Times New Roman" w:cs="Times New Roman"/>
          <w:bCs/>
          <w:sz w:val="28"/>
          <w:szCs w:val="28"/>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B34EC5" w:rsidRPr="00C41821" w:rsidRDefault="00B34EC5" w:rsidP="0049737B">
      <w:pPr>
        <w:widowControl w:val="0"/>
        <w:tabs>
          <w:tab w:val="left" w:pos="142"/>
          <w:tab w:val="left" w:pos="284"/>
        </w:tabs>
        <w:autoSpaceDE w:val="0"/>
        <w:autoSpaceDN w:val="0"/>
        <w:adjustRightInd w:val="0"/>
        <w:ind w:left="-567" w:firstLine="340"/>
        <w:jc w:val="right"/>
      </w:pPr>
    </w:p>
    <w:p w:rsidR="00B34EC5" w:rsidRPr="00C41821" w:rsidRDefault="00B34EC5">
      <w:pPr>
        <w:rPr>
          <w:b/>
        </w:rPr>
      </w:pPr>
      <w:r w:rsidRPr="00C41821">
        <w:rPr>
          <w:b/>
        </w:rPr>
        <w:br w:type="page"/>
      </w:r>
    </w:p>
    <w:p w:rsidR="005F2004" w:rsidRPr="00B02022" w:rsidRDefault="005F2004" w:rsidP="0049737B">
      <w:pPr>
        <w:widowControl w:val="0"/>
        <w:ind w:firstLine="6663"/>
        <w:rPr>
          <w:bCs/>
          <w:sz w:val="28"/>
          <w:szCs w:val="28"/>
        </w:rPr>
      </w:pPr>
      <w:r w:rsidRPr="00B02022">
        <w:rPr>
          <w:bCs/>
          <w:sz w:val="28"/>
          <w:szCs w:val="28"/>
        </w:rPr>
        <w:lastRenderedPageBreak/>
        <w:t xml:space="preserve">Приложение № 3 </w:t>
      </w:r>
    </w:p>
    <w:p w:rsidR="00B34EC5" w:rsidRPr="00B02022" w:rsidRDefault="00B34EC5" w:rsidP="00B34EC5">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к </w:t>
      </w:r>
      <w:hyperlink w:anchor="sub_1000" w:history="1">
        <w:r w:rsidRPr="00B02022">
          <w:rPr>
            <w:bCs/>
            <w:sz w:val="28"/>
            <w:szCs w:val="28"/>
          </w:rPr>
          <w:t>Административному регламенту</w:t>
        </w:r>
      </w:hyperlink>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предоставления администрацией</w:t>
      </w:r>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Ульяновского городского поселения Тосненского района</w:t>
      </w:r>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 Ленинградской области 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(местонахождение юридического лица, индивидуального предпринимателя,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6E2912" w:rsidP="0049737B">
      <w:pPr>
        <w:ind w:right="-365" w:firstLine="1134"/>
        <w:jc w:val="center"/>
        <w:rPr>
          <w:b/>
        </w:rPr>
      </w:pPr>
      <w:r w:rsidRPr="00C41821">
        <w:rPr>
          <w:b/>
        </w:rPr>
        <w:t>Приложение № 4</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к </w:t>
      </w:r>
      <w:hyperlink w:anchor="sub_1000" w:history="1">
        <w:r w:rsidRPr="00B02022">
          <w:rPr>
            <w:bCs/>
            <w:sz w:val="28"/>
            <w:szCs w:val="28"/>
          </w:rPr>
          <w:t>Административному регламенту</w:t>
        </w:r>
      </w:hyperlink>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предоставления администрацией</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Ульяновского городского поселения Тосненского района</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 Ленинградской области муниципальной услуги</w:t>
      </w: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(фамилия, имя, отчество физического лица, наименование юридического </w:t>
      </w:r>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r w:rsidRPr="00C41821">
        <w:t>зарегистрированного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(ненужное зачеркнуть)                                                 (вид и реквизиты правоустанавливающего</w:t>
      </w:r>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перепланируемое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rsidR="006E2912" w:rsidRPr="00C41821" w:rsidRDefault="006E2912" w:rsidP="0049737B">
      <w:pPr>
        <w:ind w:firstLine="6660"/>
        <w:jc w:val="center"/>
        <w:rPr>
          <w:sz w:val="20"/>
          <w:szCs w:val="20"/>
        </w:rPr>
      </w:pPr>
      <w:r w:rsidRPr="00C41821">
        <w:rPr>
          <w:sz w:val="20"/>
          <w:szCs w:val="20"/>
        </w:rPr>
        <w:t>(подпись должностного лица,</w:t>
      </w:r>
    </w:p>
    <w:p w:rsidR="00B13A61" w:rsidRPr="00C41821" w:rsidRDefault="006E2912" w:rsidP="0049737B">
      <w:pPr>
        <w:ind w:firstLine="6660"/>
        <w:jc w:val="center"/>
        <w:rPr>
          <w:sz w:val="20"/>
          <w:szCs w:val="20"/>
        </w:rPr>
      </w:pPr>
      <w:r w:rsidRPr="00C41821">
        <w:rPr>
          <w:sz w:val="20"/>
          <w:szCs w:val="20"/>
        </w:rPr>
        <w:t>направившего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lastRenderedPageBreak/>
        <w:t xml:space="preserve">Приложение № </w:t>
      </w:r>
      <w:r w:rsidR="00A44BCA" w:rsidRPr="00C41821">
        <w:rPr>
          <w:b/>
        </w:rPr>
        <w:t>5</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к </w:t>
      </w:r>
      <w:hyperlink w:anchor="sub_1000" w:history="1">
        <w:r w:rsidRPr="00B02022">
          <w:rPr>
            <w:bCs/>
            <w:sz w:val="28"/>
            <w:szCs w:val="28"/>
          </w:rPr>
          <w:t>Административному регламенту</w:t>
        </w:r>
      </w:hyperlink>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предоставления администрацией</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Ульяновского городского поселения Тосненского района</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 Ленинградской области муниципальной услуги</w:t>
      </w:r>
    </w:p>
    <w:p w:rsidR="00267F27" w:rsidRPr="00C41821" w:rsidRDefault="00267F27" w:rsidP="0049737B">
      <w:pPr>
        <w:pStyle w:val="a3"/>
        <w:ind w:right="-365" w:firstLine="4820"/>
        <w:jc w:val="left"/>
        <w:rPr>
          <w:b/>
          <w:sz w:val="24"/>
        </w:rPr>
      </w:pPr>
      <w:bookmarkStart w:id="16" w:name="_GoBack"/>
      <w:bookmarkEnd w:id="16"/>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367D50" w:rsidP="0049737B">
      <w:pPr>
        <w:widowControl w:val="0"/>
        <w:autoSpaceDE w:val="0"/>
        <w:autoSpaceDN w:val="0"/>
        <w:adjustRightInd w:val="0"/>
        <w:jc w:val="center"/>
        <w:rPr>
          <w:rFonts w:eastAsia="Calibri"/>
          <w:b/>
          <w:bCs/>
          <w:sz w:val="22"/>
          <w:szCs w:val="22"/>
          <w:lang w:eastAsia="en-US"/>
        </w:rPr>
      </w:pPr>
      <w:hyperlink r:id="rId20"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перепланируемое помещение)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7" w:name="Par258"/>
      <w:bookmarkEnd w:id="17"/>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(указываются реквизиты нормативного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B02022">
      <w:headerReference w:type="even" r:id="rId21"/>
      <w:headerReference w:type="default" r:id="rId22"/>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4A" w:rsidRDefault="0002044A">
      <w:r>
        <w:separator/>
      </w:r>
    </w:p>
  </w:endnote>
  <w:endnote w:type="continuationSeparator" w:id="0">
    <w:p w:rsidR="0002044A" w:rsidRDefault="0002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4A" w:rsidRDefault="0002044A">
      <w:r>
        <w:separator/>
      </w:r>
    </w:p>
  </w:footnote>
  <w:footnote w:type="continuationSeparator" w:id="0">
    <w:p w:rsidR="0002044A" w:rsidRDefault="0002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50" w:rsidRDefault="00367D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67D50" w:rsidRDefault="00367D50"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50" w:rsidRDefault="00367D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01F1">
      <w:rPr>
        <w:rStyle w:val="a9"/>
        <w:noProof/>
      </w:rPr>
      <w:t>33</w:t>
    </w:r>
    <w:r>
      <w:rPr>
        <w:rStyle w:val="a9"/>
      </w:rPr>
      <w:fldChar w:fldCharType="end"/>
    </w:r>
  </w:p>
  <w:p w:rsidR="00367D50" w:rsidRDefault="00367D50"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044A"/>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67D50"/>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01F1"/>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E6E58"/>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0202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FCD0F"/>
  <w15:docId w15:val="{6535E055-F577-46C9-AEEF-A29E277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58"/>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6113-88C0-4964-8E35-D670290C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12700</Words>
  <Characters>72396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84927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2014-09-24T12:32:00Z</cp:lastPrinted>
  <dcterms:created xsi:type="dcterms:W3CDTF">2022-02-28T12:00:00Z</dcterms:created>
  <dcterms:modified xsi:type="dcterms:W3CDTF">2022-02-28T12:00:00Z</dcterms:modified>
</cp:coreProperties>
</file>