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57206" w14:textId="77777777" w:rsidR="006D7F62" w:rsidRDefault="006D7F62" w:rsidP="006D7F62">
      <w:pPr>
        <w:suppressAutoHyphens/>
        <w:jc w:val="center"/>
      </w:pPr>
      <w:r w:rsidRPr="0001697C">
        <w:rPr>
          <w:noProof/>
          <w:lang w:val="ru-RU" w:eastAsia="ru-RU"/>
        </w:rPr>
        <w:drawing>
          <wp:inline distT="0" distB="0" distL="0" distR="0" wp14:anchorId="54C8AE3E" wp14:editId="31D15259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1435DC" w14:textId="77777777" w:rsidR="006D7F62" w:rsidRDefault="006D7F62" w:rsidP="006D7F62">
      <w:pPr>
        <w:suppressAutoHyphens/>
        <w:jc w:val="right"/>
      </w:pPr>
    </w:p>
    <w:p w14:paraId="4462FF21" w14:textId="77777777" w:rsidR="006D7F62" w:rsidRPr="006D7F62" w:rsidRDefault="006D7F62" w:rsidP="006D7F62">
      <w:pPr>
        <w:suppressAutoHyphens/>
        <w:jc w:val="center"/>
        <w:rPr>
          <w:b/>
          <w:sz w:val="28"/>
          <w:szCs w:val="28"/>
          <w:lang w:val="ru-RU"/>
        </w:rPr>
      </w:pPr>
      <w:r w:rsidRPr="006D7F62">
        <w:rPr>
          <w:b/>
          <w:sz w:val="28"/>
          <w:szCs w:val="28"/>
          <w:lang w:val="ru-RU"/>
        </w:rPr>
        <w:t>АДМИНИСТРАЦИЯ УЛЬЯНОВСКОГО ГОРОДСКОГО ПОСЕЛЕНИЯ ТОСНЕНСКОГО РАЙОНА ЛЕНИНГРАДСКОЙ ОБЛАСТИ</w:t>
      </w:r>
    </w:p>
    <w:p w14:paraId="24E27666" w14:textId="77777777" w:rsidR="006D7F62" w:rsidRPr="006D7F62" w:rsidRDefault="006D7F62" w:rsidP="006D7F62">
      <w:pPr>
        <w:suppressAutoHyphens/>
        <w:jc w:val="center"/>
        <w:rPr>
          <w:b/>
          <w:sz w:val="32"/>
          <w:szCs w:val="32"/>
          <w:lang w:val="ru-RU"/>
        </w:rPr>
      </w:pPr>
    </w:p>
    <w:p w14:paraId="1EE4DFA1" w14:textId="790C32E1" w:rsidR="006D7F62" w:rsidRPr="00134ABA" w:rsidRDefault="006D7F62" w:rsidP="006D7F62">
      <w:pPr>
        <w:suppressAutoHyphens/>
        <w:jc w:val="center"/>
        <w:rPr>
          <w:b/>
          <w:i/>
          <w:sz w:val="32"/>
          <w:szCs w:val="32"/>
          <w:u w:val="single"/>
          <w:lang w:val="ru-RU"/>
        </w:rPr>
      </w:pPr>
      <w:r w:rsidRPr="00D46448">
        <w:rPr>
          <w:b/>
          <w:sz w:val="32"/>
          <w:szCs w:val="32"/>
          <w:lang w:val="ru-RU"/>
        </w:rPr>
        <w:t>ПОСТАНОВЛЕНИЕ</w:t>
      </w:r>
      <w:r w:rsidR="00A73649">
        <w:rPr>
          <w:b/>
          <w:sz w:val="32"/>
          <w:szCs w:val="32"/>
          <w:lang w:val="ru-RU"/>
        </w:rPr>
        <w:t xml:space="preserve"> </w:t>
      </w:r>
    </w:p>
    <w:p w14:paraId="4D63DC49" w14:textId="77777777" w:rsidR="00886849" w:rsidRPr="00193771" w:rsidRDefault="00886849" w:rsidP="00EF4D54">
      <w:pPr>
        <w:autoSpaceDE w:val="0"/>
        <w:autoSpaceDN w:val="0"/>
        <w:spacing w:line="297" w:lineRule="exact"/>
        <w:ind w:right="3676"/>
        <w:rPr>
          <w:b/>
          <w:bCs/>
          <w:sz w:val="28"/>
          <w:szCs w:val="28"/>
          <w:lang w:val="ru-RU"/>
        </w:rPr>
      </w:pPr>
    </w:p>
    <w:p w14:paraId="0B06AA39" w14:textId="1BF9512C" w:rsidR="00193771" w:rsidRPr="009072BB" w:rsidRDefault="00FF5384" w:rsidP="00193771">
      <w:pPr>
        <w:tabs>
          <w:tab w:val="left" w:pos="8267"/>
          <w:tab w:val="left" w:pos="8735"/>
        </w:tabs>
        <w:autoSpaceDE w:val="0"/>
        <w:autoSpaceDN w:val="0"/>
        <w:spacing w:line="270" w:lineRule="exact"/>
        <w:ind w:right="128"/>
        <w:jc w:val="both"/>
        <w:rPr>
          <w:b/>
          <w:sz w:val="28"/>
          <w:szCs w:val="28"/>
          <w:lang w:val="ru-RU"/>
        </w:rPr>
      </w:pPr>
      <w:r>
        <w:rPr>
          <w:sz w:val="24"/>
          <w:szCs w:val="24"/>
          <w:lang w:val="ru-RU"/>
        </w:rPr>
        <w:t xml:space="preserve"> </w:t>
      </w:r>
      <w:r w:rsidR="0058171E">
        <w:rPr>
          <w:sz w:val="24"/>
          <w:szCs w:val="24"/>
          <w:lang w:val="ru-RU"/>
        </w:rPr>
        <w:t xml:space="preserve"> </w:t>
      </w:r>
      <w:r w:rsidR="00B91259">
        <w:rPr>
          <w:sz w:val="24"/>
          <w:szCs w:val="24"/>
          <w:lang w:val="ru-RU"/>
        </w:rPr>
        <w:t xml:space="preserve">  </w:t>
      </w:r>
      <w:r w:rsidR="00C732C7">
        <w:rPr>
          <w:b/>
          <w:bCs/>
          <w:sz w:val="28"/>
          <w:szCs w:val="28"/>
          <w:u w:val="single"/>
          <w:lang w:val="ru-RU"/>
        </w:rPr>
        <w:t>03.12.2024</w:t>
      </w:r>
      <w:r w:rsidR="00193771" w:rsidRPr="004B25E7">
        <w:rPr>
          <w:b/>
          <w:sz w:val="28"/>
          <w:szCs w:val="28"/>
          <w:lang w:val="ru-RU"/>
        </w:rPr>
        <w:t xml:space="preserve">                                                                 </w:t>
      </w:r>
      <w:r w:rsidR="00380A2C" w:rsidRPr="004B25E7">
        <w:rPr>
          <w:b/>
          <w:sz w:val="28"/>
          <w:szCs w:val="28"/>
          <w:lang w:val="ru-RU"/>
        </w:rPr>
        <w:t xml:space="preserve">         </w:t>
      </w:r>
      <w:r w:rsidR="00380A2C" w:rsidRPr="004B25E7">
        <w:rPr>
          <w:sz w:val="24"/>
          <w:szCs w:val="24"/>
          <w:lang w:val="ru-RU"/>
        </w:rPr>
        <w:t xml:space="preserve">                    </w:t>
      </w:r>
      <w:r w:rsidR="009072BB">
        <w:rPr>
          <w:sz w:val="24"/>
          <w:szCs w:val="24"/>
          <w:lang w:val="ru-RU"/>
        </w:rPr>
        <w:t xml:space="preserve">             </w:t>
      </w:r>
      <w:r w:rsidR="00380A2C" w:rsidRPr="004B25E7">
        <w:rPr>
          <w:sz w:val="24"/>
          <w:szCs w:val="24"/>
          <w:lang w:val="ru-RU"/>
        </w:rPr>
        <w:t xml:space="preserve"> </w:t>
      </w:r>
      <w:proofErr w:type="gramStart"/>
      <w:r w:rsidR="00193771" w:rsidRPr="00C732C7">
        <w:rPr>
          <w:bCs/>
          <w:sz w:val="28"/>
          <w:szCs w:val="28"/>
          <w:u w:val="single"/>
          <w:lang w:val="ru-RU"/>
        </w:rPr>
        <w:t xml:space="preserve">№ </w:t>
      </w:r>
      <w:r w:rsidR="009072BB" w:rsidRPr="00C732C7">
        <w:rPr>
          <w:bCs/>
          <w:sz w:val="28"/>
          <w:szCs w:val="28"/>
          <w:u w:val="single"/>
          <w:lang w:val="ru-RU"/>
        </w:rPr>
        <w:t xml:space="preserve"> </w:t>
      </w:r>
      <w:r w:rsidR="00C732C7" w:rsidRPr="00C732C7">
        <w:rPr>
          <w:bCs/>
          <w:sz w:val="28"/>
          <w:szCs w:val="28"/>
          <w:u w:val="single"/>
          <w:lang w:val="ru-RU"/>
        </w:rPr>
        <w:t>735</w:t>
      </w:r>
      <w:proofErr w:type="gramEnd"/>
    </w:p>
    <w:p w14:paraId="19BD0E0C" w14:textId="77777777" w:rsidR="00886849" w:rsidRDefault="00886849" w:rsidP="00EF4D54">
      <w:pPr>
        <w:pStyle w:val="a9"/>
        <w:ind w:left="0"/>
        <w:rPr>
          <w:bCs/>
          <w:sz w:val="28"/>
          <w:szCs w:val="28"/>
          <w:lang w:eastAsia="ru-RU"/>
        </w:rPr>
      </w:pPr>
    </w:p>
    <w:p w14:paraId="04D0A4D3" w14:textId="77777777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Об утверждении Программы профилактики</w:t>
      </w:r>
    </w:p>
    <w:p w14:paraId="534FEA8C" w14:textId="77777777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рисков причинения вреда (ущерба) </w:t>
      </w:r>
    </w:p>
    <w:p w14:paraId="3BE5EA08" w14:textId="77777777" w:rsidR="00D313F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охраняемым законом ценностям</w:t>
      </w:r>
    </w:p>
    <w:p w14:paraId="7E500154" w14:textId="77777777" w:rsidR="00D313F8" w:rsidRDefault="00D313F8" w:rsidP="00D313F8">
      <w:pPr>
        <w:pStyle w:val="a9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при осуществлении муниципального</w:t>
      </w:r>
    </w:p>
    <w:p w14:paraId="5E4FFE35" w14:textId="77777777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контроля в сфере благоустройства </w:t>
      </w:r>
      <w:r w:rsidRPr="00F20048">
        <w:rPr>
          <w:bCs/>
          <w:sz w:val="28"/>
          <w:szCs w:val="28"/>
          <w:lang w:eastAsia="ru-RU"/>
        </w:rPr>
        <w:t xml:space="preserve"> </w:t>
      </w:r>
    </w:p>
    <w:p w14:paraId="3DD8197C" w14:textId="77777777" w:rsidR="00D313F8" w:rsidRPr="00F20048" w:rsidRDefault="00D313F8" w:rsidP="00D313F8">
      <w:pPr>
        <w:pStyle w:val="a9"/>
        <w:ind w:left="0"/>
        <w:rPr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 xml:space="preserve">  </w:t>
      </w:r>
      <w:r w:rsidRPr="00F20048">
        <w:rPr>
          <w:bCs/>
          <w:sz w:val="28"/>
          <w:szCs w:val="28"/>
          <w:lang w:eastAsia="ru-RU"/>
        </w:rPr>
        <w:t xml:space="preserve"> на территории Ульяновского</w:t>
      </w:r>
    </w:p>
    <w:p w14:paraId="265688E8" w14:textId="77777777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 xml:space="preserve">городского поселения Тосненского </w:t>
      </w:r>
    </w:p>
    <w:p w14:paraId="60CF0478" w14:textId="46A021E5" w:rsidR="00D313F8" w:rsidRPr="00F20048" w:rsidRDefault="00D313F8" w:rsidP="00D313F8">
      <w:pPr>
        <w:pStyle w:val="a9"/>
        <w:rPr>
          <w:bCs/>
          <w:sz w:val="28"/>
          <w:szCs w:val="28"/>
          <w:lang w:eastAsia="ru-RU"/>
        </w:rPr>
      </w:pPr>
      <w:r w:rsidRPr="00F20048">
        <w:rPr>
          <w:bCs/>
          <w:sz w:val="28"/>
          <w:szCs w:val="28"/>
          <w:lang w:eastAsia="ru-RU"/>
        </w:rPr>
        <w:t>райо</w:t>
      </w:r>
      <w:r w:rsidR="00380A2C">
        <w:rPr>
          <w:bCs/>
          <w:sz w:val="28"/>
          <w:szCs w:val="28"/>
          <w:lang w:eastAsia="ru-RU"/>
        </w:rPr>
        <w:t>на Ленинградской области на 202</w:t>
      </w:r>
      <w:r w:rsidR="00B91259">
        <w:rPr>
          <w:bCs/>
          <w:sz w:val="28"/>
          <w:szCs w:val="28"/>
          <w:lang w:eastAsia="ru-RU"/>
        </w:rPr>
        <w:t>5</w:t>
      </w:r>
      <w:r w:rsidRPr="00F20048">
        <w:rPr>
          <w:bCs/>
          <w:sz w:val="28"/>
          <w:szCs w:val="28"/>
          <w:lang w:eastAsia="ru-RU"/>
        </w:rPr>
        <w:t xml:space="preserve"> год</w:t>
      </w:r>
    </w:p>
    <w:p w14:paraId="00EB67C8" w14:textId="77777777" w:rsidR="00886849" w:rsidRDefault="00886849" w:rsidP="00EF4D54">
      <w:pPr>
        <w:autoSpaceDE w:val="0"/>
        <w:autoSpaceDN w:val="0"/>
        <w:jc w:val="both"/>
        <w:rPr>
          <w:sz w:val="28"/>
          <w:szCs w:val="28"/>
          <w:lang w:val="ru-RU"/>
        </w:rPr>
      </w:pPr>
    </w:p>
    <w:p w14:paraId="61F9249E" w14:textId="77777777" w:rsidR="00AC44D3" w:rsidRPr="00AC44D3" w:rsidRDefault="00817D77" w:rsidP="00AC44D3">
      <w:pPr>
        <w:autoSpaceDE w:val="0"/>
        <w:autoSpaceDN w:val="0"/>
        <w:ind w:firstLine="796"/>
        <w:jc w:val="both"/>
        <w:rPr>
          <w:sz w:val="28"/>
          <w:szCs w:val="28"/>
          <w:lang w:val="ru-RU"/>
        </w:rPr>
      </w:pPr>
      <w:r w:rsidRPr="00AC44D3">
        <w:rPr>
          <w:sz w:val="28"/>
          <w:szCs w:val="28"/>
          <w:lang w:val="ru-RU"/>
        </w:rPr>
        <w:t>В соответствии со статьей 44 Федерального от 31 июля 2020 года № 248-ФЗ «О государственном контроле (надзоре) и муниципальном контроля в Российской Федерации» и в целях реализации постановления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 w:rsidR="00AB28C5" w:rsidRPr="00AC44D3">
        <w:rPr>
          <w:sz w:val="28"/>
          <w:szCs w:val="28"/>
          <w:lang w:val="ru-RU"/>
        </w:rPr>
        <w:t>) охраняемым законом ценностям»</w:t>
      </w:r>
      <w:r w:rsidR="00AC44D3" w:rsidRPr="00AC44D3">
        <w:rPr>
          <w:sz w:val="28"/>
          <w:szCs w:val="28"/>
          <w:lang w:val="ru-RU"/>
        </w:rPr>
        <w:t>, решения совета депутатов Ульяновского городского поселения Тосненского района Ленинградской области</w:t>
      </w:r>
      <w:r w:rsidR="00AC44D3">
        <w:rPr>
          <w:sz w:val="28"/>
          <w:szCs w:val="28"/>
          <w:lang w:val="ru-RU"/>
        </w:rPr>
        <w:t xml:space="preserve"> от 28.09.2021 № 75</w:t>
      </w:r>
      <w:r w:rsidR="00AC44D3" w:rsidRPr="00AC44D3">
        <w:rPr>
          <w:sz w:val="28"/>
          <w:szCs w:val="28"/>
          <w:lang w:val="ru-RU"/>
        </w:rPr>
        <w:t xml:space="preserve"> «Об утверждении Положения о муниципальном контроле в </w:t>
      </w:r>
      <w:r w:rsidR="00AC44D3">
        <w:rPr>
          <w:sz w:val="28"/>
          <w:szCs w:val="28"/>
          <w:lang w:val="ru-RU"/>
        </w:rPr>
        <w:t xml:space="preserve">сфере благоустройства </w:t>
      </w:r>
      <w:r w:rsidR="00AC44D3" w:rsidRPr="00AC44D3">
        <w:rPr>
          <w:sz w:val="28"/>
          <w:szCs w:val="28"/>
          <w:lang w:val="ru-RU"/>
        </w:rPr>
        <w:t>на территории Ульяновского городского поселения Тосненского района Ленинградской области»</w:t>
      </w:r>
    </w:p>
    <w:p w14:paraId="2DFEADBF" w14:textId="77777777" w:rsidR="00817D77" w:rsidRPr="00F67A4A" w:rsidRDefault="00817D77" w:rsidP="00817D77">
      <w:pPr>
        <w:pStyle w:val="a9"/>
        <w:spacing w:before="7"/>
        <w:ind w:left="0"/>
        <w:jc w:val="left"/>
        <w:rPr>
          <w:sz w:val="28"/>
          <w:szCs w:val="28"/>
        </w:rPr>
      </w:pPr>
    </w:p>
    <w:p w14:paraId="1E5C505B" w14:textId="77777777" w:rsidR="00817D77" w:rsidRPr="00F67A4A" w:rsidRDefault="00886849" w:rsidP="00817D77">
      <w:pPr>
        <w:pStyle w:val="a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17D77">
        <w:rPr>
          <w:sz w:val="28"/>
          <w:szCs w:val="28"/>
        </w:rPr>
        <w:t xml:space="preserve"> </w:t>
      </w:r>
      <w:r w:rsidR="00D46448">
        <w:rPr>
          <w:sz w:val="28"/>
          <w:szCs w:val="28"/>
        </w:rPr>
        <w:t>Постановляю</w:t>
      </w:r>
      <w:r w:rsidR="00817D77" w:rsidRPr="00F67A4A">
        <w:rPr>
          <w:sz w:val="28"/>
          <w:szCs w:val="28"/>
        </w:rPr>
        <w:t>:</w:t>
      </w:r>
    </w:p>
    <w:p w14:paraId="56836FF9" w14:textId="77777777" w:rsidR="00817D77" w:rsidRPr="00F67A4A" w:rsidRDefault="00817D77" w:rsidP="00817D77">
      <w:pPr>
        <w:pStyle w:val="a9"/>
        <w:ind w:left="4465"/>
        <w:rPr>
          <w:sz w:val="28"/>
          <w:szCs w:val="28"/>
        </w:rPr>
      </w:pPr>
    </w:p>
    <w:p w14:paraId="0B6B9726" w14:textId="46E5E9DD" w:rsidR="00817D77" w:rsidRDefault="00817D77" w:rsidP="00887CD9">
      <w:pPr>
        <w:pStyle w:val="ab"/>
        <w:numPr>
          <w:ilvl w:val="0"/>
          <w:numId w:val="2"/>
        </w:numPr>
        <w:ind w:left="0" w:right="-1" w:firstLine="283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67A4A">
        <w:rPr>
          <w:sz w:val="28"/>
          <w:szCs w:val="28"/>
        </w:rPr>
        <w:t xml:space="preserve">Утвердить Программу профилактики </w:t>
      </w:r>
      <w:r>
        <w:rPr>
          <w:sz w:val="28"/>
          <w:szCs w:val="28"/>
        </w:rPr>
        <w:t>рисков причинения вреда (ущерба) охраняемым законом ценностям при осуществлении муниципального контроля в сфере благоустройства</w:t>
      </w:r>
      <w:r w:rsidR="007E1CAF">
        <w:rPr>
          <w:sz w:val="28"/>
          <w:szCs w:val="28"/>
        </w:rPr>
        <w:t xml:space="preserve"> на территории Ульяновского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 </w:t>
      </w:r>
      <w:r w:rsidRPr="00F67A4A">
        <w:rPr>
          <w:sz w:val="28"/>
          <w:szCs w:val="28"/>
        </w:rPr>
        <w:t>на</w:t>
      </w:r>
      <w:r w:rsidRPr="00F67A4A">
        <w:rPr>
          <w:spacing w:val="1"/>
          <w:sz w:val="28"/>
          <w:szCs w:val="28"/>
        </w:rPr>
        <w:t xml:space="preserve"> </w:t>
      </w:r>
      <w:r w:rsidR="00380A2C">
        <w:rPr>
          <w:sz w:val="28"/>
          <w:szCs w:val="28"/>
        </w:rPr>
        <w:t>202</w:t>
      </w:r>
      <w:r w:rsidR="00B91259">
        <w:rPr>
          <w:sz w:val="28"/>
          <w:szCs w:val="28"/>
        </w:rPr>
        <w:t>5</w:t>
      </w:r>
      <w:r w:rsidRPr="00F67A4A">
        <w:rPr>
          <w:spacing w:val="1"/>
          <w:sz w:val="28"/>
          <w:szCs w:val="28"/>
        </w:rPr>
        <w:t xml:space="preserve"> </w:t>
      </w:r>
      <w:r w:rsidRPr="00F67A4A">
        <w:rPr>
          <w:sz w:val="28"/>
          <w:szCs w:val="28"/>
        </w:rPr>
        <w:t>год</w:t>
      </w:r>
      <w:r>
        <w:rPr>
          <w:spacing w:val="1"/>
          <w:sz w:val="28"/>
          <w:szCs w:val="28"/>
        </w:rPr>
        <w:t xml:space="preserve"> </w:t>
      </w:r>
      <w:r w:rsidRPr="00F67A4A">
        <w:rPr>
          <w:sz w:val="28"/>
          <w:szCs w:val="28"/>
        </w:rPr>
        <w:t>(далее</w:t>
      </w:r>
      <w:r w:rsidRPr="00F67A4A">
        <w:rPr>
          <w:spacing w:val="-1"/>
          <w:sz w:val="28"/>
          <w:szCs w:val="28"/>
        </w:rPr>
        <w:t xml:space="preserve"> </w:t>
      </w:r>
      <w:r w:rsidRPr="00F67A4A">
        <w:rPr>
          <w:sz w:val="28"/>
          <w:szCs w:val="28"/>
        </w:rPr>
        <w:t>–</w:t>
      </w:r>
      <w:r w:rsidRPr="00F67A4A">
        <w:rPr>
          <w:spacing w:val="2"/>
          <w:sz w:val="28"/>
          <w:szCs w:val="28"/>
        </w:rPr>
        <w:t xml:space="preserve"> </w:t>
      </w:r>
      <w:r w:rsidRPr="00F67A4A">
        <w:rPr>
          <w:sz w:val="28"/>
          <w:szCs w:val="28"/>
        </w:rPr>
        <w:t>Программа)</w:t>
      </w:r>
      <w:r w:rsidR="00A73649">
        <w:rPr>
          <w:sz w:val="28"/>
          <w:szCs w:val="28"/>
        </w:rPr>
        <w:t xml:space="preserve"> согласно п</w:t>
      </w:r>
      <w:r w:rsidRPr="00F67A4A">
        <w:rPr>
          <w:sz w:val="28"/>
          <w:szCs w:val="28"/>
        </w:rPr>
        <w:t>риложению.</w:t>
      </w:r>
    </w:p>
    <w:p w14:paraId="399251AA" w14:textId="31C0CA1E" w:rsidR="00D313F8" w:rsidRPr="00D313F8" w:rsidRDefault="00D313F8" w:rsidP="00D313F8">
      <w:pPr>
        <w:numPr>
          <w:ilvl w:val="0"/>
          <w:numId w:val="2"/>
        </w:numPr>
        <w:ind w:left="0" w:right="-1" w:firstLine="283"/>
        <w:jc w:val="both"/>
        <w:rPr>
          <w:sz w:val="28"/>
          <w:szCs w:val="28"/>
          <w:lang w:val="ru-RU"/>
        </w:rPr>
      </w:pPr>
      <w:r w:rsidRPr="00D313F8">
        <w:rPr>
          <w:sz w:val="28"/>
          <w:szCs w:val="28"/>
          <w:lang w:val="ru-RU"/>
        </w:rPr>
        <w:t xml:space="preserve">   </w:t>
      </w:r>
      <w:r w:rsidR="00A523BE" w:rsidRPr="00A523BE">
        <w:rPr>
          <w:sz w:val="28"/>
          <w:szCs w:val="28"/>
          <w:lang w:val="ru-RU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3D53BDD3" w14:textId="77777777" w:rsidR="00D313F8" w:rsidRDefault="00D313F8" w:rsidP="00D313F8">
      <w:pPr>
        <w:numPr>
          <w:ilvl w:val="0"/>
          <w:numId w:val="2"/>
        </w:numPr>
        <w:ind w:left="0" w:right="-1" w:firstLine="283"/>
        <w:jc w:val="both"/>
        <w:rPr>
          <w:sz w:val="28"/>
          <w:szCs w:val="28"/>
          <w:lang w:val="ru-RU"/>
        </w:rPr>
      </w:pPr>
      <w:r w:rsidRPr="00D313F8">
        <w:rPr>
          <w:sz w:val="28"/>
          <w:szCs w:val="28"/>
          <w:lang w:val="ru-RU"/>
        </w:rPr>
        <w:t xml:space="preserve">   Настоящее постановление вступает в силу со дня официального опубликования.</w:t>
      </w:r>
    </w:p>
    <w:p w14:paraId="50A6240A" w14:textId="77777777" w:rsidR="00F65D2A" w:rsidRPr="00D313F8" w:rsidRDefault="00F65D2A" w:rsidP="00D313F8">
      <w:pPr>
        <w:numPr>
          <w:ilvl w:val="0"/>
          <w:numId w:val="2"/>
        </w:numPr>
        <w:ind w:left="0" w:right="-1" w:firstLine="283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</w:t>
      </w:r>
      <w:r w:rsidRPr="00F65D2A">
        <w:rPr>
          <w:sz w:val="28"/>
          <w:szCs w:val="28"/>
          <w:lang w:val="ru-RU"/>
        </w:rPr>
        <w:t>Контроль за исполнением постановления оставляю за собой.</w:t>
      </w:r>
    </w:p>
    <w:p w14:paraId="10C16C0D" w14:textId="77777777" w:rsidR="00D313F8" w:rsidRDefault="00D313F8" w:rsidP="00D313F8">
      <w:pPr>
        <w:ind w:left="283" w:right="-1"/>
        <w:jc w:val="both"/>
        <w:rPr>
          <w:sz w:val="28"/>
          <w:szCs w:val="28"/>
          <w:lang w:val="ru-RU"/>
        </w:rPr>
      </w:pPr>
    </w:p>
    <w:p w14:paraId="2692F9F5" w14:textId="77777777" w:rsidR="00D313F8" w:rsidRPr="00D313F8" w:rsidRDefault="00D313F8" w:rsidP="00D313F8">
      <w:pPr>
        <w:autoSpaceDE w:val="0"/>
        <w:autoSpaceDN w:val="0"/>
        <w:spacing w:before="9"/>
        <w:ind w:right="-1"/>
        <w:jc w:val="both"/>
        <w:rPr>
          <w:sz w:val="21"/>
          <w:szCs w:val="24"/>
          <w:lang w:val="ru-RU"/>
        </w:rPr>
      </w:pPr>
    </w:p>
    <w:p w14:paraId="6F8BF31C" w14:textId="77777777" w:rsidR="00886849" w:rsidRPr="00EF4D54" w:rsidRDefault="00380A2C" w:rsidP="00D313F8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Глава</w:t>
      </w:r>
      <w:r w:rsidR="00410F73" w:rsidRPr="00410F73">
        <w:rPr>
          <w:rFonts w:eastAsia="Calibri"/>
          <w:sz w:val="28"/>
          <w:szCs w:val="28"/>
          <w:lang w:val="ru-RU"/>
        </w:rPr>
        <w:t xml:space="preserve"> администрации</w:t>
      </w:r>
      <w:r w:rsidR="00410F73" w:rsidRPr="00410F73">
        <w:rPr>
          <w:rFonts w:eastAsia="Calibri"/>
          <w:sz w:val="28"/>
          <w:szCs w:val="28"/>
          <w:lang w:val="ru-RU"/>
        </w:rPr>
        <w:tab/>
      </w:r>
      <w:r w:rsidR="00410F73" w:rsidRPr="00410F73">
        <w:rPr>
          <w:rFonts w:eastAsia="Calibri"/>
          <w:sz w:val="28"/>
          <w:szCs w:val="28"/>
          <w:lang w:val="ru-RU"/>
        </w:rPr>
        <w:tab/>
        <w:t xml:space="preserve">         </w:t>
      </w:r>
      <w:r w:rsidR="00410F73" w:rsidRPr="00410F73">
        <w:rPr>
          <w:rFonts w:eastAsia="Calibri"/>
          <w:sz w:val="28"/>
          <w:szCs w:val="28"/>
          <w:lang w:val="ru-RU"/>
        </w:rPr>
        <w:tab/>
        <w:t xml:space="preserve">         </w:t>
      </w:r>
      <w:r>
        <w:rPr>
          <w:rFonts w:eastAsia="Calibri"/>
          <w:sz w:val="28"/>
          <w:szCs w:val="28"/>
          <w:lang w:val="ru-RU"/>
        </w:rPr>
        <w:t xml:space="preserve">                             К. И. Камалетдинов</w:t>
      </w:r>
    </w:p>
    <w:p w14:paraId="66FA6178" w14:textId="77777777" w:rsidR="00886849" w:rsidRPr="00D90AA2" w:rsidRDefault="00886849" w:rsidP="00D313F8">
      <w:pPr>
        <w:rPr>
          <w:rFonts w:ascii="PT Astra Serif" w:hAnsi="PT Astra Serif"/>
          <w:b/>
          <w:sz w:val="24"/>
          <w:szCs w:val="24"/>
          <w:lang w:val="ru-RU"/>
        </w:rPr>
      </w:pPr>
    </w:p>
    <w:p w14:paraId="7B0E8556" w14:textId="77777777" w:rsidR="005F5988" w:rsidRDefault="005F5988" w:rsidP="00DD5555">
      <w:pPr>
        <w:autoSpaceDE w:val="0"/>
        <w:autoSpaceDN w:val="0"/>
        <w:spacing w:before="60"/>
        <w:ind w:left="5812"/>
        <w:rPr>
          <w:sz w:val="24"/>
          <w:szCs w:val="24"/>
          <w:lang w:val="ru-RU"/>
        </w:rPr>
      </w:pPr>
    </w:p>
    <w:p w14:paraId="2E7A32CE" w14:textId="437BAFA7" w:rsidR="00DD5555" w:rsidRPr="00DD5555" w:rsidRDefault="00DD5555" w:rsidP="00DD5555">
      <w:pPr>
        <w:autoSpaceDE w:val="0"/>
        <w:autoSpaceDN w:val="0"/>
        <w:spacing w:before="60"/>
        <w:ind w:left="5812"/>
        <w:rPr>
          <w:sz w:val="24"/>
          <w:szCs w:val="24"/>
          <w:lang w:val="ru-RU"/>
        </w:rPr>
      </w:pPr>
      <w:r w:rsidRPr="00DD5555">
        <w:rPr>
          <w:sz w:val="24"/>
          <w:szCs w:val="24"/>
          <w:lang w:val="ru-RU"/>
        </w:rPr>
        <w:t>УТВЕРЖДЕНА:</w:t>
      </w:r>
    </w:p>
    <w:p w14:paraId="5CE8A9EC" w14:textId="77777777" w:rsidR="005F5988" w:rsidRDefault="00DD5555" w:rsidP="00DD5555">
      <w:pPr>
        <w:tabs>
          <w:tab w:val="left" w:pos="6203"/>
          <w:tab w:val="left" w:pos="8119"/>
        </w:tabs>
        <w:autoSpaceDE w:val="0"/>
        <w:autoSpaceDN w:val="0"/>
        <w:ind w:left="5812" w:right="210" w:hanging="992"/>
        <w:rPr>
          <w:sz w:val="24"/>
          <w:szCs w:val="24"/>
          <w:lang w:val="ru-RU"/>
        </w:rPr>
      </w:pPr>
      <w:r w:rsidRPr="00DD5555">
        <w:rPr>
          <w:sz w:val="24"/>
          <w:szCs w:val="24"/>
          <w:lang w:val="ru-RU"/>
        </w:rPr>
        <w:t xml:space="preserve">                </w:t>
      </w:r>
    </w:p>
    <w:p w14:paraId="20FBC621" w14:textId="43235345" w:rsidR="00DD5555" w:rsidRPr="00DD5555" w:rsidRDefault="005F5988" w:rsidP="00DD5555">
      <w:pPr>
        <w:tabs>
          <w:tab w:val="left" w:pos="6203"/>
          <w:tab w:val="left" w:pos="8119"/>
        </w:tabs>
        <w:autoSpaceDE w:val="0"/>
        <w:autoSpaceDN w:val="0"/>
        <w:ind w:left="5812" w:right="210" w:hanging="99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</w:t>
      </w:r>
      <w:r w:rsidR="00A73649">
        <w:rPr>
          <w:sz w:val="24"/>
          <w:szCs w:val="24"/>
          <w:lang w:val="ru-RU"/>
        </w:rPr>
        <w:t>п</w:t>
      </w:r>
      <w:r w:rsidR="00F65D2A">
        <w:rPr>
          <w:sz w:val="24"/>
          <w:szCs w:val="24"/>
          <w:lang w:val="ru-RU"/>
        </w:rPr>
        <w:t>остановлением администрации</w:t>
      </w:r>
      <w:r w:rsidR="00DD5555" w:rsidRPr="00DD5555">
        <w:rPr>
          <w:sz w:val="24"/>
          <w:szCs w:val="24"/>
          <w:lang w:val="ru-RU"/>
        </w:rPr>
        <w:t xml:space="preserve"> Ульяновского городского поселения Тосненского района Ленинградской области</w:t>
      </w:r>
    </w:p>
    <w:p w14:paraId="75ECA9CA" w14:textId="6C1855C8" w:rsidR="00DD5555" w:rsidRPr="00490600" w:rsidRDefault="00DD5555" w:rsidP="00DD5555">
      <w:pPr>
        <w:tabs>
          <w:tab w:val="left" w:pos="6203"/>
          <w:tab w:val="left" w:pos="8119"/>
        </w:tabs>
        <w:autoSpaceDE w:val="0"/>
        <w:autoSpaceDN w:val="0"/>
        <w:ind w:left="5812" w:right="210" w:hanging="992"/>
        <w:rPr>
          <w:sz w:val="24"/>
          <w:szCs w:val="24"/>
          <w:lang w:val="ru-RU"/>
        </w:rPr>
      </w:pPr>
      <w:r w:rsidRPr="00DD5555">
        <w:rPr>
          <w:sz w:val="24"/>
          <w:szCs w:val="24"/>
          <w:lang w:val="ru-RU"/>
        </w:rPr>
        <w:t xml:space="preserve">                 </w:t>
      </w:r>
      <w:r w:rsidRPr="00490600">
        <w:rPr>
          <w:sz w:val="24"/>
          <w:szCs w:val="24"/>
          <w:lang w:val="ru-RU"/>
        </w:rPr>
        <w:t>от</w:t>
      </w:r>
      <w:r w:rsidR="00B91259">
        <w:rPr>
          <w:sz w:val="24"/>
          <w:szCs w:val="24"/>
          <w:lang w:val="ru-RU"/>
        </w:rPr>
        <w:t xml:space="preserve"> </w:t>
      </w:r>
      <w:r w:rsidR="00CA4016">
        <w:rPr>
          <w:sz w:val="24"/>
          <w:szCs w:val="24"/>
          <w:lang w:val="ru-RU"/>
        </w:rPr>
        <w:t xml:space="preserve">03.12.2024 </w:t>
      </w:r>
      <w:r w:rsidRPr="00490600">
        <w:rPr>
          <w:sz w:val="24"/>
          <w:szCs w:val="24"/>
          <w:lang w:val="ru-RU"/>
        </w:rPr>
        <w:t xml:space="preserve">№ </w:t>
      </w:r>
      <w:r w:rsidR="00CA4016">
        <w:rPr>
          <w:sz w:val="24"/>
          <w:szCs w:val="24"/>
          <w:lang w:val="ru-RU"/>
        </w:rPr>
        <w:t>735</w:t>
      </w:r>
      <w:r w:rsidRPr="00490600">
        <w:rPr>
          <w:sz w:val="24"/>
          <w:szCs w:val="24"/>
          <w:lang w:val="ru-RU"/>
        </w:rPr>
        <w:t xml:space="preserve">     </w:t>
      </w:r>
    </w:p>
    <w:p w14:paraId="133AA75E" w14:textId="77777777" w:rsidR="00DD5555" w:rsidRPr="00490600" w:rsidRDefault="00F65D2A" w:rsidP="00DD5555">
      <w:pPr>
        <w:tabs>
          <w:tab w:val="left" w:pos="6203"/>
        </w:tabs>
        <w:autoSpaceDE w:val="0"/>
        <w:autoSpaceDN w:val="0"/>
        <w:ind w:left="5812" w:right="21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(п</w:t>
      </w:r>
      <w:r w:rsidR="00DD5555" w:rsidRPr="00490600">
        <w:rPr>
          <w:sz w:val="24"/>
          <w:szCs w:val="24"/>
          <w:lang w:val="ru-RU"/>
        </w:rPr>
        <w:t>риложение)</w:t>
      </w:r>
    </w:p>
    <w:p w14:paraId="7E97C05D" w14:textId="77777777" w:rsidR="00887CD9" w:rsidRDefault="00887CD9" w:rsidP="005F5988">
      <w:pPr>
        <w:spacing w:before="14"/>
        <w:rPr>
          <w:rFonts w:ascii="PT Astra Serif" w:hAnsi="PT Astra Serif"/>
          <w:color w:val="000000"/>
          <w:sz w:val="24"/>
          <w:szCs w:val="24"/>
          <w:lang w:val="ru-RU"/>
        </w:rPr>
      </w:pPr>
    </w:p>
    <w:p w14:paraId="1EBBACC5" w14:textId="665912B6" w:rsidR="00887CD9" w:rsidRPr="000B7F81" w:rsidRDefault="000B7F81" w:rsidP="00F65D2A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</w:t>
      </w:r>
      <w:r w:rsidR="00F65D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87CD9" w:rsidRPr="00887CD9">
        <w:rPr>
          <w:rFonts w:ascii="Times New Roman" w:hAnsi="Times New Roman" w:cs="Times New Roman"/>
          <w:b/>
          <w:sz w:val="28"/>
          <w:szCs w:val="28"/>
        </w:rPr>
        <w:t>профилактики рисков причинения вреда (ущерба) охраняемым законом ценностям</w:t>
      </w:r>
      <w:r w:rsidR="00F65D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7CD9" w:rsidRPr="00887CD9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</w:t>
      </w:r>
      <w:r w:rsidR="00380A2C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202</w:t>
      </w:r>
      <w:r w:rsidR="00B91259">
        <w:rPr>
          <w:rFonts w:ascii="Times New Roman" w:hAnsi="Times New Roman" w:cs="Times New Roman"/>
          <w:b/>
          <w:sz w:val="28"/>
          <w:szCs w:val="28"/>
        </w:rPr>
        <w:t>5</w:t>
      </w:r>
      <w:r w:rsidR="00887CD9" w:rsidRPr="00887CD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0DFB425" w14:textId="77777777" w:rsidR="00887CD9" w:rsidRDefault="00887CD9" w:rsidP="00BD7FED">
      <w:pPr>
        <w:spacing w:before="14"/>
        <w:jc w:val="center"/>
        <w:rPr>
          <w:rFonts w:ascii="PT Astra Serif" w:hAnsi="PT Astra Serif"/>
          <w:color w:val="000000"/>
          <w:sz w:val="24"/>
          <w:szCs w:val="24"/>
          <w:lang w:val="ru-RU"/>
        </w:rPr>
      </w:pPr>
    </w:p>
    <w:p w14:paraId="410EBA38" w14:textId="77777777" w:rsidR="00F75C0A" w:rsidRPr="00D90AA2" w:rsidRDefault="00196BC2" w:rsidP="00BD7FED">
      <w:pPr>
        <w:spacing w:before="14"/>
        <w:jc w:val="center"/>
        <w:rPr>
          <w:rFonts w:ascii="PT Astra Serif" w:hAnsi="PT Astra Serif"/>
          <w:color w:val="010302"/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>Паспорт программы</w:t>
      </w:r>
    </w:p>
    <w:p w14:paraId="6D0ADAD2" w14:textId="77777777" w:rsidR="007A3CAD" w:rsidRPr="007A3CAD" w:rsidRDefault="007A3CAD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7336"/>
      </w:tblGrid>
      <w:tr w:rsidR="007A3CAD" w:rsidRPr="00C732C7" w14:paraId="09198151" w14:textId="77777777" w:rsidTr="00974C45">
        <w:tc>
          <w:tcPr>
            <w:tcW w:w="2235" w:type="dxa"/>
          </w:tcPr>
          <w:p w14:paraId="54799A62" w14:textId="77777777" w:rsidR="007A3CAD" w:rsidRPr="007A3CAD" w:rsidRDefault="007A3CAD" w:rsidP="00AF0EE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</w:t>
            </w:r>
            <w:r w:rsidR="00AF0EED">
              <w:rPr>
                <w:rFonts w:ascii="PT Astra Serif" w:hAnsi="PT Astra Serif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программы</w:t>
            </w:r>
          </w:p>
        </w:tc>
        <w:tc>
          <w:tcPr>
            <w:tcW w:w="7336" w:type="dxa"/>
          </w:tcPr>
          <w:p w14:paraId="58247140" w14:textId="77777777" w:rsidR="007A3CAD" w:rsidRPr="007A3CAD" w:rsidRDefault="00D90AA2" w:rsidP="00BD7FED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контроля</w:t>
            </w:r>
            <w:r w:rsidR="00BD7FE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C732C7" w14:paraId="7CF522C4" w14:textId="77777777" w:rsidTr="00974C45">
        <w:tc>
          <w:tcPr>
            <w:tcW w:w="2235" w:type="dxa"/>
          </w:tcPr>
          <w:p w14:paraId="3282A478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7336" w:type="dxa"/>
          </w:tcPr>
          <w:p w14:paraId="58EC513B" w14:textId="022FB3DA" w:rsidR="007A3CAD" w:rsidRPr="007A3CAD" w:rsidRDefault="007A3CAD" w:rsidP="00974C45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</w:t>
            </w:r>
            <w:r w:rsidR="00974C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="00974C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№248 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</w:t>
            </w:r>
            <w:r w:rsidR="00974C45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="00974C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</w:t>
            </w:r>
            <w:r w:rsidR="00974C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) и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="00BD7FE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 xml:space="preserve">м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r w:rsidR="00974C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в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="00BD7FE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 xml:space="preserve">й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r w:rsidR="00BD7FE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»</w:t>
            </w:r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="00974C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B91259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F65D2A" w14:paraId="48380EE0" w14:textId="77777777" w:rsidTr="00974C45">
        <w:tc>
          <w:tcPr>
            <w:tcW w:w="2235" w:type="dxa"/>
          </w:tcPr>
          <w:p w14:paraId="6343AD57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7336" w:type="dxa"/>
          </w:tcPr>
          <w:p w14:paraId="365DD16D" w14:textId="77777777" w:rsidR="007A3CAD" w:rsidRPr="007A3CAD" w:rsidRDefault="00F65D2A" w:rsidP="00172B4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Отдел ЖКХ</w:t>
            </w:r>
          </w:p>
        </w:tc>
      </w:tr>
      <w:tr w:rsidR="007A3CAD" w:rsidRPr="00C732C7" w14:paraId="02033AC8" w14:textId="77777777" w:rsidTr="00974C45">
        <w:tc>
          <w:tcPr>
            <w:tcW w:w="2235" w:type="dxa"/>
          </w:tcPr>
          <w:p w14:paraId="299F7DC5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336" w:type="dxa"/>
          </w:tcPr>
          <w:p w14:paraId="66A8B299" w14:textId="77777777" w:rsidR="007A3CAD" w:rsidRPr="005B5BC1" w:rsidRDefault="007A3CAD" w:rsidP="00974C45">
            <w:pPr>
              <w:tabs>
                <w:tab w:val="left" w:pos="1535"/>
              </w:tabs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возникновения.</w:t>
            </w:r>
          </w:p>
          <w:p w14:paraId="70D89516" w14:textId="77777777" w:rsidR="001843DB" w:rsidRDefault="007A3CAD" w:rsidP="00974C45">
            <w:pPr>
              <w:tabs>
                <w:tab w:val="left" w:pos="1535"/>
              </w:tabs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 административной нагрузки на подконтрольные субъекты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  <w:p w14:paraId="3FDC5059" w14:textId="77777777" w:rsidR="007A3CAD" w:rsidRPr="007A3CAD" w:rsidRDefault="007A3CAD" w:rsidP="00974C45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6BC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благоустройства.</w:t>
            </w:r>
          </w:p>
        </w:tc>
      </w:tr>
      <w:tr w:rsidR="007A3CAD" w:rsidRPr="00C732C7" w14:paraId="3FD7EF7D" w14:textId="77777777" w:rsidTr="00974C45">
        <w:tc>
          <w:tcPr>
            <w:tcW w:w="2235" w:type="dxa"/>
          </w:tcPr>
          <w:p w14:paraId="50F2B2F8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7336" w:type="dxa"/>
          </w:tcPr>
          <w:p w14:paraId="09C8A34D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AF0EED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AF0EED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AF0EED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F0EED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AF0EED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AF0EED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14:paraId="712D64DC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14:paraId="75834C59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14:paraId="4914D90F" w14:textId="77777777" w:rsidR="007A3CAD" w:rsidRPr="007A3CAD" w:rsidRDefault="003F26E9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4.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974C45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A3CAD" w:rsidRPr="007A3CAD" w14:paraId="5B51B64A" w14:textId="77777777" w:rsidTr="00974C45">
        <w:tc>
          <w:tcPr>
            <w:tcW w:w="2235" w:type="dxa"/>
          </w:tcPr>
          <w:p w14:paraId="5A0B5C7C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7336" w:type="dxa"/>
          </w:tcPr>
          <w:p w14:paraId="00E7E53B" w14:textId="30D478CF" w:rsidR="007A3CAD" w:rsidRPr="007A3CAD" w:rsidRDefault="00380A2C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B91259">
              <w:rPr>
                <w:rFonts w:ascii="PT Astra Serif" w:hAnsi="PT Astra Serif"/>
                <w:sz w:val="24"/>
                <w:szCs w:val="24"/>
                <w:lang w:val="ru-RU"/>
              </w:rPr>
              <w:t>5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</w:tbl>
    <w:p w14:paraId="68CB1504" w14:textId="77777777" w:rsidR="00311A26" w:rsidRDefault="00311A26" w:rsidP="007A3CAD">
      <w:pPr>
        <w:tabs>
          <w:tab w:val="left" w:pos="1535"/>
        </w:tabs>
        <w:rPr>
          <w:szCs w:val="24"/>
          <w:lang w:val="ru-RU"/>
        </w:rPr>
      </w:pPr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60"/>
        <w:gridCol w:w="7032"/>
      </w:tblGrid>
      <w:tr w:rsidR="0019038D" w:rsidRPr="00C732C7" w14:paraId="120A5CC1" w14:textId="77777777" w:rsidTr="00311A26">
        <w:tc>
          <w:tcPr>
            <w:tcW w:w="2660" w:type="dxa"/>
          </w:tcPr>
          <w:p w14:paraId="51F2217B" w14:textId="77777777"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</w:tcPr>
          <w:p w14:paraId="50FB3C28" w14:textId="77777777" w:rsidR="00311A26" w:rsidRPr="00196BC2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М</w:t>
            </w:r>
            <w:r w:rsidR="00196BC2" w:rsidRPr="00196BC2">
              <w:rPr>
                <w:rFonts w:ascii="PT Astra Serif" w:hAnsi="PT Astra Serif"/>
                <w:bCs/>
                <w:iCs/>
                <w:sz w:val="24"/>
                <w:szCs w:val="24"/>
                <w:lang w:val="ru-RU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14:paraId="513FA784" w14:textId="77777777" w:rsidR="003F26E9" w:rsidRPr="007A3CAD" w:rsidRDefault="00311A26" w:rsidP="00196BC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96BC2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 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Повышение правосознания и правовой культуры контролируемых лиц.</w:t>
            </w:r>
          </w:p>
        </w:tc>
      </w:tr>
    </w:tbl>
    <w:p w14:paraId="32951DDF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14:paraId="1DA7D1F9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0A0C93">
        <w:rPr>
          <w:rFonts w:ascii="PT Astra Serif" w:hAnsi="PT Astra Serif"/>
          <w:b/>
          <w:sz w:val="24"/>
          <w:szCs w:val="24"/>
        </w:rPr>
        <w:lastRenderedPageBreak/>
        <w:t>контроля</w:t>
      </w:r>
      <w:r w:rsidR="00196BC2">
        <w:rPr>
          <w:rFonts w:ascii="PT Astra Serif" w:hAnsi="PT Astra Serif"/>
          <w:b/>
          <w:sz w:val="24"/>
          <w:szCs w:val="24"/>
        </w:rPr>
        <w:t xml:space="preserve"> в сфере благоустройства</w:t>
      </w:r>
    </w:p>
    <w:p w14:paraId="4A2F0EC1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0A55DF07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>В зависимости от объекта, в отношении которого осуществляется муниципальный контроль</w:t>
      </w:r>
      <w:r w:rsidR="00196BC2">
        <w:rPr>
          <w:sz w:val="24"/>
          <w:szCs w:val="24"/>
          <w:lang w:val="ru-RU"/>
        </w:rPr>
        <w:t xml:space="preserve"> в сфере благоустройства</w:t>
      </w:r>
      <w:r w:rsidRPr="00311A26">
        <w:rPr>
          <w:sz w:val="24"/>
          <w:szCs w:val="24"/>
          <w:lang w:val="ru-RU"/>
        </w:rPr>
        <w:t xml:space="preserve">, выделяются следующие типы контролируемых лиц: </w:t>
      </w:r>
    </w:p>
    <w:p w14:paraId="1B59CC03" w14:textId="77777777" w:rsidR="002B6766" w:rsidRPr="005314B2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</w:t>
      </w:r>
      <w:r w:rsidR="002B6766">
        <w:rPr>
          <w:sz w:val="24"/>
          <w:szCs w:val="24"/>
          <w:lang w:val="ru-RU"/>
        </w:rPr>
        <w:t>,</w:t>
      </w:r>
      <w:r w:rsidRPr="00311A26">
        <w:rPr>
          <w:sz w:val="24"/>
          <w:szCs w:val="24"/>
          <w:lang w:val="ru-RU"/>
        </w:rPr>
        <w:t xml:space="preserve"> индивидуальные предприниматели</w:t>
      </w:r>
      <w:r w:rsidR="002B6766">
        <w:rPr>
          <w:sz w:val="24"/>
          <w:szCs w:val="24"/>
          <w:lang w:val="ru-RU"/>
        </w:rPr>
        <w:t xml:space="preserve"> и граждане</w:t>
      </w:r>
      <w:r w:rsidRPr="00311A26">
        <w:rPr>
          <w:sz w:val="24"/>
          <w:szCs w:val="24"/>
          <w:lang w:val="ru-RU"/>
        </w:rPr>
        <w:t xml:space="preserve">, </w:t>
      </w:r>
      <w:r w:rsidR="003E06A7">
        <w:rPr>
          <w:sz w:val="24"/>
          <w:szCs w:val="24"/>
          <w:lang w:val="ru-RU"/>
        </w:rPr>
        <w:t xml:space="preserve">обеспечивающие благоустройство объектов, </w:t>
      </w:r>
      <w:r w:rsidR="002B6766">
        <w:rPr>
          <w:rFonts w:ascii="PT Astra Serif" w:hAnsi="PT Astra Serif" w:cs="PT Astra Serif"/>
          <w:sz w:val="24"/>
          <w:szCs w:val="24"/>
          <w:lang w:val="ru-RU"/>
        </w:rPr>
        <w:t xml:space="preserve">к которым предъявляются обязательные требования, 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>установленны</w:t>
      </w:r>
      <w:r w:rsidR="002B6766">
        <w:rPr>
          <w:rFonts w:ascii="PT Astra Serif" w:hAnsi="PT Astra Serif"/>
          <w:sz w:val="24"/>
          <w:szCs w:val="24"/>
          <w:lang w:val="ru-RU"/>
        </w:rPr>
        <w:t>е</w:t>
      </w:r>
      <w:r w:rsidR="002B6766" w:rsidRPr="002B6766">
        <w:rPr>
          <w:rFonts w:ascii="PT Astra Serif" w:hAnsi="PT Astra Serif"/>
          <w:sz w:val="24"/>
          <w:szCs w:val="24"/>
          <w:lang w:val="ru-RU"/>
        </w:rPr>
        <w:t xml:space="preserve"> Правилами благоустройства </w:t>
      </w:r>
      <w:r w:rsidR="00AC44D3">
        <w:rPr>
          <w:rFonts w:ascii="PT Astra Serif" w:hAnsi="PT Astra Serif"/>
          <w:sz w:val="24"/>
          <w:szCs w:val="24"/>
          <w:lang w:val="ru-RU"/>
        </w:rPr>
        <w:t>Ульяновского городского поселения Тосненского района Ленинградской области.</w:t>
      </w:r>
    </w:p>
    <w:p w14:paraId="5EF458F8" w14:textId="362127B9" w:rsidR="005314B2" w:rsidRPr="005314B2" w:rsidRDefault="00311A26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1.2. </w:t>
      </w:r>
      <w:r w:rsidR="00380A2C">
        <w:rPr>
          <w:rFonts w:ascii="PT Astra Serif" w:hAnsi="PT Astra Serif" w:cs="Arial"/>
        </w:rPr>
        <w:t>За текущий период 202</w:t>
      </w:r>
      <w:r w:rsidR="00B91259">
        <w:rPr>
          <w:rFonts w:ascii="PT Astra Serif" w:hAnsi="PT Astra Serif" w:cs="Arial"/>
        </w:rPr>
        <w:t>4</w:t>
      </w:r>
      <w:r w:rsidR="005314B2" w:rsidRPr="005314B2">
        <w:rPr>
          <w:rFonts w:ascii="PT Astra Serif" w:hAnsi="PT Astra Serif" w:cs="Arial"/>
        </w:rPr>
        <w:t xml:space="preserve"> года</w:t>
      </w:r>
      <w:r w:rsidR="005314B2" w:rsidRPr="005314B2">
        <w:rPr>
          <w:rFonts w:ascii="PT Astra Serif" w:hAnsi="PT Astra Serif"/>
        </w:rPr>
        <w:t xml:space="preserve"> в рамках </w:t>
      </w:r>
      <w:r w:rsidR="005314B2" w:rsidRPr="005314B2">
        <w:rPr>
          <w:rFonts w:ascii="PT Astra Serif" w:hAnsi="PT Astra Serif" w:cs="Arial"/>
        </w:rPr>
        <w:t>муниципального контроля за соблюдением Прав</w:t>
      </w:r>
      <w:r w:rsidR="00D17452">
        <w:rPr>
          <w:rFonts w:ascii="PT Astra Serif" w:hAnsi="PT Astra Serif" w:cs="Arial"/>
        </w:rPr>
        <w:t>ил благоустройства</w:t>
      </w:r>
      <w:r w:rsidR="005314B2" w:rsidRPr="005314B2">
        <w:rPr>
          <w:rFonts w:ascii="PT Astra Serif" w:hAnsi="PT Astra Serif" w:cs="Arial"/>
        </w:rPr>
        <w:t xml:space="preserve"> </w:t>
      </w:r>
      <w:r w:rsidR="00974C45">
        <w:rPr>
          <w:rFonts w:ascii="PT Astra Serif" w:hAnsi="PT Astra Serif" w:cs="Arial"/>
        </w:rPr>
        <w:t>Ульяновского городского поселения Тосненского района Ленинградской области</w:t>
      </w:r>
      <w:r w:rsidR="005314B2" w:rsidRPr="005314B2">
        <w:rPr>
          <w:rFonts w:ascii="PT Astra Serif" w:hAnsi="PT Astra Serif" w:cs="Arial"/>
        </w:rPr>
        <w:t xml:space="preserve"> плановые и внеплановые проверки, мероприятия по контролю без взаимодействия с субъектами контроля на территории </w:t>
      </w:r>
      <w:r w:rsidR="00974C45">
        <w:rPr>
          <w:rFonts w:ascii="PT Astra Serif" w:hAnsi="PT Astra Serif" w:cs="Arial"/>
        </w:rPr>
        <w:t>Ульяновского городского поселения Тосненского района Ленинградской области</w:t>
      </w:r>
      <w:r w:rsidR="005314B2" w:rsidRPr="005314B2">
        <w:rPr>
          <w:rFonts w:ascii="PT Astra Serif" w:hAnsi="PT Astra Serif" w:cs="Arial"/>
        </w:rPr>
        <w:t xml:space="preserve"> не производились.</w:t>
      </w:r>
    </w:p>
    <w:p w14:paraId="5F05FFAD" w14:textId="77777777"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Эксперты и представители экспертных организаций к проведению проверок не привлекались.</w:t>
      </w:r>
    </w:p>
    <w:p w14:paraId="042E8B09" w14:textId="77777777" w:rsidR="005314B2" w:rsidRPr="005314B2" w:rsidRDefault="005314B2" w:rsidP="005314B2">
      <w:pPr>
        <w:pStyle w:val="a8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14:paraId="08987D10" w14:textId="77777777" w:rsidR="005314B2" w:rsidRPr="005314B2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 w:cs="Arial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5D028968" w14:textId="1011F3D0" w:rsidR="005314B2" w:rsidRPr="005B08DD" w:rsidRDefault="00407B45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314B2">
        <w:rPr>
          <w:rFonts w:ascii="PT Astra Serif" w:hAnsi="PT Astra Serif"/>
        </w:rPr>
        <w:t xml:space="preserve">1.3. </w:t>
      </w:r>
      <w:r w:rsidR="005314B2" w:rsidRPr="005314B2">
        <w:rPr>
          <w:rFonts w:ascii="PT Astra Serif" w:hAnsi="PT Astra Serif" w:cs="Arial"/>
        </w:rPr>
        <w:t xml:space="preserve">В целях профилактики нарушений обязательных требований, соблюдение которых проверяется в ходе осуществления муниципального контроля, </w:t>
      </w:r>
      <w:r w:rsidR="005314B2" w:rsidRPr="005314B2">
        <w:rPr>
          <w:rFonts w:ascii="PT Astra Serif" w:hAnsi="PT Astra Serif" w:cs="PT Astra Serif"/>
        </w:rPr>
        <w:t>связи и</w:t>
      </w:r>
      <w:r w:rsidR="005314B2" w:rsidRPr="005B08DD">
        <w:rPr>
          <w:rFonts w:ascii="PT Astra Serif" w:hAnsi="PT Astra Serif" w:cs="PT Astra Serif"/>
        </w:rPr>
        <w:t xml:space="preserve"> систе</w:t>
      </w:r>
      <w:r w:rsidR="00D17452">
        <w:rPr>
          <w:rFonts w:ascii="PT Astra Serif" w:hAnsi="PT Astra Serif" w:cs="PT Astra Serif"/>
        </w:rPr>
        <w:t>м жизнеобеспечения а</w:t>
      </w:r>
      <w:r w:rsidR="00F65D2A">
        <w:rPr>
          <w:rFonts w:ascii="PT Astra Serif" w:hAnsi="PT Astra Serif" w:cs="PT Astra Serif"/>
        </w:rPr>
        <w:t>дминистрацией</w:t>
      </w:r>
      <w:r w:rsidR="005314B2" w:rsidRPr="005B08DD">
        <w:rPr>
          <w:rFonts w:ascii="PT Astra Serif" w:hAnsi="PT Astra Serif" w:cs="PT Astra Serif"/>
        </w:rPr>
        <w:t xml:space="preserve"> </w:t>
      </w:r>
      <w:r w:rsidR="00257A08">
        <w:rPr>
          <w:rFonts w:ascii="PT Astra Serif" w:hAnsi="PT Astra Serif" w:cs="PT Astra Serif"/>
        </w:rPr>
        <w:t>Ульяновского городского поселения Тосненского района Ленинградской области</w:t>
      </w:r>
      <w:r w:rsidR="00380A2C">
        <w:rPr>
          <w:rFonts w:ascii="PT Astra Serif" w:hAnsi="PT Astra Serif" w:cs="Arial"/>
        </w:rPr>
        <w:t xml:space="preserve"> в 202</w:t>
      </w:r>
      <w:r w:rsidR="00B91259">
        <w:rPr>
          <w:rFonts w:ascii="PT Astra Serif" w:hAnsi="PT Astra Serif" w:cs="Arial"/>
        </w:rPr>
        <w:t>4</w:t>
      </w:r>
      <w:r w:rsidR="005314B2" w:rsidRPr="005B08DD">
        <w:rPr>
          <w:rFonts w:ascii="PT Astra Serif" w:hAnsi="PT Astra Serif" w:cs="Arial"/>
        </w:rPr>
        <w:t xml:space="preserve"> году проведена следующая работа:</w:t>
      </w:r>
    </w:p>
    <w:p w14:paraId="455E3645" w14:textId="77777777"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- осуществлено информирование подконтрольных субъектов о необходимости соблюдения обязательных требований.</w:t>
      </w:r>
    </w:p>
    <w:p w14:paraId="4A54C697" w14:textId="77777777" w:rsidR="005314B2" w:rsidRPr="005B08DD" w:rsidRDefault="005314B2" w:rsidP="005314B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 w:cs="Arial"/>
        </w:rPr>
      </w:pPr>
      <w:r w:rsidRPr="005B08DD">
        <w:rPr>
          <w:rFonts w:ascii="PT Astra Serif" w:hAnsi="PT Astra Serif" w:cs="Arial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14:paraId="31535A4F" w14:textId="77777777" w:rsidR="004F0E6B" w:rsidRDefault="004F0E6B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65BC5F2A" w14:textId="77777777"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14:paraId="069BBFA1" w14:textId="77777777"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14:paraId="20133026" w14:textId="77777777"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1B2ADF2C" w14:textId="77777777" w:rsidR="0012737D" w:rsidRPr="00FF5384" w:rsidRDefault="0019038D" w:rsidP="00497304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FF5384">
        <w:rPr>
          <w:sz w:val="24"/>
          <w:szCs w:val="24"/>
          <w:lang w:val="ru-RU"/>
        </w:rPr>
        <w:t xml:space="preserve">2.1. </w:t>
      </w:r>
      <w:r w:rsidR="004F1C32" w:rsidRPr="00FF5384">
        <w:rPr>
          <w:sz w:val="24"/>
          <w:szCs w:val="24"/>
          <w:lang w:val="ru-RU"/>
        </w:rPr>
        <w:t xml:space="preserve">К основным проблемам в сфере </w:t>
      </w:r>
      <w:r w:rsidR="00497304" w:rsidRPr="00FF5384">
        <w:rPr>
          <w:sz w:val="24"/>
          <w:szCs w:val="24"/>
          <w:lang w:val="ru-RU"/>
        </w:rPr>
        <w:t xml:space="preserve">благоустройства, на решение которых направлена Программа профилактики относится: </w:t>
      </w:r>
      <w:r w:rsidR="003E06A7" w:rsidRPr="00FF5384">
        <w:rPr>
          <w:sz w:val="24"/>
          <w:szCs w:val="24"/>
          <w:lang w:val="ru-RU"/>
        </w:rPr>
        <w:t>приведение</w:t>
      </w:r>
      <w:r w:rsidR="00974C45" w:rsidRPr="00FF5384">
        <w:rPr>
          <w:sz w:val="24"/>
          <w:szCs w:val="24"/>
          <w:lang w:val="ru-RU"/>
        </w:rPr>
        <w:t xml:space="preserve"> </w:t>
      </w:r>
      <w:r w:rsidR="003E06A7" w:rsidRPr="00FF5384">
        <w:rPr>
          <w:sz w:val="24"/>
          <w:szCs w:val="24"/>
          <w:lang w:val="ru-RU"/>
        </w:rPr>
        <w:t>объектов благоустройства в соответствии с технико-эксплуатационными</w:t>
      </w:r>
      <w:r w:rsidR="00974C45" w:rsidRPr="00FF5384">
        <w:rPr>
          <w:sz w:val="24"/>
          <w:szCs w:val="24"/>
          <w:lang w:val="ru-RU"/>
        </w:rPr>
        <w:t xml:space="preserve"> </w:t>
      </w:r>
      <w:r w:rsidR="003E06A7" w:rsidRPr="00FF5384">
        <w:rPr>
          <w:sz w:val="24"/>
          <w:szCs w:val="24"/>
          <w:lang w:val="ru-RU"/>
        </w:rPr>
        <w:t>характеристиками улучшение архитектурно-планировочного облика города,</w:t>
      </w:r>
      <w:r w:rsidR="00974C45" w:rsidRPr="00FF5384">
        <w:rPr>
          <w:sz w:val="24"/>
          <w:szCs w:val="24"/>
          <w:lang w:val="ru-RU"/>
        </w:rPr>
        <w:t xml:space="preserve"> </w:t>
      </w:r>
      <w:r w:rsidR="003E06A7" w:rsidRPr="00FF5384">
        <w:rPr>
          <w:sz w:val="24"/>
          <w:szCs w:val="24"/>
          <w:lang w:val="ru-RU"/>
        </w:rPr>
        <w:t>улучшение экологической обстановки и санитарно-гигиенических условий</w:t>
      </w:r>
      <w:r w:rsidR="00974C45" w:rsidRPr="00FF5384">
        <w:rPr>
          <w:sz w:val="24"/>
          <w:szCs w:val="24"/>
          <w:lang w:val="ru-RU"/>
        </w:rPr>
        <w:t xml:space="preserve"> </w:t>
      </w:r>
      <w:r w:rsidR="003E06A7" w:rsidRPr="00FF5384">
        <w:rPr>
          <w:sz w:val="24"/>
          <w:szCs w:val="24"/>
          <w:lang w:val="ru-RU"/>
        </w:rPr>
        <w:t>жизни в городе,</w:t>
      </w:r>
      <w:r w:rsidR="00974C45" w:rsidRPr="00FF5384">
        <w:rPr>
          <w:sz w:val="24"/>
          <w:szCs w:val="24"/>
          <w:lang w:val="ru-RU"/>
        </w:rPr>
        <w:t xml:space="preserve"> </w:t>
      </w:r>
      <w:r w:rsidR="003E06A7" w:rsidRPr="00FF5384">
        <w:rPr>
          <w:sz w:val="24"/>
          <w:szCs w:val="24"/>
          <w:lang w:val="ru-RU"/>
        </w:rPr>
        <w:t>создание безопасных и комфортных условий для проживания населения.</w:t>
      </w:r>
    </w:p>
    <w:p w14:paraId="56C06BC2" w14:textId="77777777" w:rsidR="003E06A7" w:rsidRPr="0012737D" w:rsidRDefault="003E06A7" w:rsidP="003E06A7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</w:p>
    <w:p w14:paraId="2EF2C3F9" w14:textId="77777777"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14:paraId="325500C6" w14:textId="77777777"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14:paraId="020B7331" w14:textId="77777777" w:rsidR="00311A26" w:rsidRPr="00FF5384" w:rsidRDefault="0012737D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 xml:space="preserve">3.1. </w:t>
      </w:r>
      <w:r w:rsidR="00311A26" w:rsidRPr="00FF5384">
        <w:rPr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0C4EC851" w14:textId="77777777" w:rsidR="00311A26" w:rsidRPr="00FF5384" w:rsidRDefault="00311A26" w:rsidP="003F26E9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1)</w:t>
      </w:r>
      <w:r w:rsidRPr="00FF5384">
        <w:rPr>
          <w:sz w:val="24"/>
          <w:szCs w:val="24"/>
        </w:rPr>
        <w:t> </w:t>
      </w:r>
      <w:r w:rsidRPr="00FF5384">
        <w:rPr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14:paraId="456770AB" w14:textId="77777777" w:rsidR="00311A26" w:rsidRPr="00FF5384" w:rsidRDefault="00311A26" w:rsidP="00311A26">
      <w:pPr>
        <w:tabs>
          <w:tab w:val="left" w:pos="709"/>
        </w:tabs>
        <w:ind w:firstLine="709"/>
        <w:contextualSpacing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2)</w:t>
      </w:r>
      <w:r w:rsidRPr="00FF5384">
        <w:rPr>
          <w:sz w:val="24"/>
          <w:szCs w:val="24"/>
        </w:rPr>
        <w:t> </w:t>
      </w:r>
      <w:r w:rsidRPr="00FF5384">
        <w:rPr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C5A2528" w14:textId="77777777" w:rsidR="00311A26" w:rsidRPr="00FF5384" w:rsidRDefault="00311A26" w:rsidP="00311A26">
      <w:pPr>
        <w:ind w:firstLine="709"/>
        <w:contextualSpacing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3)</w:t>
      </w:r>
      <w:r w:rsidRPr="00FF5384">
        <w:rPr>
          <w:sz w:val="24"/>
          <w:szCs w:val="24"/>
        </w:rPr>
        <w:t> </w:t>
      </w:r>
      <w:r w:rsidRPr="00FF5384">
        <w:rPr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950404E" w14:textId="77777777" w:rsidR="004F14A2" w:rsidRPr="00FF5384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FF5384">
        <w:rPr>
          <w:color w:val="000000"/>
          <w:sz w:val="24"/>
          <w:szCs w:val="24"/>
          <w:lang w:val="ru-RU"/>
        </w:rPr>
        <w:t xml:space="preserve">3.2. </w:t>
      </w:r>
      <w:r w:rsidR="004F14A2" w:rsidRPr="00FF5384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14:paraId="36BFC2D5" w14:textId="77777777" w:rsidR="004F14A2" w:rsidRPr="00FF538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FF5384">
        <w:rPr>
          <w:color w:val="000000"/>
          <w:sz w:val="24"/>
          <w:szCs w:val="24"/>
          <w:lang w:val="ru-RU"/>
        </w:rPr>
        <w:t>-</w:t>
      </w:r>
      <w:r w:rsidR="005314B2" w:rsidRPr="00FF5384">
        <w:rPr>
          <w:color w:val="000000"/>
          <w:sz w:val="24"/>
          <w:szCs w:val="24"/>
          <w:lang w:val="ru-RU"/>
        </w:rPr>
        <w:t> </w:t>
      </w:r>
      <w:r w:rsidRPr="00FF5384">
        <w:rPr>
          <w:color w:val="000000"/>
          <w:sz w:val="24"/>
          <w:szCs w:val="24"/>
          <w:lang w:val="ru-RU"/>
        </w:rPr>
        <w:t xml:space="preserve">укрепление системы профилактики нарушений обязательных требований; </w:t>
      </w:r>
    </w:p>
    <w:p w14:paraId="75A23EB1" w14:textId="77777777" w:rsidR="004F14A2" w:rsidRPr="00FF538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FF5384">
        <w:rPr>
          <w:color w:val="000000"/>
          <w:sz w:val="24"/>
          <w:szCs w:val="24"/>
          <w:lang w:val="ru-RU"/>
        </w:rPr>
        <w:t>-</w:t>
      </w:r>
      <w:r w:rsidR="005314B2" w:rsidRPr="00FF5384">
        <w:rPr>
          <w:color w:val="000000"/>
          <w:sz w:val="24"/>
          <w:szCs w:val="24"/>
          <w:lang w:val="ru-RU"/>
        </w:rPr>
        <w:t> </w:t>
      </w:r>
      <w:r w:rsidRPr="00FF5384">
        <w:rPr>
          <w:color w:val="000000"/>
          <w:sz w:val="24"/>
          <w:szCs w:val="24"/>
          <w:lang w:val="ru-RU"/>
        </w:rPr>
        <w:t xml:space="preserve"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6C4BF9EB" w14:textId="77777777" w:rsidR="004F14A2" w:rsidRPr="00FF5384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FF5384">
        <w:rPr>
          <w:color w:val="000000"/>
          <w:sz w:val="24"/>
          <w:szCs w:val="24"/>
          <w:lang w:val="ru-RU"/>
        </w:rPr>
        <w:t>-</w:t>
      </w:r>
      <w:r w:rsidR="005314B2" w:rsidRPr="00FF5384">
        <w:rPr>
          <w:color w:val="000000"/>
          <w:sz w:val="24"/>
          <w:szCs w:val="24"/>
          <w:lang w:val="ru-RU"/>
        </w:rPr>
        <w:t> </w:t>
      </w:r>
      <w:r w:rsidRPr="00FF5384">
        <w:rPr>
          <w:color w:val="000000"/>
          <w:sz w:val="24"/>
          <w:szCs w:val="24"/>
          <w:lang w:val="ru-RU"/>
        </w:rPr>
        <w:t>формирование одинакового понимания обязательных требований у всех участников контрольной деятельности.</w:t>
      </w:r>
    </w:p>
    <w:p w14:paraId="39BFA2AF" w14:textId="77777777" w:rsidR="004F14A2" w:rsidRPr="00FF5384" w:rsidRDefault="004F14A2" w:rsidP="00311A26">
      <w:pPr>
        <w:ind w:firstLine="709"/>
        <w:contextualSpacing/>
        <w:jc w:val="both"/>
        <w:rPr>
          <w:sz w:val="24"/>
          <w:szCs w:val="24"/>
          <w:lang w:val="ru-RU"/>
        </w:rPr>
      </w:pPr>
    </w:p>
    <w:p w14:paraId="07D0E639" w14:textId="77777777" w:rsidR="00497304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lastRenderedPageBreak/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 xml:space="preserve">Перечень профилактических мероприятий, </w:t>
      </w:r>
    </w:p>
    <w:p w14:paraId="741CD998" w14:textId="77777777" w:rsidR="00A17C8F" w:rsidRDefault="004F14A2" w:rsidP="000B7F81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>сро</w:t>
      </w:r>
      <w:r w:rsidR="000B7F81">
        <w:rPr>
          <w:rFonts w:ascii="PT Astra Serif" w:hAnsi="PT Astra Serif"/>
          <w:b/>
          <w:sz w:val="24"/>
          <w:szCs w:val="24"/>
          <w:lang w:val="ru-RU"/>
        </w:rPr>
        <w:t>ки (периодичность) их проведения</w:t>
      </w:r>
    </w:p>
    <w:p w14:paraId="11D4819A" w14:textId="77777777" w:rsidR="000B7F81" w:rsidRPr="000B7F81" w:rsidRDefault="000B7F81" w:rsidP="000B7F81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207C9B48" w14:textId="77777777"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14:paraId="262B9A68" w14:textId="77777777" w:rsidTr="005F5AEA">
        <w:tc>
          <w:tcPr>
            <w:tcW w:w="675" w:type="dxa"/>
          </w:tcPr>
          <w:p w14:paraId="675DE4AF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14:paraId="181AEB03" w14:textId="77777777" w:rsidR="004F14A2" w:rsidRPr="00D35EC6" w:rsidRDefault="004F14A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="005314B2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мероприятия</w:t>
            </w:r>
          </w:p>
        </w:tc>
        <w:tc>
          <w:tcPr>
            <w:tcW w:w="2268" w:type="dxa"/>
          </w:tcPr>
          <w:p w14:paraId="5BB698F8" w14:textId="77777777" w:rsidR="004F14A2" w:rsidRPr="00D35EC6" w:rsidRDefault="005314B2" w:rsidP="005314B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Срок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периодичность</w:t>
            </w:r>
            <w:r w:rsidR="004F14A2"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проведения</w:t>
            </w:r>
            <w:r w:rsidR="00974C45">
              <w:rPr>
                <w:rFonts w:ascii="PT Astra Serif" w:hAnsi="PT Astra Serif" w:cs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2551" w:type="dxa"/>
          </w:tcPr>
          <w:p w14:paraId="07175BDB" w14:textId="77777777" w:rsidR="004F14A2" w:rsidRPr="00D35EC6" w:rsidRDefault="005314B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  <w:lang w:val="ru-RU"/>
              </w:rPr>
              <w:t>Ответственный исполнитель</w:t>
            </w:r>
          </w:p>
        </w:tc>
      </w:tr>
      <w:tr w:rsidR="004F14A2" w:rsidRPr="00D35EC6" w14:paraId="376E95A6" w14:textId="77777777" w:rsidTr="005F5AEA">
        <w:tc>
          <w:tcPr>
            <w:tcW w:w="10314" w:type="dxa"/>
            <w:gridSpan w:val="4"/>
          </w:tcPr>
          <w:p w14:paraId="71CF43F2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F65D2A" w14:paraId="54EECA12" w14:textId="77777777" w:rsidTr="005F5AEA">
        <w:tc>
          <w:tcPr>
            <w:tcW w:w="675" w:type="dxa"/>
          </w:tcPr>
          <w:p w14:paraId="286FC92A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14:paraId="63850B26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0209A82B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47853AA9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5D283259" w14:textId="77777777" w:rsidR="00497304" w:rsidRDefault="003A15EC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Опубликовать </w:t>
            </w:r>
            <w:r w:rsidRPr="003A15EC">
              <w:rPr>
                <w:sz w:val="24"/>
                <w:szCs w:val="24"/>
                <w:lang w:val="ru-RU"/>
              </w:rPr>
              <w:t xml:space="preserve">в </w:t>
            </w:r>
            <w:r w:rsidRPr="003A15EC">
              <w:rPr>
                <w:color w:val="000000"/>
                <w:sz w:val="24"/>
                <w:szCs w:val="24"/>
                <w:lang w:val="ru-RU"/>
              </w:rPr>
              <w:t xml:space="preserve">газете «Тосненский вестник» </w:t>
            </w:r>
            <w:r w:rsidRPr="003A15EC">
              <w:rPr>
                <w:sz w:val="24"/>
                <w:szCs w:val="24"/>
                <w:lang w:val="ru-RU"/>
              </w:rPr>
              <w:t>и на официальном сайте администрации Ульяновского городского поселения Тосненского района Ленинградской области</w:t>
            </w:r>
            <w:r w:rsidR="00D35EC6" w:rsidRPr="003A15EC"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14:paraId="6A205FB7" w14:textId="77777777" w:rsidR="00D90AA2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в сфере благоустройства</w:t>
            </w:r>
          </w:p>
          <w:p w14:paraId="7704D215" w14:textId="77777777"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материалов, информационных писем, руководств по соблюдению обязательных требований</w:t>
            </w:r>
          </w:p>
          <w:p w14:paraId="0EFC7155" w14:textId="77777777" w:rsidR="005F5AEA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в)</w:t>
            </w:r>
            <w:r w:rsidR="00010181"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14:paraId="05948D8B" w14:textId="77777777" w:rsidR="00010181" w:rsidRDefault="00010181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F06C1CC" w14:textId="77777777"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314580B5" w14:textId="77777777"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5267722D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14:paraId="6593FAB1" w14:textId="77777777" w:rsidR="000B7F81" w:rsidRDefault="000B7F81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79054A0A" w14:textId="77777777"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14:paraId="5AF6577E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37877256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23A26DB" w14:textId="77777777" w:rsidR="00C1500B" w:rsidRDefault="00C1500B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BF182B0" w14:textId="77777777" w:rsidR="00010181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</w:t>
            </w:r>
            <w:r w:rsidR="00974C45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их утверждения</w:t>
            </w:r>
          </w:p>
          <w:p w14:paraId="2B2F7FB1" w14:textId="77777777" w:rsidR="000B7F81" w:rsidRDefault="000B7F81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5842768D" w14:textId="77777777" w:rsidR="005F5AEA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  <w:p w14:paraId="08CAE37B" w14:textId="77777777"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A859A81" w14:textId="77777777"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285493E" w14:textId="77777777"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E578518" w14:textId="77777777"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E99E50D" w14:textId="77777777"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0F4FCF6" w14:textId="77777777" w:rsidR="00497304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31995005" w14:textId="77777777" w:rsidR="00497304" w:rsidRPr="00D90AA2" w:rsidRDefault="00497304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551" w:type="dxa"/>
          </w:tcPr>
          <w:p w14:paraId="619FA3CF" w14:textId="77777777" w:rsidR="00F65D2A" w:rsidRPr="009B5522" w:rsidRDefault="00F65D2A" w:rsidP="00F65D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445C2DCA" w14:textId="77777777" w:rsidR="004F14A2" w:rsidRDefault="004F14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  <w:p w14:paraId="1F558650" w14:textId="77777777" w:rsidR="00A17C8F" w:rsidRPr="00D35EC6" w:rsidRDefault="00A17C8F" w:rsidP="00D90A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F0E5C11" w14:textId="77777777" w:rsidR="00D90AA2" w:rsidRPr="00D35EC6" w:rsidRDefault="00D90AA2" w:rsidP="004F14A2">
            <w:pPr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</w:p>
        </w:tc>
      </w:tr>
      <w:tr w:rsidR="00D35EC6" w:rsidRPr="00D35EC6" w14:paraId="72388D9A" w14:textId="77777777" w:rsidTr="005F5AEA">
        <w:tc>
          <w:tcPr>
            <w:tcW w:w="10314" w:type="dxa"/>
            <w:gridSpan w:val="4"/>
          </w:tcPr>
          <w:p w14:paraId="67CB02D5" w14:textId="77777777" w:rsidR="00D35EC6" w:rsidRPr="00D35EC6" w:rsidRDefault="00D35EC6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2. </w:t>
            </w:r>
            <w:r w:rsidR="00010181"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Консультирование</w:t>
            </w:r>
          </w:p>
        </w:tc>
      </w:tr>
      <w:tr w:rsidR="00010181" w:rsidRPr="00F65D2A" w14:paraId="4169C6C6" w14:textId="77777777" w:rsidTr="00010181">
        <w:trPr>
          <w:trHeight w:val="2829"/>
        </w:trPr>
        <w:tc>
          <w:tcPr>
            <w:tcW w:w="675" w:type="dxa"/>
          </w:tcPr>
          <w:p w14:paraId="7E9D402E" w14:textId="77777777"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14:paraId="71B432FF" w14:textId="77777777" w:rsidR="00010181" w:rsidRPr="0099677D" w:rsidRDefault="00010181" w:rsidP="00010181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контроля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сфере </w:t>
            </w:r>
            <w:proofErr w:type="gramStart"/>
            <w:r>
              <w:rPr>
                <w:rFonts w:ascii="PT Astra Serif" w:hAnsi="PT Astra Serif"/>
                <w:sz w:val="24"/>
                <w:szCs w:val="24"/>
              </w:rPr>
              <w:t>благоустройства</w:t>
            </w:r>
            <w:r w:rsidR="00580E0B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580E0B" w:rsidRPr="00580E0B">
              <w:rPr>
                <w:rFonts w:ascii="Times New Roman" w:hAnsi="Times New Roman" w:cs="Times New Roman"/>
                <w:sz w:val="28"/>
                <w:szCs w:val="22"/>
                <w:lang w:eastAsia="en-US"/>
              </w:rPr>
              <w:t xml:space="preserve"> </w:t>
            </w:r>
            <w:r w:rsidR="00580E0B" w:rsidRPr="00580E0B">
              <w:rPr>
                <w:rFonts w:ascii="PT Astra Serif" w:hAnsi="PT Astra Serif"/>
                <w:sz w:val="24"/>
                <w:szCs w:val="24"/>
              </w:rPr>
              <w:t>по</w:t>
            </w:r>
            <w:proofErr w:type="gramEnd"/>
            <w:r w:rsidR="00580E0B" w:rsidRPr="00580E0B">
              <w:rPr>
                <w:rFonts w:ascii="PT Astra Serif" w:hAnsi="PT Astra Serif"/>
                <w:sz w:val="24"/>
                <w:szCs w:val="24"/>
              </w:rPr>
              <w:t xml:space="preserve"> телефону, посредством видео-конференцсвязи, на личном приеме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>:</w:t>
            </w:r>
          </w:p>
          <w:p w14:paraId="29155E71" w14:textId="77777777"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33D4EDFE" w14:textId="77777777" w:rsidR="00010181" w:rsidRPr="0099677D" w:rsidRDefault="00010181" w:rsidP="00010181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2)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порядок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>осуществления 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14:paraId="0ABAF40E" w14:textId="77777777" w:rsidR="00010181" w:rsidRPr="0099677D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принятия решений по итогам контрольных мероприятий;</w:t>
            </w:r>
          </w:p>
          <w:p w14:paraId="41317B34" w14:textId="77777777" w:rsidR="00010181" w:rsidRPr="00D35EC6" w:rsidRDefault="00010181" w:rsidP="00010181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</w:t>
            </w:r>
            <w:r>
              <w:rPr>
                <w:rFonts w:ascii="PT Astra Serif" w:hAnsi="PT Astra Serif"/>
                <w:sz w:val="24"/>
                <w:szCs w:val="24"/>
              </w:rPr>
              <w:t> 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порядок обжалования решений Контрольного органа.</w:t>
            </w:r>
          </w:p>
        </w:tc>
        <w:tc>
          <w:tcPr>
            <w:tcW w:w="2268" w:type="dxa"/>
          </w:tcPr>
          <w:p w14:paraId="2250439F" w14:textId="77777777" w:rsidR="00010181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По запросу</w:t>
            </w:r>
          </w:p>
          <w:p w14:paraId="7C3EFA68" w14:textId="77777777"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14:paraId="17196B35" w14:textId="77777777" w:rsidR="00F65D2A" w:rsidRPr="009B5522" w:rsidRDefault="00F65D2A" w:rsidP="00F65D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45329ACF" w14:textId="77777777"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010181" w:rsidRPr="00D35EC6" w14:paraId="760564B4" w14:textId="77777777" w:rsidTr="005F5AEA">
        <w:tc>
          <w:tcPr>
            <w:tcW w:w="10314" w:type="dxa"/>
            <w:gridSpan w:val="4"/>
          </w:tcPr>
          <w:p w14:paraId="11FB7007" w14:textId="77777777" w:rsidR="00010181" w:rsidRPr="00D35EC6" w:rsidRDefault="00010181" w:rsidP="00010181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Объявление предостережения</w:t>
            </w:r>
          </w:p>
        </w:tc>
      </w:tr>
      <w:tr w:rsidR="00010181" w:rsidRPr="00F65D2A" w14:paraId="395B9FC9" w14:textId="77777777" w:rsidTr="005F5AEA">
        <w:tc>
          <w:tcPr>
            <w:tcW w:w="675" w:type="dxa"/>
          </w:tcPr>
          <w:p w14:paraId="47F53504" w14:textId="77777777" w:rsidR="00010181" w:rsidRPr="00D35EC6" w:rsidRDefault="00010181" w:rsidP="00010181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14:paraId="24FFBC63" w14:textId="77777777"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268" w:type="dxa"/>
          </w:tcPr>
          <w:p w14:paraId="01EAE4F4" w14:textId="77777777" w:rsidR="00010181" w:rsidRPr="00D35EC6" w:rsidRDefault="00010181" w:rsidP="00010181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При принятии решения должностными лицами, уполномоченными на осуществление 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муниципального контроля в сфере благоустройства</w:t>
            </w:r>
          </w:p>
        </w:tc>
        <w:tc>
          <w:tcPr>
            <w:tcW w:w="2551" w:type="dxa"/>
          </w:tcPr>
          <w:p w14:paraId="2B5E26F4" w14:textId="77777777" w:rsidR="00F65D2A" w:rsidRPr="009B5522" w:rsidRDefault="00F65D2A" w:rsidP="00F65D2A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Главный специалист отдела ЖКХ</w:t>
            </w:r>
          </w:p>
          <w:p w14:paraId="56092EF7" w14:textId="77777777" w:rsidR="00010181" w:rsidRPr="00D35EC6" w:rsidRDefault="00010181" w:rsidP="00497304">
            <w:pPr>
              <w:contextualSpacing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580E0B" w:rsidRPr="00F65D2A" w14:paraId="46FB50B8" w14:textId="77777777" w:rsidTr="005F5AEA">
        <w:tc>
          <w:tcPr>
            <w:tcW w:w="675" w:type="dxa"/>
          </w:tcPr>
          <w:p w14:paraId="0B0DA4A2" w14:textId="77777777" w:rsidR="00580E0B" w:rsidRPr="00580E0B" w:rsidRDefault="00580E0B" w:rsidP="00580E0B">
            <w:pPr>
              <w:pStyle w:val="TableParagraph"/>
              <w:spacing w:line="315" w:lineRule="exact"/>
              <w:ind w:left="0" w:right="112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580E0B">
              <w:rPr>
                <w:sz w:val="24"/>
                <w:szCs w:val="24"/>
              </w:rPr>
              <w:t>.1</w:t>
            </w:r>
          </w:p>
        </w:tc>
        <w:tc>
          <w:tcPr>
            <w:tcW w:w="4820" w:type="dxa"/>
          </w:tcPr>
          <w:p w14:paraId="2571A0B0" w14:textId="77777777" w:rsidR="00580E0B" w:rsidRPr="00580E0B" w:rsidRDefault="00580E0B" w:rsidP="00580E0B">
            <w:pPr>
              <w:pStyle w:val="TableParagraph"/>
              <w:tabs>
                <w:tab w:val="left" w:pos="2834"/>
              </w:tabs>
              <w:ind w:left="108" w:right="92"/>
              <w:rPr>
                <w:sz w:val="24"/>
                <w:szCs w:val="24"/>
              </w:rPr>
            </w:pPr>
            <w:r w:rsidRPr="00580E0B">
              <w:rPr>
                <w:sz w:val="24"/>
                <w:szCs w:val="24"/>
              </w:rPr>
              <w:t>Обобщение правоприменительной практики:</w:t>
            </w:r>
          </w:p>
          <w:p w14:paraId="132E3E81" w14:textId="77777777" w:rsidR="00580E0B" w:rsidRPr="00580E0B" w:rsidRDefault="00580E0B" w:rsidP="00580E0B">
            <w:pPr>
              <w:pStyle w:val="TableParagraph"/>
              <w:tabs>
                <w:tab w:val="left" w:pos="2834"/>
              </w:tabs>
              <w:ind w:left="108" w:right="92"/>
              <w:rPr>
                <w:sz w:val="24"/>
                <w:szCs w:val="24"/>
              </w:rPr>
            </w:pPr>
            <w:r w:rsidRPr="00580E0B">
              <w:rPr>
                <w:sz w:val="24"/>
                <w:szCs w:val="24"/>
              </w:rPr>
              <w:t>Обобщение правоприменительной практики осуществляется посредством сбора и анализа данных о проведенных контрольных мероприятиях и их результатах, посредством размещения соответствующих требований на официальном сайте администрации</w:t>
            </w:r>
          </w:p>
        </w:tc>
        <w:tc>
          <w:tcPr>
            <w:tcW w:w="2268" w:type="dxa"/>
          </w:tcPr>
          <w:p w14:paraId="7020A809" w14:textId="77777777" w:rsidR="00580E0B" w:rsidRPr="00580E0B" w:rsidRDefault="00580E0B" w:rsidP="00580E0B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580E0B">
              <w:rPr>
                <w:sz w:val="24"/>
                <w:szCs w:val="24"/>
              </w:rPr>
              <w:t>В срок до 1 июля года, следующего за отчетным годом</w:t>
            </w:r>
          </w:p>
        </w:tc>
        <w:tc>
          <w:tcPr>
            <w:tcW w:w="2551" w:type="dxa"/>
          </w:tcPr>
          <w:p w14:paraId="2FDB64EB" w14:textId="77777777" w:rsidR="00580E0B" w:rsidRPr="00580E0B" w:rsidRDefault="00580E0B" w:rsidP="00580E0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80E0B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Главный специалист отдела ЖКХ</w:t>
            </w:r>
          </w:p>
          <w:p w14:paraId="0EBB6AC2" w14:textId="77777777" w:rsidR="00580E0B" w:rsidRPr="00580E0B" w:rsidRDefault="00580E0B" w:rsidP="00580E0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32547E2F" w14:textId="77777777"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14:paraId="6E7994A8" w14:textId="77777777"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14:paraId="4948EB17" w14:textId="77777777"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14:paraId="0D6FA727" w14:textId="77777777"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0F6C35D3" w14:textId="77777777" w:rsidR="00010181" w:rsidRPr="00FF538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14:paraId="45598B09" w14:textId="29211919" w:rsidR="00010181" w:rsidRPr="00FF538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Оценка эффективности Прогр</w:t>
      </w:r>
      <w:r w:rsidR="00380A2C">
        <w:rPr>
          <w:sz w:val="24"/>
          <w:szCs w:val="24"/>
          <w:lang w:val="ru-RU"/>
        </w:rPr>
        <w:t>аммы производится по итогам 202</w:t>
      </w:r>
      <w:r w:rsidR="00B91259">
        <w:rPr>
          <w:sz w:val="24"/>
          <w:szCs w:val="24"/>
          <w:lang w:val="ru-RU"/>
        </w:rPr>
        <w:t>5</w:t>
      </w:r>
      <w:r w:rsidRPr="00FF5384">
        <w:rPr>
          <w:sz w:val="24"/>
          <w:szCs w:val="24"/>
          <w:lang w:val="ru-RU"/>
        </w:rPr>
        <w:t xml:space="preserve"> года методом сравнения показателей качества профилактической деятельности с предыдущим годом.</w:t>
      </w:r>
    </w:p>
    <w:p w14:paraId="1737B8A1" w14:textId="77777777" w:rsidR="00010181" w:rsidRPr="00FF538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К показателям качества профилактической деятельности относятся следующие:</w:t>
      </w:r>
    </w:p>
    <w:p w14:paraId="4FB2C297" w14:textId="77777777" w:rsidR="00010181" w:rsidRPr="00FF538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1. Количество выданных предписаний;</w:t>
      </w:r>
    </w:p>
    <w:p w14:paraId="17E00D59" w14:textId="77777777" w:rsidR="00010181" w:rsidRPr="00FF538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2. Количество субъектов, которым выданы предписания;</w:t>
      </w:r>
    </w:p>
    <w:p w14:paraId="096CD7CB" w14:textId="77777777" w:rsidR="00010181" w:rsidRPr="00FF5384" w:rsidRDefault="00010181" w:rsidP="00010181">
      <w:pPr>
        <w:ind w:firstLine="709"/>
        <w:jc w:val="both"/>
        <w:rPr>
          <w:sz w:val="24"/>
          <w:szCs w:val="24"/>
          <w:lang w:val="ru-RU"/>
        </w:rPr>
      </w:pPr>
      <w:r w:rsidRPr="00FF5384">
        <w:rPr>
          <w:sz w:val="24"/>
          <w:szCs w:val="24"/>
          <w:lang w:val="ru-RU"/>
        </w:rPr>
        <w:t>3.</w:t>
      </w:r>
      <w:r w:rsidRPr="00FF5384">
        <w:rPr>
          <w:sz w:val="24"/>
          <w:szCs w:val="24"/>
        </w:rPr>
        <w:t> </w:t>
      </w:r>
      <w:r w:rsidRPr="00FF5384">
        <w:rPr>
          <w:sz w:val="24"/>
          <w:szCs w:val="24"/>
          <w:lang w:val="ru-RU"/>
        </w:rPr>
        <w:t>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14:paraId="2F9F2CA9" w14:textId="77777777" w:rsidR="00010181" w:rsidRPr="00FF538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FF5384">
        <w:rPr>
          <w:bCs/>
          <w:iCs/>
          <w:sz w:val="24"/>
          <w:szCs w:val="24"/>
          <w:lang w:val="ru-RU"/>
        </w:rPr>
        <w:t xml:space="preserve">Ожидаемые конечные результаты: </w:t>
      </w:r>
    </w:p>
    <w:p w14:paraId="088125CA" w14:textId="77777777" w:rsidR="00010181" w:rsidRPr="00FF5384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FF5384">
        <w:rPr>
          <w:bCs/>
          <w:iCs/>
          <w:sz w:val="24"/>
          <w:szCs w:val="24"/>
          <w:lang w:val="ru-RU"/>
        </w:rPr>
        <w:t>-</w:t>
      </w:r>
      <w:r w:rsidRPr="00FF5384">
        <w:rPr>
          <w:bCs/>
          <w:iCs/>
          <w:sz w:val="24"/>
          <w:szCs w:val="24"/>
        </w:rPr>
        <w:t> </w:t>
      </w:r>
      <w:r w:rsidRPr="00FF5384">
        <w:rPr>
          <w:bCs/>
          <w:iCs/>
          <w:sz w:val="24"/>
          <w:szCs w:val="24"/>
          <w:lang w:val="ru-RU"/>
        </w:rPr>
        <w:t>минимизирование количества нарушений субъектами профилактики обязательных требований, установл</w:t>
      </w:r>
      <w:r w:rsidR="00D17452">
        <w:rPr>
          <w:bCs/>
          <w:iCs/>
          <w:sz w:val="24"/>
          <w:szCs w:val="24"/>
          <w:lang w:val="ru-RU"/>
        </w:rPr>
        <w:t xml:space="preserve">енных Правилами благоустройства </w:t>
      </w:r>
      <w:r w:rsidR="00D17452">
        <w:rPr>
          <w:rFonts w:ascii="PT Astra Serif" w:hAnsi="PT Astra Serif"/>
          <w:sz w:val="24"/>
          <w:szCs w:val="24"/>
          <w:lang w:val="ru-RU"/>
        </w:rPr>
        <w:t>Ульяновского городского поселения Тосненского района Ленинградской области</w:t>
      </w:r>
    </w:p>
    <w:p w14:paraId="5D937A6B" w14:textId="77777777" w:rsidR="00010181" w:rsidRDefault="00010181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  <w:r w:rsidRPr="00FF5384">
        <w:rPr>
          <w:bCs/>
          <w:iCs/>
          <w:sz w:val="24"/>
          <w:szCs w:val="24"/>
          <w:lang w:val="ru-RU"/>
        </w:rPr>
        <w:t>- снижение уровня административной нагрузки на подконтрольные субъекты.</w:t>
      </w:r>
    </w:p>
    <w:p w14:paraId="4741D387" w14:textId="77777777" w:rsidR="00B91259" w:rsidRPr="00FF5384" w:rsidRDefault="00B91259" w:rsidP="00010181">
      <w:pPr>
        <w:ind w:firstLine="709"/>
        <w:jc w:val="both"/>
        <w:rPr>
          <w:bCs/>
          <w:iCs/>
          <w:sz w:val="24"/>
          <w:szCs w:val="24"/>
          <w:lang w:val="ru-RU"/>
        </w:rPr>
      </w:pPr>
    </w:p>
    <w:p w14:paraId="7DCC3202" w14:textId="77777777" w:rsidR="003D734B" w:rsidRPr="00886849" w:rsidRDefault="003D734B" w:rsidP="003D734B">
      <w:pPr>
        <w:ind w:firstLine="567"/>
        <w:jc w:val="center"/>
        <w:rPr>
          <w:sz w:val="24"/>
          <w:szCs w:val="24"/>
          <w:lang w:val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698"/>
      </w:tblGrid>
      <w:tr w:rsidR="003D734B" w:rsidRPr="008418A5" w14:paraId="2C09A146" w14:textId="77777777" w:rsidTr="0087584F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A78072" w14:textId="77777777" w:rsidR="003D734B" w:rsidRDefault="003D734B" w:rsidP="0087584F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14:paraId="3DF769DC" w14:textId="77777777" w:rsidR="003D734B" w:rsidRPr="008418A5" w:rsidRDefault="003D734B" w:rsidP="0087584F">
            <w:pPr>
              <w:jc w:val="center"/>
              <w:rPr>
                <w:b/>
              </w:rPr>
            </w:pPr>
            <w:r w:rsidRPr="008418A5">
              <w:rPr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A4EB98" w14:textId="77777777" w:rsidR="003D734B" w:rsidRPr="008418A5" w:rsidRDefault="003D734B" w:rsidP="0087584F">
            <w:pPr>
              <w:jc w:val="center"/>
              <w:rPr>
                <w:b/>
              </w:rPr>
            </w:pPr>
            <w:proofErr w:type="spellStart"/>
            <w:r w:rsidRPr="008418A5">
              <w:rPr>
                <w:b/>
              </w:rPr>
              <w:t>Наименование</w:t>
            </w:r>
            <w:proofErr w:type="spellEnd"/>
            <w:r w:rsidRPr="008418A5">
              <w:rPr>
                <w:b/>
              </w:rPr>
              <w:t xml:space="preserve"> </w:t>
            </w:r>
            <w:proofErr w:type="spellStart"/>
            <w:r w:rsidRPr="008418A5">
              <w:rPr>
                <w:b/>
              </w:rPr>
              <w:t>показателя</w:t>
            </w:r>
            <w:proofErr w:type="spellEnd"/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F1BC7" w14:textId="77777777" w:rsidR="003D734B" w:rsidRPr="008418A5" w:rsidRDefault="003D734B" w:rsidP="0087584F">
            <w:pPr>
              <w:jc w:val="center"/>
              <w:rPr>
                <w:b/>
              </w:rPr>
            </w:pPr>
            <w:proofErr w:type="spellStart"/>
            <w:r w:rsidRPr="008418A5">
              <w:rPr>
                <w:b/>
              </w:rPr>
              <w:t>Величина</w:t>
            </w:r>
            <w:proofErr w:type="spellEnd"/>
          </w:p>
        </w:tc>
      </w:tr>
      <w:tr w:rsidR="003D734B" w:rsidRPr="008418A5" w14:paraId="5EFEF2DC" w14:textId="77777777" w:rsidTr="0087584F">
        <w:trPr>
          <w:trHeight w:hRule="exact" w:val="185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7CB733" w14:textId="77777777" w:rsidR="003D734B" w:rsidRPr="008418A5" w:rsidRDefault="003D734B" w:rsidP="0087584F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8CDEEB" w14:textId="77777777" w:rsidR="003D734B" w:rsidRPr="008418A5" w:rsidRDefault="003D734B" w:rsidP="0087584F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</w:t>
            </w:r>
            <w:r>
              <w:rPr>
                <w:rFonts w:ascii="Times New Roman" w:hAnsi="Times New Roman" w:cs="Times New Roman"/>
              </w:rPr>
              <w:t xml:space="preserve"> в газете «Тосненский вестник»</w:t>
            </w:r>
            <w:r w:rsidRPr="008418A5">
              <w:rPr>
                <w:rFonts w:ascii="Times New Roman" w:hAnsi="Times New Roman" w:cs="Times New Roman"/>
              </w:rPr>
              <w:t xml:space="preserve">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14:paraId="3E50AA79" w14:textId="77777777" w:rsidR="003D734B" w:rsidRPr="003D734B" w:rsidRDefault="003D734B" w:rsidP="0087584F">
            <w:pPr>
              <w:ind w:firstLine="567"/>
              <w:jc w:val="both"/>
              <w:rPr>
                <w:lang w:val="ru-RU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7A8BA46" w14:textId="77777777" w:rsidR="003D734B" w:rsidRPr="008418A5" w:rsidRDefault="003D734B" w:rsidP="0087584F">
            <w:pPr>
              <w:jc w:val="center"/>
            </w:pPr>
            <w:r>
              <w:t>100%</w:t>
            </w:r>
          </w:p>
        </w:tc>
      </w:tr>
      <w:tr w:rsidR="003D734B" w:rsidRPr="008418A5" w14:paraId="35F673CD" w14:textId="77777777" w:rsidTr="0087584F">
        <w:trPr>
          <w:trHeight w:hRule="exact" w:val="9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B7BD2E" w14:textId="77777777" w:rsidR="003D734B" w:rsidRPr="008418A5" w:rsidRDefault="003D734B" w:rsidP="0087584F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E1970E" w14:textId="77777777" w:rsidR="003D734B" w:rsidRPr="003D734B" w:rsidRDefault="003D734B" w:rsidP="0087584F">
            <w:pPr>
              <w:autoSpaceDE w:val="0"/>
              <w:autoSpaceDN w:val="0"/>
              <w:adjustRightInd w:val="0"/>
              <w:ind w:firstLine="119"/>
              <w:jc w:val="both"/>
              <w:rPr>
                <w:lang w:val="ru-RU"/>
              </w:rPr>
            </w:pPr>
            <w:r w:rsidRPr="003D734B">
              <w:rPr>
                <w:lang w:val="ru-RU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14:paraId="7D6CCBF9" w14:textId="77777777" w:rsidR="003D734B" w:rsidRPr="003D734B" w:rsidRDefault="003D734B" w:rsidP="0087584F">
            <w:pPr>
              <w:ind w:firstLine="567"/>
              <w:jc w:val="both"/>
              <w:rPr>
                <w:lang w:val="ru-RU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DA1222" w14:textId="77777777" w:rsidR="003D734B" w:rsidRPr="008418A5" w:rsidRDefault="003D734B" w:rsidP="0087584F">
            <w:pPr>
              <w:jc w:val="center"/>
            </w:pPr>
            <w:proofErr w:type="spellStart"/>
            <w:r>
              <w:t>Исполнено</w:t>
            </w:r>
            <w:proofErr w:type="spellEnd"/>
            <w:r>
              <w:t xml:space="preserve"> /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исполнено</w:t>
            </w:r>
            <w:proofErr w:type="spellEnd"/>
          </w:p>
        </w:tc>
      </w:tr>
      <w:tr w:rsidR="003D734B" w:rsidRPr="008418A5" w14:paraId="2AC93060" w14:textId="77777777" w:rsidTr="0087584F">
        <w:trPr>
          <w:trHeight w:hRule="exact" w:val="240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C543F5" w14:textId="77777777" w:rsidR="003D734B" w:rsidRPr="008418A5" w:rsidRDefault="003D734B" w:rsidP="0087584F">
            <w:pPr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8418A5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CCCE898" w14:textId="77777777" w:rsidR="003D734B" w:rsidRPr="008418A5" w:rsidRDefault="003D734B" w:rsidP="0087584F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 xml:space="preserve">Доля выданных предостережений по результатам рассмотрения обращений </w:t>
            </w:r>
            <w:proofErr w:type="gramStart"/>
            <w:r w:rsidRPr="00D92D4F">
              <w:rPr>
                <w:rFonts w:ascii="Times New Roman" w:hAnsi="Times New Roman"/>
              </w:rPr>
              <w:t>с  подтвердившимися</w:t>
            </w:r>
            <w:proofErr w:type="gramEnd"/>
            <w:r w:rsidRPr="00D92D4F">
              <w:rPr>
                <w:rFonts w:ascii="Times New Roman" w:hAnsi="Times New Roman"/>
              </w:rPr>
              <w:t xml:space="preserve">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3D9D9" w14:textId="77777777" w:rsidR="003D734B" w:rsidRPr="0005161D" w:rsidRDefault="003D734B" w:rsidP="0087584F">
            <w:pPr>
              <w:jc w:val="center"/>
            </w:pPr>
            <w:r w:rsidRPr="0005161D">
              <w:t xml:space="preserve">20% и </w:t>
            </w:r>
            <w:proofErr w:type="spellStart"/>
            <w:r w:rsidRPr="0005161D">
              <w:t>более</w:t>
            </w:r>
            <w:proofErr w:type="spellEnd"/>
          </w:p>
        </w:tc>
      </w:tr>
      <w:tr w:rsidR="003D734B" w:rsidRPr="008418A5" w14:paraId="185CF39A" w14:textId="77777777" w:rsidTr="0087584F">
        <w:trPr>
          <w:trHeight w:hRule="exact" w:val="94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51A4DA" w14:textId="77777777" w:rsidR="003D734B" w:rsidRPr="008418A5" w:rsidRDefault="003D734B" w:rsidP="0087584F">
            <w:pPr>
              <w:spacing w:line="230" w:lineRule="exact"/>
              <w:ind w:left="220"/>
            </w:pPr>
            <w:r w:rsidRPr="008418A5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2DE7BB" w14:textId="77777777" w:rsidR="003D734B" w:rsidRPr="003D734B" w:rsidRDefault="003D734B" w:rsidP="0087584F">
            <w:pPr>
              <w:spacing w:line="274" w:lineRule="exact"/>
              <w:jc w:val="both"/>
              <w:rPr>
                <w:lang w:val="ru-RU"/>
              </w:rPr>
            </w:pPr>
            <w:r w:rsidRPr="003D734B">
              <w:rPr>
                <w:lang w:val="ru-RU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721FD50A" w14:textId="77777777" w:rsidR="003D734B" w:rsidRPr="003D734B" w:rsidRDefault="003D734B" w:rsidP="0087584F">
            <w:pPr>
              <w:spacing w:line="274" w:lineRule="exact"/>
              <w:ind w:firstLine="440"/>
              <w:jc w:val="both"/>
              <w:rPr>
                <w:lang w:val="ru-RU"/>
              </w:rPr>
            </w:pPr>
          </w:p>
        </w:tc>
        <w:tc>
          <w:tcPr>
            <w:tcW w:w="4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CC4F6" w14:textId="77777777" w:rsidR="003D734B" w:rsidRPr="0005161D" w:rsidRDefault="003D734B" w:rsidP="0087584F">
            <w:pPr>
              <w:spacing w:line="277" w:lineRule="exact"/>
              <w:jc w:val="center"/>
            </w:pPr>
            <w:r>
              <w:t>100%</w:t>
            </w:r>
          </w:p>
        </w:tc>
      </w:tr>
    </w:tbl>
    <w:p w14:paraId="40FA1371" w14:textId="77777777" w:rsidR="00D441D1" w:rsidRPr="00FF5384" w:rsidRDefault="00D441D1" w:rsidP="00010181">
      <w:pPr>
        <w:tabs>
          <w:tab w:val="left" w:pos="992"/>
        </w:tabs>
        <w:jc w:val="both"/>
        <w:rPr>
          <w:sz w:val="24"/>
          <w:szCs w:val="24"/>
          <w:lang w:val="ru-RU"/>
        </w:rPr>
      </w:pPr>
    </w:p>
    <w:sectPr w:rsidR="00D441D1" w:rsidRPr="00FF5384" w:rsidSect="005F5988">
      <w:pgSz w:w="11906" w:h="16838"/>
      <w:pgMar w:top="284" w:right="850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FE6F7" w14:textId="77777777" w:rsidR="006B66B0" w:rsidRPr="002069D3" w:rsidRDefault="006B66B0" w:rsidP="002069D3">
      <w:r>
        <w:separator/>
      </w:r>
    </w:p>
  </w:endnote>
  <w:endnote w:type="continuationSeparator" w:id="0">
    <w:p w14:paraId="63D36836" w14:textId="77777777" w:rsidR="006B66B0" w:rsidRPr="002069D3" w:rsidRDefault="006B66B0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73B43" w14:textId="77777777" w:rsidR="006B66B0" w:rsidRPr="002069D3" w:rsidRDefault="006B66B0" w:rsidP="002069D3">
      <w:r>
        <w:separator/>
      </w:r>
    </w:p>
  </w:footnote>
  <w:footnote w:type="continuationSeparator" w:id="0">
    <w:p w14:paraId="597D4918" w14:textId="77777777" w:rsidR="006B66B0" w:rsidRPr="002069D3" w:rsidRDefault="006B66B0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230C73"/>
    <w:multiLevelType w:val="hybridMultilevel"/>
    <w:tmpl w:val="A538C39C"/>
    <w:lvl w:ilvl="0" w:tplc="A956E556">
      <w:start w:val="1"/>
      <w:numFmt w:val="decimal"/>
      <w:lvlText w:val="%1."/>
      <w:lvlJc w:val="left"/>
      <w:pPr>
        <w:ind w:left="-196" w:hanging="2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121524">
      <w:start w:val="1"/>
      <w:numFmt w:val="upperRoman"/>
      <w:lvlText w:val="%2."/>
      <w:lvlJc w:val="left"/>
      <w:pPr>
        <w:ind w:left="3733" w:hanging="207"/>
        <w:jc w:val="right"/>
      </w:pPr>
      <w:rPr>
        <w:rFonts w:hint="default"/>
        <w:b/>
        <w:bCs/>
        <w:spacing w:val="-3"/>
        <w:w w:val="100"/>
        <w:lang w:val="ru-RU" w:eastAsia="en-US" w:bidi="ar-SA"/>
      </w:rPr>
    </w:lvl>
    <w:lvl w:ilvl="2" w:tplc="8278D35A">
      <w:numFmt w:val="bullet"/>
      <w:lvlText w:val="•"/>
      <w:lvlJc w:val="left"/>
      <w:pPr>
        <w:ind w:left="4385" w:hanging="207"/>
      </w:pPr>
      <w:rPr>
        <w:rFonts w:hint="default"/>
        <w:lang w:val="ru-RU" w:eastAsia="en-US" w:bidi="ar-SA"/>
      </w:rPr>
    </w:lvl>
    <w:lvl w:ilvl="3" w:tplc="D68A1934">
      <w:numFmt w:val="bullet"/>
      <w:lvlText w:val="•"/>
      <w:lvlJc w:val="left"/>
      <w:pPr>
        <w:ind w:left="5043" w:hanging="207"/>
      </w:pPr>
      <w:rPr>
        <w:rFonts w:hint="default"/>
        <w:lang w:val="ru-RU" w:eastAsia="en-US" w:bidi="ar-SA"/>
      </w:rPr>
    </w:lvl>
    <w:lvl w:ilvl="4" w:tplc="56C408F4">
      <w:numFmt w:val="bullet"/>
      <w:lvlText w:val="•"/>
      <w:lvlJc w:val="left"/>
      <w:pPr>
        <w:ind w:left="5702" w:hanging="207"/>
      </w:pPr>
      <w:rPr>
        <w:rFonts w:hint="default"/>
        <w:lang w:val="ru-RU" w:eastAsia="en-US" w:bidi="ar-SA"/>
      </w:rPr>
    </w:lvl>
    <w:lvl w:ilvl="5" w:tplc="E2D0D464">
      <w:numFmt w:val="bullet"/>
      <w:lvlText w:val="•"/>
      <w:lvlJc w:val="left"/>
      <w:pPr>
        <w:ind w:left="6360" w:hanging="207"/>
      </w:pPr>
      <w:rPr>
        <w:rFonts w:hint="default"/>
        <w:lang w:val="ru-RU" w:eastAsia="en-US" w:bidi="ar-SA"/>
      </w:rPr>
    </w:lvl>
    <w:lvl w:ilvl="6" w:tplc="8B6EA00E">
      <w:numFmt w:val="bullet"/>
      <w:lvlText w:val="•"/>
      <w:lvlJc w:val="left"/>
      <w:pPr>
        <w:ind w:left="7019" w:hanging="207"/>
      </w:pPr>
      <w:rPr>
        <w:rFonts w:hint="default"/>
        <w:lang w:val="ru-RU" w:eastAsia="en-US" w:bidi="ar-SA"/>
      </w:rPr>
    </w:lvl>
    <w:lvl w:ilvl="7" w:tplc="D1E87198">
      <w:numFmt w:val="bullet"/>
      <w:lvlText w:val="•"/>
      <w:lvlJc w:val="left"/>
      <w:pPr>
        <w:ind w:left="7677" w:hanging="207"/>
      </w:pPr>
      <w:rPr>
        <w:rFonts w:hint="default"/>
        <w:lang w:val="ru-RU" w:eastAsia="en-US" w:bidi="ar-SA"/>
      </w:rPr>
    </w:lvl>
    <w:lvl w:ilvl="8" w:tplc="36942140">
      <w:numFmt w:val="bullet"/>
      <w:lvlText w:val="•"/>
      <w:lvlJc w:val="left"/>
      <w:pPr>
        <w:ind w:left="8336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405585">
    <w:abstractNumId w:val="1"/>
  </w:num>
  <w:num w:numId="2" w16cid:durableId="478885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848"/>
    <w:rsid w:val="00010181"/>
    <w:rsid w:val="000323DB"/>
    <w:rsid w:val="0003332B"/>
    <w:rsid w:val="000530A4"/>
    <w:rsid w:val="00060EAA"/>
    <w:rsid w:val="00074FA8"/>
    <w:rsid w:val="00091A97"/>
    <w:rsid w:val="0009751E"/>
    <w:rsid w:val="000B7F81"/>
    <w:rsid w:val="000C4BF6"/>
    <w:rsid w:val="000C6C95"/>
    <w:rsid w:val="000D65AD"/>
    <w:rsid w:val="0012737D"/>
    <w:rsid w:val="00134ABA"/>
    <w:rsid w:val="00134ED0"/>
    <w:rsid w:val="00172B47"/>
    <w:rsid w:val="001773ED"/>
    <w:rsid w:val="00177B86"/>
    <w:rsid w:val="00181F86"/>
    <w:rsid w:val="001843DB"/>
    <w:rsid w:val="001871BE"/>
    <w:rsid w:val="0019038D"/>
    <w:rsid w:val="00192BC7"/>
    <w:rsid w:val="00193771"/>
    <w:rsid w:val="00196BC2"/>
    <w:rsid w:val="001A025D"/>
    <w:rsid w:val="001A04C7"/>
    <w:rsid w:val="001D3A66"/>
    <w:rsid w:val="00201D31"/>
    <w:rsid w:val="002069D3"/>
    <w:rsid w:val="002366BD"/>
    <w:rsid w:val="00257A08"/>
    <w:rsid w:val="0027095F"/>
    <w:rsid w:val="00273508"/>
    <w:rsid w:val="00280F86"/>
    <w:rsid w:val="002A10AE"/>
    <w:rsid w:val="002A2BA4"/>
    <w:rsid w:val="002B2E3C"/>
    <w:rsid w:val="002B6766"/>
    <w:rsid w:val="002F338A"/>
    <w:rsid w:val="003072F4"/>
    <w:rsid w:val="00311A26"/>
    <w:rsid w:val="00332D53"/>
    <w:rsid w:val="00350C1B"/>
    <w:rsid w:val="00380A2C"/>
    <w:rsid w:val="00391384"/>
    <w:rsid w:val="00391AB5"/>
    <w:rsid w:val="003A08A0"/>
    <w:rsid w:val="003A15EC"/>
    <w:rsid w:val="003B1059"/>
    <w:rsid w:val="003D734B"/>
    <w:rsid w:val="003E06A7"/>
    <w:rsid w:val="003E0E1E"/>
    <w:rsid w:val="003F26E9"/>
    <w:rsid w:val="00407B45"/>
    <w:rsid w:val="00410F73"/>
    <w:rsid w:val="0042734B"/>
    <w:rsid w:val="00483FA1"/>
    <w:rsid w:val="00490600"/>
    <w:rsid w:val="00497304"/>
    <w:rsid w:val="004B25E7"/>
    <w:rsid w:val="004C2BDF"/>
    <w:rsid w:val="004C42EB"/>
    <w:rsid w:val="004F0E6B"/>
    <w:rsid w:val="004F14A2"/>
    <w:rsid w:val="004F1C32"/>
    <w:rsid w:val="004F6FDE"/>
    <w:rsid w:val="004F7DAB"/>
    <w:rsid w:val="00507A7D"/>
    <w:rsid w:val="005314B2"/>
    <w:rsid w:val="005322F1"/>
    <w:rsid w:val="00577DB1"/>
    <w:rsid w:val="00580E0B"/>
    <w:rsid w:val="0058171E"/>
    <w:rsid w:val="005B5BC1"/>
    <w:rsid w:val="005E2464"/>
    <w:rsid w:val="005F5988"/>
    <w:rsid w:val="005F5AEA"/>
    <w:rsid w:val="005F6C32"/>
    <w:rsid w:val="006028DE"/>
    <w:rsid w:val="00606161"/>
    <w:rsid w:val="00624EBD"/>
    <w:rsid w:val="00651272"/>
    <w:rsid w:val="00686987"/>
    <w:rsid w:val="006943F0"/>
    <w:rsid w:val="006A3B51"/>
    <w:rsid w:val="006B66B0"/>
    <w:rsid w:val="006C6DCB"/>
    <w:rsid w:val="006D7F62"/>
    <w:rsid w:val="00707B65"/>
    <w:rsid w:val="007109A7"/>
    <w:rsid w:val="00711033"/>
    <w:rsid w:val="00716244"/>
    <w:rsid w:val="00742A93"/>
    <w:rsid w:val="007568B1"/>
    <w:rsid w:val="007613E8"/>
    <w:rsid w:val="00765BAA"/>
    <w:rsid w:val="0077549E"/>
    <w:rsid w:val="007A3CAD"/>
    <w:rsid w:val="007A4FE3"/>
    <w:rsid w:val="007B56FC"/>
    <w:rsid w:val="007C7664"/>
    <w:rsid w:val="007E1CAF"/>
    <w:rsid w:val="007E6F12"/>
    <w:rsid w:val="0081343A"/>
    <w:rsid w:val="00817D77"/>
    <w:rsid w:val="00842E96"/>
    <w:rsid w:val="00871D45"/>
    <w:rsid w:val="00886849"/>
    <w:rsid w:val="00887CD9"/>
    <w:rsid w:val="008B59E6"/>
    <w:rsid w:val="008C5C1D"/>
    <w:rsid w:val="008C63C0"/>
    <w:rsid w:val="008D2FC2"/>
    <w:rsid w:val="008F550C"/>
    <w:rsid w:val="008F71D3"/>
    <w:rsid w:val="009072BB"/>
    <w:rsid w:val="0092658B"/>
    <w:rsid w:val="00932A87"/>
    <w:rsid w:val="00934095"/>
    <w:rsid w:val="00942400"/>
    <w:rsid w:val="0096635E"/>
    <w:rsid w:val="00971531"/>
    <w:rsid w:val="00974C45"/>
    <w:rsid w:val="00986B8A"/>
    <w:rsid w:val="0099677D"/>
    <w:rsid w:val="009E63B7"/>
    <w:rsid w:val="009F608B"/>
    <w:rsid w:val="009F69DE"/>
    <w:rsid w:val="00A05711"/>
    <w:rsid w:val="00A17C8F"/>
    <w:rsid w:val="00A523BE"/>
    <w:rsid w:val="00A56344"/>
    <w:rsid w:val="00A73649"/>
    <w:rsid w:val="00AB28C5"/>
    <w:rsid w:val="00AB467C"/>
    <w:rsid w:val="00AC44D3"/>
    <w:rsid w:val="00AF0349"/>
    <w:rsid w:val="00AF0EED"/>
    <w:rsid w:val="00AF602C"/>
    <w:rsid w:val="00B01E29"/>
    <w:rsid w:val="00B32F37"/>
    <w:rsid w:val="00B43840"/>
    <w:rsid w:val="00B91259"/>
    <w:rsid w:val="00BA1288"/>
    <w:rsid w:val="00BD7FED"/>
    <w:rsid w:val="00BE3A32"/>
    <w:rsid w:val="00C11E69"/>
    <w:rsid w:val="00C1500B"/>
    <w:rsid w:val="00C4099E"/>
    <w:rsid w:val="00C4651C"/>
    <w:rsid w:val="00C732C7"/>
    <w:rsid w:val="00C741F3"/>
    <w:rsid w:val="00C81848"/>
    <w:rsid w:val="00C96864"/>
    <w:rsid w:val="00C97410"/>
    <w:rsid w:val="00CA1B20"/>
    <w:rsid w:val="00CA4016"/>
    <w:rsid w:val="00CA596D"/>
    <w:rsid w:val="00CD43F5"/>
    <w:rsid w:val="00D01E3A"/>
    <w:rsid w:val="00D17452"/>
    <w:rsid w:val="00D313F8"/>
    <w:rsid w:val="00D35EC6"/>
    <w:rsid w:val="00D441D1"/>
    <w:rsid w:val="00D44995"/>
    <w:rsid w:val="00D46448"/>
    <w:rsid w:val="00D67C80"/>
    <w:rsid w:val="00D76511"/>
    <w:rsid w:val="00D855D6"/>
    <w:rsid w:val="00D90AA2"/>
    <w:rsid w:val="00DA5AD3"/>
    <w:rsid w:val="00DC02BF"/>
    <w:rsid w:val="00DC3EEF"/>
    <w:rsid w:val="00DD5555"/>
    <w:rsid w:val="00E05F35"/>
    <w:rsid w:val="00E13033"/>
    <w:rsid w:val="00E61D3C"/>
    <w:rsid w:val="00ED7E31"/>
    <w:rsid w:val="00EE1D75"/>
    <w:rsid w:val="00EE2464"/>
    <w:rsid w:val="00EE401D"/>
    <w:rsid w:val="00EF4D54"/>
    <w:rsid w:val="00F164F5"/>
    <w:rsid w:val="00F26266"/>
    <w:rsid w:val="00F26318"/>
    <w:rsid w:val="00F54908"/>
    <w:rsid w:val="00F55A7A"/>
    <w:rsid w:val="00F65D2A"/>
    <w:rsid w:val="00F674F4"/>
    <w:rsid w:val="00F75C0A"/>
    <w:rsid w:val="00F76D68"/>
    <w:rsid w:val="00F85404"/>
    <w:rsid w:val="00FD367D"/>
    <w:rsid w:val="00FF53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250F"/>
  <w15:docId w15:val="{3F96FEEB-A697-4004-A592-9DB25611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unhideWhenUsed/>
    <w:rsid w:val="005314B2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9">
    <w:name w:val="Body Text"/>
    <w:basedOn w:val="a"/>
    <w:link w:val="aa"/>
    <w:uiPriority w:val="1"/>
    <w:qFormat/>
    <w:rsid w:val="00817D77"/>
    <w:pPr>
      <w:autoSpaceDE w:val="0"/>
      <w:autoSpaceDN w:val="0"/>
      <w:ind w:left="197"/>
      <w:jc w:val="both"/>
    </w:pPr>
    <w:rPr>
      <w:sz w:val="24"/>
      <w:szCs w:val="24"/>
      <w:lang w:val="ru-RU"/>
    </w:rPr>
  </w:style>
  <w:style w:type="character" w:customStyle="1" w:styleId="aa">
    <w:name w:val="Основной текст Знак"/>
    <w:basedOn w:val="a0"/>
    <w:link w:val="a9"/>
    <w:uiPriority w:val="1"/>
    <w:rsid w:val="00817D77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1"/>
    <w:qFormat/>
    <w:rsid w:val="00817D77"/>
    <w:pPr>
      <w:autoSpaceDE w:val="0"/>
      <w:autoSpaceDN w:val="0"/>
      <w:ind w:left="197" w:firstLine="708"/>
      <w:jc w:val="both"/>
    </w:pPr>
    <w:rPr>
      <w:lang w:val="ru-RU"/>
    </w:rPr>
  </w:style>
  <w:style w:type="paragraph" w:styleId="ac">
    <w:name w:val="Balloon Text"/>
    <w:basedOn w:val="a"/>
    <w:link w:val="ad"/>
    <w:uiPriority w:val="99"/>
    <w:semiHidden/>
    <w:unhideWhenUsed/>
    <w:rsid w:val="006D7F6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D7F62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ConsPlusTitle">
    <w:name w:val="ConsPlusTitle"/>
    <w:uiPriority w:val="99"/>
    <w:rsid w:val="00F65D2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580E0B"/>
    <w:pPr>
      <w:autoSpaceDE w:val="0"/>
      <w:autoSpaceDN w:val="0"/>
      <w:ind w:left="105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0495-30A0-4BAD-B8B2-5836E65E8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2024-12-03T06:51:00Z</cp:lastPrinted>
  <dcterms:created xsi:type="dcterms:W3CDTF">2024-09-20T08:33:00Z</dcterms:created>
  <dcterms:modified xsi:type="dcterms:W3CDTF">2024-12-03T11:54:00Z</dcterms:modified>
</cp:coreProperties>
</file>