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A645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11545933" wp14:editId="6BEEA13D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88BB8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FF4E5D6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223456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D46F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83E88CF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4540"/>
        <w:gridCol w:w="2549"/>
      </w:tblGrid>
      <w:tr w:rsidR="00ED5F88" w14:paraId="7F0D2E80" w14:textId="77777777" w:rsidTr="00ED5F88">
        <w:tc>
          <w:tcPr>
            <w:tcW w:w="1268" w:type="pct"/>
          </w:tcPr>
          <w:p w14:paraId="32131E34" w14:textId="77777777" w:rsidR="00ED5F88" w:rsidRPr="00D46F14" w:rsidRDefault="00D46F14" w:rsidP="00B442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6F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30.12.2020</w:t>
            </w:r>
          </w:p>
        </w:tc>
        <w:tc>
          <w:tcPr>
            <w:tcW w:w="2390" w:type="pct"/>
          </w:tcPr>
          <w:p w14:paraId="227A8E4A" w14:textId="77777777"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14:paraId="52B18376" w14:textId="77777777" w:rsidR="00ED5F88" w:rsidRPr="00D46F14" w:rsidRDefault="006E2AFF" w:rsidP="00AA570A">
            <w:pPr>
              <w:ind w:left="97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6F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D46F14" w:rsidRPr="00D46F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793</w:t>
            </w:r>
          </w:p>
        </w:tc>
      </w:tr>
    </w:tbl>
    <w:p w14:paraId="37BDEAEC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EA347B" w14:textId="77777777" w:rsidR="00A6033A" w:rsidRDefault="00A6033A" w:rsidP="00A6033A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от 29.12.2018  №</w:t>
      </w:r>
      <w:r w:rsidR="0044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2EC16DF" w14:textId="77777777" w:rsidR="0011575C" w:rsidRPr="00A6033A" w:rsidRDefault="00445E41" w:rsidP="00A6033A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575C"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75C"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комиссии по повышению устойчивости функционирования организаций,</w:t>
      </w:r>
    </w:p>
    <w:p w14:paraId="263627BB" w14:textId="77777777" w:rsidR="0011575C" w:rsidRPr="0011575C" w:rsidRDefault="0011575C" w:rsidP="00A6033A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 и объектов промышленности и хозяйства </w:t>
      </w:r>
    </w:p>
    <w:p w14:paraId="069EE5B0" w14:textId="77777777" w:rsidR="0011575C" w:rsidRPr="0011575C" w:rsidRDefault="0011575C" w:rsidP="00A6033A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чрезвычайных ситуациях мирного времени и в особый период</w:t>
      </w:r>
      <w:r w:rsidR="00445E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DE3F9F" w14:textId="77777777"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213B7075" w14:textId="77777777" w:rsidR="0011575C" w:rsidRPr="0011575C" w:rsidRDefault="0011575C" w:rsidP="0011575C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</w:t>
      </w:r>
      <w:r w:rsidR="00A34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законами от 12.02.1998 № 28-ФЗ «</w:t>
      </w: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гражд</w:t>
      </w:r>
      <w:r w:rsidR="00A34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анской обороне»</w:t>
      </w:r>
      <w:r w:rsidR="00F06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06.10.2003 №</w:t>
      </w: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</w:t>
      </w:r>
      <w:r w:rsidR="00F060D5">
        <w:rPr>
          <w:rFonts w:ascii="Times New Roman" w:eastAsia="Times New Roman" w:hAnsi="Times New Roman" w:cs="Times New Roman"/>
          <w:sz w:val="28"/>
          <w:szCs w:val="28"/>
          <w:lang w:eastAsia="ru-RU"/>
        </w:rPr>
        <w:t>З «</w:t>
      </w: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06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Постановлением Правительства Ленинградской области от 10.05.2007 № 71 «Об образовании комиссий по </w:t>
      </w:r>
      <w:r w:rsidR="006B480A"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устойчивости функционирования учреждений</w:t>
      </w:r>
      <w:r w:rsidR="006B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объектов промышленности и хозяйства Ленинградской области </w:t>
      </w:r>
      <w:r w:rsidR="006B480A" w:rsidRPr="00065F49">
        <w:rPr>
          <w:rFonts w:ascii="Times New Roman" w:hAnsi="Times New Roman" w:cs="Times New Roman"/>
          <w:sz w:val="28"/>
          <w:szCs w:val="28"/>
        </w:rPr>
        <w:t xml:space="preserve">в чрезвычайных ситуациях </w:t>
      </w: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мирного времени и в особый период»</w:t>
      </w:r>
    </w:p>
    <w:p w14:paraId="00560D1A" w14:textId="77777777" w:rsidR="0011575C" w:rsidRDefault="0011575C" w:rsidP="00551EED">
      <w:pPr>
        <w:tabs>
          <w:tab w:val="left" w:pos="1110"/>
        </w:tabs>
        <w:spacing w:after="0" w:line="240" w:lineRule="auto"/>
        <w:jc w:val="both"/>
      </w:pPr>
    </w:p>
    <w:p w14:paraId="004154B3" w14:textId="77777777" w:rsidR="00FA4289" w:rsidRDefault="00F56B3F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FA4289">
        <w:rPr>
          <w:rFonts w:ascii="Times New Roman" w:hAnsi="Times New Roman" w:cs="Times New Roman"/>
          <w:sz w:val="28"/>
          <w:szCs w:val="28"/>
        </w:rPr>
        <w:t>ВЛЯЮ</w:t>
      </w:r>
      <w:r w:rsidR="00FA4289" w:rsidRPr="00C97AFE">
        <w:rPr>
          <w:rFonts w:ascii="Times New Roman" w:hAnsi="Times New Roman" w:cs="Times New Roman"/>
          <w:sz w:val="28"/>
          <w:szCs w:val="28"/>
        </w:rPr>
        <w:t>:</w:t>
      </w:r>
    </w:p>
    <w:p w14:paraId="655AF79F" w14:textId="77777777" w:rsidR="00664100" w:rsidRPr="00C97AFE" w:rsidRDefault="00EA3239" w:rsidP="00D16590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1659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Ульяновского городского поселения Тосненского района Ленинградской области от </w:t>
      </w:r>
      <w:r w:rsidR="00D1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29.12.2018 № 396 </w:t>
      </w:r>
      <w:r w:rsidR="00D16590">
        <w:rPr>
          <w:rFonts w:ascii="Times New Roman" w:hAnsi="Times New Roman" w:cs="Times New Roman"/>
          <w:sz w:val="28"/>
          <w:szCs w:val="28"/>
        </w:rPr>
        <w:t xml:space="preserve"> </w:t>
      </w:r>
      <w:r w:rsidR="00D1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комиссии по повышению устойчивости функционирования организаций, служб и объектов промышленности и хозяйства в чрезвычайных ситуациях мирного времени и в особый период» следующие изменения: </w:t>
      </w:r>
    </w:p>
    <w:p w14:paraId="6DDA777F" w14:textId="77777777" w:rsidR="00A6033A" w:rsidRDefault="0011575C" w:rsidP="00A60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3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Постановлению администрации Ульяновского городского поселения Тосненского района Ленинградско</w:t>
      </w:r>
      <w:r w:rsidR="00D16590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от 29.12.2018 № 396 «</w:t>
      </w:r>
      <w:r w:rsidR="00A603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повышению устойчивости функционирования организаций, служб и объектов промышленности и хозяйства в чрезвычайных ситуациях мирного времени и в особый период» изложить в новой редакции</w:t>
      </w:r>
      <w:r w:rsidR="002C17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A60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273B2B" w14:textId="77777777" w:rsidR="00A6033A" w:rsidRPr="001C1C83" w:rsidRDefault="00A6033A" w:rsidP="00A60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hyperlink r:id="rId9" w:history="1">
        <w:r w:rsidRPr="001C1C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15E087" w14:textId="77777777" w:rsidR="00A6033A" w:rsidRDefault="00A6033A" w:rsidP="00A60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</w:t>
      </w:r>
      <w:r w:rsidR="00EE1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5350EB" w14:textId="77777777" w:rsidR="0011575C" w:rsidRPr="0011575C" w:rsidRDefault="00EE1E55" w:rsidP="00A60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033A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33A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</w:t>
      </w:r>
      <w:r w:rsidR="00A6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5411DA" w14:textId="77777777" w:rsidR="009A5B7A" w:rsidRDefault="009A5B7A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DA0CD" w14:textId="77777777" w:rsidR="00EA1D7B" w:rsidRDefault="00625BD9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A1D7B">
        <w:rPr>
          <w:rFonts w:ascii="Times New Roman" w:hAnsi="Times New Roman" w:cs="Times New Roman"/>
          <w:sz w:val="28"/>
          <w:szCs w:val="28"/>
        </w:rPr>
        <w:t>лава</w:t>
      </w:r>
      <w:r w:rsidR="00EA1D7B"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</w:t>
      </w:r>
      <w:r w:rsidR="001157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1D7B" w:rsidRPr="00813941"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0D4EB2B1" w14:textId="77777777" w:rsidR="004578B9" w:rsidRDefault="004578B9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1F29D817" w14:textId="77777777" w:rsidR="0011575C" w:rsidRPr="0011575C" w:rsidRDefault="0011575C" w:rsidP="001157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3AF24" w14:textId="77777777" w:rsidR="00D16590" w:rsidRDefault="00D16590" w:rsidP="00D16590">
      <w:pPr>
        <w:spacing w:after="0" w:line="240" w:lineRule="auto"/>
        <w:ind w:left="4678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 постановлению администрации Ульяновского городского поселения Тосненского района Ленинградской области от 30.12.2020 №793</w:t>
      </w:r>
    </w:p>
    <w:p w14:paraId="5C72C82D" w14:textId="77777777" w:rsidR="00D16590" w:rsidRDefault="00D16590" w:rsidP="00D16590">
      <w:pPr>
        <w:spacing w:after="0" w:line="240" w:lineRule="auto"/>
        <w:ind w:left="4678" w:right="566"/>
        <w:rPr>
          <w:rFonts w:ascii="Times New Roman" w:hAnsi="Times New Roman" w:cs="Times New Roman"/>
          <w:sz w:val="28"/>
          <w:szCs w:val="28"/>
        </w:rPr>
      </w:pPr>
    </w:p>
    <w:p w14:paraId="3A7646DB" w14:textId="77777777" w:rsidR="00D16590" w:rsidRDefault="00D16590" w:rsidP="00D16590">
      <w:pPr>
        <w:spacing w:after="0" w:line="240" w:lineRule="auto"/>
        <w:ind w:left="4678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постановлению администрации Ульяновского городского поселения </w:t>
      </w:r>
    </w:p>
    <w:p w14:paraId="66891799" w14:textId="77777777" w:rsidR="00D16590" w:rsidRDefault="00D16590" w:rsidP="00D16590">
      <w:pPr>
        <w:spacing w:after="0" w:line="240" w:lineRule="auto"/>
        <w:ind w:left="4678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 от 29.12.2018 №396</w:t>
      </w:r>
    </w:p>
    <w:p w14:paraId="345B32D5" w14:textId="77777777" w:rsidR="00A343C6" w:rsidRDefault="00A343C6" w:rsidP="00DC004A">
      <w:pPr>
        <w:spacing w:after="0" w:line="240" w:lineRule="auto"/>
        <w:jc w:val="center"/>
        <w:rPr>
          <w:sz w:val="24"/>
          <w:szCs w:val="24"/>
        </w:rPr>
      </w:pPr>
    </w:p>
    <w:p w14:paraId="29B9DE96" w14:textId="77777777" w:rsidR="00065F49" w:rsidRDefault="00065F49" w:rsidP="00DC0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095">
        <w:rPr>
          <w:sz w:val="24"/>
          <w:szCs w:val="24"/>
        </w:rPr>
        <w:t xml:space="preserve"> </w:t>
      </w:r>
      <w:r w:rsidRPr="00065F49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14:paraId="5A9CE5BA" w14:textId="77777777" w:rsidR="00065F49" w:rsidRPr="00065F49" w:rsidRDefault="00065F49" w:rsidP="00DC0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25E41D" w14:textId="77777777" w:rsidR="00065F49" w:rsidRPr="00065F49" w:rsidRDefault="00065F49" w:rsidP="00DC0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F49">
        <w:rPr>
          <w:rFonts w:ascii="Times New Roman" w:hAnsi="Times New Roman" w:cs="Times New Roman"/>
          <w:sz w:val="28"/>
          <w:szCs w:val="28"/>
        </w:rPr>
        <w:t>по повышению устойчивости функционирования учреждений и организаций</w:t>
      </w:r>
    </w:p>
    <w:p w14:paraId="58AD1AAE" w14:textId="77777777" w:rsidR="00065F49" w:rsidRPr="00065F49" w:rsidRDefault="00065F49" w:rsidP="00DC0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F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</w:t>
      </w:r>
      <w:r w:rsidRPr="00065F49">
        <w:rPr>
          <w:rFonts w:ascii="Times New Roman" w:hAnsi="Times New Roman" w:cs="Times New Roman"/>
          <w:sz w:val="28"/>
          <w:szCs w:val="28"/>
        </w:rPr>
        <w:t xml:space="preserve"> поселения Тосненского района Ленинградской области в чрезвычайных ситуациях мирного времени и в особый период</w:t>
      </w:r>
    </w:p>
    <w:p w14:paraId="03E55F81" w14:textId="77777777" w:rsidR="005116D1" w:rsidRDefault="005116D1" w:rsidP="00DC004A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8D869F" w14:textId="77777777" w:rsidR="00532A4A" w:rsidRDefault="00532A4A" w:rsidP="00DC004A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7D72426C" w14:textId="77777777" w:rsidR="001E747B" w:rsidRDefault="00A6033A" w:rsidP="00DC004A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Камалетдинов Константин  Игоревич –  глава</w:t>
      </w:r>
      <w:r w:rsidR="001E747B">
        <w:rPr>
          <w:rFonts w:ascii="Times New Roman" w:hAnsi="Times New Roman" w:cs="Times New Roman"/>
          <w:sz w:val="28"/>
          <w:szCs w:val="28"/>
        </w:rPr>
        <w:t xml:space="preserve"> администрации  Ульяновского городского поселения. </w:t>
      </w:r>
    </w:p>
    <w:p w14:paraId="236B2013" w14:textId="77777777" w:rsidR="00DC004A" w:rsidRDefault="00DC004A" w:rsidP="00DC004A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A2FAC" w14:textId="77777777" w:rsidR="001E747B" w:rsidRDefault="00221FC2" w:rsidP="00DC004A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 w:rsidR="001E747B" w:rsidRPr="001E74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3D139" w14:textId="77777777" w:rsidR="001E747B" w:rsidRDefault="001E747B" w:rsidP="00DC004A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Поспелов Андрей Борисович – ведущий специалист отдела ЖКХ администрации Ульяновского городского поселения Тосненского района Ленинградской области;</w:t>
      </w:r>
    </w:p>
    <w:p w14:paraId="673E3539" w14:textId="77777777" w:rsidR="00DC004A" w:rsidRDefault="00DC004A" w:rsidP="00DC004A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CAA6A" w14:textId="77777777" w:rsidR="001E747B" w:rsidRDefault="00FE30BE" w:rsidP="00DC004A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7729520" w14:textId="77777777" w:rsidR="00DC004A" w:rsidRDefault="00DC004A" w:rsidP="00DC004A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FC6B0" w14:textId="77777777" w:rsidR="001E747B" w:rsidRPr="00DC004A" w:rsidRDefault="001E747B" w:rsidP="00DC004A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4A">
        <w:rPr>
          <w:rFonts w:ascii="Times New Roman" w:hAnsi="Times New Roman" w:cs="Times New Roman"/>
          <w:sz w:val="28"/>
          <w:szCs w:val="28"/>
        </w:rPr>
        <w:t>Андреева Ирина Викторовна – начальник отдела ЖКХ администрации Ульяновского городского поселения Тосненского района Ленинградской области;</w:t>
      </w:r>
    </w:p>
    <w:p w14:paraId="4B063484" w14:textId="77777777" w:rsidR="00DC004A" w:rsidRDefault="00DC004A" w:rsidP="00DC004A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9790E" w14:textId="77777777" w:rsidR="00D10B76" w:rsidRPr="00DC004A" w:rsidRDefault="00065F49" w:rsidP="00DC004A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4A">
        <w:rPr>
          <w:rFonts w:ascii="Times New Roman" w:hAnsi="Times New Roman" w:cs="Times New Roman"/>
          <w:sz w:val="28"/>
          <w:szCs w:val="28"/>
        </w:rPr>
        <w:t xml:space="preserve">Шведова Людмила Юрьевна – </w:t>
      </w:r>
      <w:r w:rsidR="00884565" w:rsidRPr="00DC004A">
        <w:rPr>
          <w:rFonts w:ascii="Times New Roman" w:hAnsi="Times New Roman" w:cs="Times New Roman"/>
          <w:sz w:val="28"/>
          <w:szCs w:val="28"/>
        </w:rPr>
        <w:t>начальник отдела финансов бухгалтерского учета и отчетности –</w:t>
      </w:r>
      <w:r w:rsidR="00322E2A">
        <w:rPr>
          <w:rFonts w:ascii="Times New Roman" w:hAnsi="Times New Roman" w:cs="Times New Roman"/>
          <w:sz w:val="28"/>
          <w:szCs w:val="28"/>
        </w:rPr>
        <w:t xml:space="preserve"> </w:t>
      </w:r>
      <w:r w:rsidR="00884565" w:rsidRPr="00DC004A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14:paraId="1445E468" w14:textId="77777777" w:rsidR="00DC004A" w:rsidRDefault="00DC004A" w:rsidP="00DC004A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826D9" w14:textId="58BE9F3F" w:rsidR="00884565" w:rsidRPr="00DC004A" w:rsidRDefault="00D82416" w:rsidP="00DC004A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4A">
        <w:rPr>
          <w:rFonts w:ascii="Times New Roman" w:hAnsi="Times New Roman" w:cs="Times New Roman"/>
          <w:sz w:val="28"/>
          <w:szCs w:val="28"/>
        </w:rPr>
        <w:t>Александров Александр А</w:t>
      </w:r>
      <w:r w:rsidR="0045233F">
        <w:rPr>
          <w:rFonts w:ascii="Times New Roman" w:hAnsi="Times New Roman" w:cs="Times New Roman"/>
          <w:sz w:val="28"/>
          <w:szCs w:val="28"/>
        </w:rPr>
        <w:t>натольевич</w:t>
      </w:r>
      <w:r w:rsidR="00884565" w:rsidRPr="00DC004A">
        <w:rPr>
          <w:rFonts w:ascii="Times New Roman" w:hAnsi="Times New Roman" w:cs="Times New Roman"/>
          <w:sz w:val="28"/>
          <w:szCs w:val="28"/>
        </w:rPr>
        <w:t xml:space="preserve">– </w:t>
      </w:r>
      <w:r w:rsidRPr="00DC004A">
        <w:rPr>
          <w:rFonts w:ascii="Times New Roman" w:hAnsi="Times New Roman" w:cs="Times New Roman"/>
          <w:sz w:val="28"/>
          <w:szCs w:val="28"/>
        </w:rPr>
        <w:t xml:space="preserve">инженер –энергетик администрации Ульяновского городского поселения Тосненского района Ленинградской области </w:t>
      </w:r>
    </w:p>
    <w:p w14:paraId="48D72E18" w14:textId="77777777" w:rsidR="00DC004A" w:rsidRDefault="00DC004A" w:rsidP="00DC004A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031B4" w14:textId="77777777" w:rsidR="00B635DF" w:rsidRPr="00DC004A" w:rsidRDefault="00D82416" w:rsidP="00DC004A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4A">
        <w:rPr>
          <w:rFonts w:ascii="Times New Roman" w:hAnsi="Times New Roman" w:cs="Times New Roman"/>
          <w:sz w:val="28"/>
          <w:szCs w:val="28"/>
        </w:rPr>
        <w:t xml:space="preserve">Сергеева Татьяна Владимировна </w:t>
      </w:r>
      <w:r w:rsidRPr="00DC004A">
        <w:rPr>
          <w:rFonts w:ascii="Times New Roman" w:hAnsi="Times New Roman" w:cs="Times New Roman"/>
          <w:sz w:val="28"/>
          <w:szCs w:val="28"/>
        </w:rPr>
        <w:softHyphen/>
        <w:t>–</w:t>
      </w:r>
      <w:r w:rsidR="00B635DF" w:rsidRPr="00DC004A">
        <w:rPr>
          <w:rFonts w:ascii="Times New Roman" w:hAnsi="Times New Roman" w:cs="Times New Roman"/>
          <w:sz w:val="28"/>
          <w:szCs w:val="28"/>
        </w:rPr>
        <w:t xml:space="preserve"> начальник 111 ПЧ им. Рукавишникова Е.В. ОГПС Кировского района. </w:t>
      </w:r>
    </w:p>
    <w:p w14:paraId="424F77D8" w14:textId="77777777" w:rsidR="00DC004A" w:rsidRDefault="00DC004A" w:rsidP="00DC004A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56ED0" w14:textId="77777777" w:rsidR="00B635DF" w:rsidRPr="00DC004A" w:rsidRDefault="00B635DF" w:rsidP="00DC004A">
      <w:pPr>
        <w:tabs>
          <w:tab w:val="left" w:pos="99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4A">
        <w:rPr>
          <w:rFonts w:ascii="Times New Roman" w:hAnsi="Times New Roman" w:cs="Times New Roman"/>
          <w:sz w:val="28"/>
          <w:szCs w:val="28"/>
        </w:rPr>
        <w:t>Мусс Дарья Сергеевна – Секретарь комиссии.</w:t>
      </w:r>
    </w:p>
    <w:p w14:paraId="34690E22" w14:textId="77777777" w:rsidR="00DC004A" w:rsidRDefault="00DC004A" w:rsidP="00DC004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00FD5" w14:textId="77777777" w:rsidR="00884B23" w:rsidRDefault="00B635DF" w:rsidP="00B152D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4A">
        <w:rPr>
          <w:rFonts w:ascii="Times New Roman" w:hAnsi="Times New Roman" w:cs="Times New Roman"/>
          <w:sz w:val="28"/>
          <w:szCs w:val="28"/>
        </w:rPr>
        <w:lastRenderedPageBreak/>
        <w:t>Руководители учреждений</w:t>
      </w:r>
      <w:r w:rsidR="00884565" w:rsidRPr="00DC004A">
        <w:rPr>
          <w:rFonts w:ascii="Times New Roman" w:hAnsi="Times New Roman" w:cs="Times New Roman"/>
          <w:sz w:val="28"/>
          <w:szCs w:val="28"/>
        </w:rPr>
        <w:t xml:space="preserve">, </w:t>
      </w:r>
      <w:r w:rsidRPr="00DC004A">
        <w:rPr>
          <w:rFonts w:ascii="Times New Roman" w:hAnsi="Times New Roman" w:cs="Times New Roman"/>
          <w:sz w:val="28"/>
          <w:szCs w:val="28"/>
        </w:rPr>
        <w:t>организаций, приглашаются</w:t>
      </w:r>
      <w:r w:rsidR="00884565" w:rsidRPr="00DC004A">
        <w:rPr>
          <w:rFonts w:ascii="Times New Roman" w:hAnsi="Times New Roman" w:cs="Times New Roman"/>
          <w:sz w:val="28"/>
          <w:szCs w:val="28"/>
        </w:rPr>
        <w:t xml:space="preserve"> в состав комиссии по повышению </w:t>
      </w:r>
      <w:r w:rsidRPr="00DC004A">
        <w:rPr>
          <w:rFonts w:ascii="Times New Roman" w:hAnsi="Times New Roman" w:cs="Times New Roman"/>
          <w:sz w:val="28"/>
          <w:szCs w:val="28"/>
        </w:rPr>
        <w:t>устойчивости функционирования</w:t>
      </w:r>
      <w:r w:rsidR="00884565" w:rsidRPr="00DC004A">
        <w:rPr>
          <w:rFonts w:ascii="Times New Roman" w:hAnsi="Times New Roman" w:cs="Times New Roman"/>
          <w:sz w:val="28"/>
          <w:szCs w:val="28"/>
        </w:rPr>
        <w:t xml:space="preserve"> организаций, объектов промышленности и хозяйства муниципального образования Ульяновского городского поселения Тосненского района Ленинградской </w:t>
      </w:r>
      <w:r w:rsidRPr="00DC004A">
        <w:rPr>
          <w:rFonts w:ascii="Times New Roman" w:hAnsi="Times New Roman" w:cs="Times New Roman"/>
          <w:sz w:val="28"/>
          <w:szCs w:val="28"/>
        </w:rPr>
        <w:t>области в</w:t>
      </w:r>
      <w:r w:rsidR="00884565" w:rsidRPr="00DC004A">
        <w:rPr>
          <w:rFonts w:ascii="Times New Roman" w:hAnsi="Times New Roman" w:cs="Times New Roman"/>
          <w:sz w:val="28"/>
          <w:szCs w:val="28"/>
        </w:rPr>
        <w:t xml:space="preserve"> чрезвычайных ситуациях мирного </w:t>
      </w:r>
      <w:r w:rsidRPr="00DC004A">
        <w:rPr>
          <w:rFonts w:ascii="Times New Roman" w:hAnsi="Times New Roman" w:cs="Times New Roman"/>
          <w:sz w:val="28"/>
          <w:szCs w:val="28"/>
        </w:rPr>
        <w:t>времени и</w:t>
      </w:r>
      <w:r w:rsidR="00884565" w:rsidRPr="00DC004A">
        <w:rPr>
          <w:rFonts w:ascii="Times New Roman" w:hAnsi="Times New Roman" w:cs="Times New Roman"/>
          <w:sz w:val="28"/>
          <w:szCs w:val="28"/>
        </w:rPr>
        <w:t xml:space="preserve"> в особый период - по необходимости.</w:t>
      </w:r>
    </w:p>
    <w:p w14:paraId="437C4448" w14:textId="77777777" w:rsidR="00884B23" w:rsidRDefault="00884B23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sectPr w:rsidR="00884B23" w:rsidSect="00D46F1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5D56" w14:textId="77777777" w:rsidR="00552715" w:rsidRDefault="00552715" w:rsidP="00424E31">
      <w:pPr>
        <w:spacing w:after="0" w:line="240" w:lineRule="auto"/>
      </w:pPr>
      <w:r>
        <w:separator/>
      </w:r>
    </w:p>
  </w:endnote>
  <w:endnote w:type="continuationSeparator" w:id="0">
    <w:p w14:paraId="3A56CC8F" w14:textId="77777777" w:rsidR="00552715" w:rsidRDefault="00552715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0129" w14:textId="77777777" w:rsidR="00552715" w:rsidRDefault="00552715" w:rsidP="00424E31">
      <w:pPr>
        <w:spacing w:after="0" w:line="240" w:lineRule="auto"/>
      </w:pPr>
      <w:r>
        <w:separator/>
      </w:r>
    </w:p>
  </w:footnote>
  <w:footnote w:type="continuationSeparator" w:id="0">
    <w:p w14:paraId="146C7CE1" w14:textId="77777777" w:rsidR="00552715" w:rsidRDefault="00552715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65422E"/>
    <w:multiLevelType w:val="hybridMultilevel"/>
    <w:tmpl w:val="20E2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65F49"/>
    <w:rsid w:val="00082BF6"/>
    <w:rsid w:val="00082DB0"/>
    <w:rsid w:val="00092EBC"/>
    <w:rsid w:val="000A2CE6"/>
    <w:rsid w:val="000D691C"/>
    <w:rsid w:val="00102C1F"/>
    <w:rsid w:val="00113E67"/>
    <w:rsid w:val="0011575C"/>
    <w:rsid w:val="001238B0"/>
    <w:rsid w:val="001506AD"/>
    <w:rsid w:val="0016157D"/>
    <w:rsid w:val="001624CD"/>
    <w:rsid w:val="00175515"/>
    <w:rsid w:val="00177313"/>
    <w:rsid w:val="001B0B35"/>
    <w:rsid w:val="001C5722"/>
    <w:rsid w:val="001C6F91"/>
    <w:rsid w:val="001E5200"/>
    <w:rsid w:val="001E5887"/>
    <w:rsid w:val="001E747B"/>
    <w:rsid w:val="001F0ACB"/>
    <w:rsid w:val="00206F2F"/>
    <w:rsid w:val="002167EB"/>
    <w:rsid w:val="002169D1"/>
    <w:rsid w:val="00216F56"/>
    <w:rsid w:val="002213AA"/>
    <w:rsid w:val="00221FC2"/>
    <w:rsid w:val="0022589D"/>
    <w:rsid w:val="00246F20"/>
    <w:rsid w:val="00247506"/>
    <w:rsid w:val="00257A6D"/>
    <w:rsid w:val="00260983"/>
    <w:rsid w:val="00266164"/>
    <w:rsid w:val="0027194B"/>
    <w:rsid w:val="00280854"/>
    <w:rsid w:val="00297193"/>
    <w:rsid w:val="002A2FF1"/>
    <w:rsid w:val="002B6332"/>
    <w:rsid w:val="002C177D"/>
    <w:rsid w:val="002C4249"/>
    <w:rsid w:val="002E4309"/>
    <w:rsid w:val="002F1336"/>
    <w:rsid w:val="002F504B"/>
    <w:rsid w:val="00306FB1"/>
    <w:rsid w:val="00321F45"/>
    <w:rsid w:val="00322E2A"/>
    <w:rsid w:val="003341A8"/>
    <w:rsid w:val="0034235E"/>
    <w:rsid w:val="00356855"/>
    <w:rsid w:val="003844AD"/>
    <w:rsid w:val="00395421"/>
    <w:rsid w:val="0039561A"/>
    <w:rsid w:val="003958A8"/>
    <w:rsid w:val="003A09BB"/>
    <w:rsid w:val="003A0CA0"/>
    <w:rsid w:val="003C258A"/>
    <w:rsid w:val="003E4067"/>
    <w:rsid w:val="003F1733"/>
    <w:rsid w:val="003F638B"/>
    <w:rsid w:val="003F69A0"/>
    <w:rsid w:val="00410DC3"/>
    <w:rsid w:val="00416B1C"/>
    <w:rsid w:val="004247A8"/>
    <w:rsid w:val="00424C8F"/>
    <w:rsid w:val="00424E31"/>
    <w:rsid w:val="0042689E"/>
    <w:rsid w:val="00433BA5"/>
    <w:rsid w:val="00445E41"/>
    <w:rsid w:val="0045233F"/>
    <w:rsid w:val="00453F01"/>
    <w:rsid w:val="004578B9"/>
    <w:rsid w:val="004602AC"/>
    <w:rsid w:val="00461D6C"/>
    <w:rsid w:val="00464A67"/>
    <w:rsid w:val="00474CF7"/>
    <w:rsid w:val="00490645"/>
    <w:rsid w:val="00496C88"/>
    <w:rsid w:val="004C5DA9"/>
    <w:rsid w:val="004D3D3E"/>
    <w:rsid w:val="004F2CCD"/>
    <w:rsid w:val="005116D1"/>
    <w:rsid w:val="00520231"/>
    <w:rsid w:val="0052597B"/>
    <w:rsid w:val="005262F0"/>
    <w:rsid w:val="00532A4A"/>
    <w:rsid w:val="00533AE9"/>
    <w:rsid w:val="0053433F"/>
    <w:rsid w:val="005417C0"/>
    <w:rsid w:val="00545246"/>
    <w:rsid w:val="00551BBF"/>
    <w:rsid w:val="00551C73"/>
    <w:rsid w:val="00551EED"/>
    <w:rsid w:val="00552715"/>
    <w:rsid w:val="00555D7C"/>
    <w:rsid w:val="0057484D"/>
    <w:rsid w:val="005820DE"/>
    <w:rsid w:val="00586958"/>
    <w:rsid w:val="0059435C"/>
    <w:rsid w:val="0059552E"/>
    <w:rsid w:val="00597B72"/>
    <w:rsid w:val="005A036A"/>
    <w:rsid w:val="005A653A"/>
    <w:rsid w:val="005B0BC7"/>
    <w:rsid w:val="005C6F38"/>
    <w:rsid w:val="005D0B5C"/>
    <w:rsid w:val="005D44DE"/>
    <w:rsid w:val="005D5042"/>
    <w:rsid w:val="005D6F25"/>
    <w:rsid w:val="005E06A4"/>
    <w:rsid w:val="005E4368"/>
    <w:rsid w:val="005E474D"/>
    <w:rsid w:val="005F0FD2"/>
    <w:rsid w:val="00611D0E"/>
    <w:rsid w:val="00622554"/>
    <w:rsid w:val="00624C61"/>
    <w:rsid w:val="00625BD9"/>
    <w:rsid w:val="00664100"/>
    <w:rsid w:val="006A2CB3"/>
    <w:rsid w:val="006B2498"/>
    <w:rsid w:val="006B480A"/>
    <w:rsid w:val="006B7DFB"/>
    <w:rsid w:val="006D18D8"/>
    <w:rsid w:val="006E2AFF"/>
    <w:rsid w:val="006F76AB"/>
    <w:rsid w:val="00702B2E"/>
    <w:rsid w:val="00707B6A"/>
    <w:rsid w:val="0072419A"/>
    <w:rsid w:val="007269F6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105B"/>
    <w:rsid w:val="007F132A"/>
    <w:rsid w:val="007F37AF"/>
    <w:rsid w:val="007F6701"/>
    <w:rsid w:val="00812D87"/>
    <w:rsid w:val="00815911"/>
    <w:rsid w:val="00824872"/>
    <w:rsid w:val="0082565C"/>
    <w:rsid w:val="00832F5B"/>
    <w:rsid w:val="0085318D"/>
    <w:rsid w:val="00856946"/>
    <w:rsid w:val="008716F6"/>
    <w:rsid w:val="00881F91"/>
    <w:rsid w:val="008820EE"/>
    <w:rsid w:val="00884565"/>
    <w:rsid w:val="00884B23"/>
    <w:rsid w:val="0089637B"/>
    <w:rsid w:val="008A2851"/>
    <w:rsid w:val="008C0FEB"/>
    <w:rsid w:val="008C2084"/>
    <w:rsid w:val="008C752C"/>
    <w:rsid w:val="008D7B1E"/>
    <w:rsid w:val="008E4235"/>
    <w:rsid w:val="008E7120"/>
    <w:rsid w:val="008F2F6E"/>
    <w:rsid w:val="00924EAA"/>
    <w:rsid w:val="00925F69"/>
    <w:rsid w:val="00932326"/>
    <w:rsid w:val="0094668F"/>
    <w:rsid w:val="00962929"/>
    <w:rsid w:val="009630A8"/>
    <w:rsid w:val="0096566C"/>
    <w:rsid w:val="00971F65"/>
    <w:rsid w:val="00974F71"/>
    <w:rsid w:val="009958A5"/>
    <w:rsid w:val="009A5B7A"/>
    <w:rsid w:val="009A7C61"/>
    <w:rsid w:val="009B42C6"/>
    <w:rsid w:val="009C70F4"/>
    <w:rsid w:val="009D3C88"/>
    <w:rsid w:val="009F2318"/>
    <w:rsid w:val="009F4D50"/>
    <w:rsid w:val="00A0244C"/>
    <w:rsid w:val="00A161E0"/>
    <w:rsid w:val="00A343C6"/>
    <w:rsid w:val="00A50EE5"/>
    <w:rsid w:val="00A6033A"/>
    <w:rsid w:val="00A60CB5"/>
    <w:rsid w:val="00A6392D"/>
    <w:rsid w:val="00A857A9"/>
    <w:rsid w:val="00A93BA5"/>
    <w:rsid w:val="00AA1443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41FB"/>
    <w:rsid w:val="00B05374"/>
    <w:rsid w:val="00B05CAB"/>
    <w:rsid w:val="00B0632A"/>
    <w:rsid w:val="00B108A6"/>
    <w:rsid w:val="00B152D4"/>
    <w:rsid w:val="00B20E62"/>
    <w:rsid w:val="00B23E80"/>
    <w:rsid w:val="00B252A5"/>
    <w:rsid w:val="00B3503A"/>
    <w:rsid w:val="00B41DC6"/>
    <w:rsid w:val="00B442ED"/>
    <w:rsid w:val="00B47B95"/>
    <w:rsid w:val="00B635DF"/>
    <w:rsid w:val="00B70D60"/>
    <w:rsid w:val="00B73E88"/>
    <w:rsid w:val="00B814EE"/>
    <w:rsid w:val="00B924E4"/>
    <w:rsid w:val="00BA37FD"/>
    <w:rsid w:val="00BB5D12"/>
    <w:rsid w:val="00BB6ADF"/>
    <w:rsid w:val="00BB7FB6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24170"/>
    <w:rsid w:val="00C541D7"/>
    <w:rsid w:val="00C7795D"/>
    <w:rsid w:val="00C81AE5"/>
    <w:rsid w:val="00C85B5A"/>
    <w:rsid w:val="00C97E1C"/>
    <w:rsid w:val="00CB167E"/>
    <w:rsid w:val="00CB2956"/>
    <w:rsid w:val="00CE433D"/>
    <w:rsid w:val="00CE61ED"/>
    <w:rsid w:val="00D10B76"/>
    <w:rsid w:val="00D12712"/>
    <w:rsid w:val="00D143EB"/>
    <w:rsid w:val="00D16590"/>
    <w:rsid w:val="00D37F13"/>
    <w:rsid w:val="00D43973"/>
    <w:rsid w:val="00D46B66"/>
    <w:rsid w:val="00D46F14"/>
    <w:rsid w:val="00D51E6B"/>
    <w:rsid w:val="00D53D4C"/>
    <w:rsid w:val="00D56686"/>
    <w:rsid w:val="00D6597A"/>
    <w:rsid w:val="00D77A4B"/>
    <w:rsid w:val="00D81A61"/>
    <w:rsid w:val="00D82416"/>
    <w:rsid w:val="00D85E83"/>
    <w:rsid w:val="00D93E57"/>
    <w:rsid w:val="00D979CF"/>
    <w:rsid w:val="00D97D00"/>
    <w:rsid w:val="00DA26BB"/>
    <w:rsid w:val="00DA5D7E"/>
    <w:rsid w:val="00DB3BE2"/>
    <w:rsid w:val="00DC004A"/>
    <w:rsid w:val="00DC3090"/>
    <w:rsid w:val="00DE5268"/>
    <w:rsid w:val="00DE77B1"/>
    <w:rsid w:val="00DE78EF"/>
    <w:rsid w:val="00E01AE8"/>
    <w:rsid w:val="00E02E28"/>
    <w:rsid w:val="00E23490"/>
    <w:rsid w:val="00E30F54"/>
    <w:rsid w:val="00E37F18"/>
    <w:rsid w:val="00E54D05"/>
    <w:rsid w:val="00E60E0D"/>
    <w:rsid w:val="00E74B98"/>
    <w:rsid w:val="00E74C92"/>
    <w:rsid w:val="00E77A22"/>
    <w:rsid w:val="00E85007"/>
    <w:rsid w:val="00E90F69"/>
    <w:rsid w:val="00E939E7"/>
    <w:rsid w:val="00E94DCC"/>
    <w:rsid w:val="00EA1D7B"/>
    <w:rsid w:val="00EA3239"/>
    <w:rsid w:val="00EA7153"/>
    <w:rsid w:val="00EC2059"/>
    <w:rsid w:val="00ED0C2B"/>
    <w:rsid w:val="00ED5F88"/>
    <w:rsid w:val="00ED6BC5"/>
    <w:rsid w:val="00EE0A91"/>
    <w:rsid w:val="00EE1E55"/>
    <w:rsid w:val="00EE712B"/>
    <w:rsid w:val="00EF3364"/>
    <w:rsid w:val="00F037F8"/>
    <w:rsid w:val="00F060D5"/>
    <w:rsid w:val="00F062D5"/>
    <w:rsid w:val="00F26799"/>
    <w:rsid w:val="00F31A9C"/>
    <w:rsid w:val="00F436DE"/>
    <w:rsid w:val="00F4703D"/>
    <w:rsid w:val="00F56B3F"/>
    <w:rsid w:val="00F64B16"/>
    <w:rsid w:val="00F944F4"/>
    <w:rsid w:val="00FA092B"/>
    <w:rsid w:val="00FA1B00"/>
    <w:rsid w:val="00FA4289"/>
    <w:rsid w:val="00FA61C3"/>
    <w:rsid w:val="00FA66D2"/>
    <w:rsid w:val="00FD733A"/>
    <w:rsid w:val="00FE30BE"/>
    <w:rsid w:val="00FF27C8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244E7"/>
  <w15:docId w15:val="{FC98B896-4E03-44DC-B76E-A98C6E13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List Paragraph"/>
    <w:basedOn w:val="a"/>
    <w:uiPriority w:val="34"/>
    <w:qFormat/>
    <w:rsid w:val="00DC0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ABBE-EB4C-4973-BD08-2507F4D6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2021-07-28T07:27:00Z</cp:lastPrinted>
  <dcterms:created xsi:type="dcterms:W3CDTF">2021-07-29T13:15:00Z</dcterms:created>
  <dcterms:modified xsi:type="dcterms:W3CDTF">2021-07-30T06:17:00Z</dcterms:modified>
</cp:coreProperties>
</file>