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75" w:rsidRPr="007E7A5D" w:rsidRDefault="00926175" w:rsidP="00926175">
      <w:pPr>
        <w:spacing w:after="0" w:line="240" w:lineRule="auto"/>
        <w:jc w:val="center"/>
      </w:pPr>
      <w:r w:rsidRPr="007E7A5D">
        <w:rPr>
          <w:noProof/>
          <w:lang w:eastAsia="ru-RU"/>
        </w:rPr>
        <w:drawing>
          <wp:inline distT="0" distB="0" distL="0" distR="0" wp14:anchorId="0F121EA1" wp14:editId="452DD0F8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75" w:rsidRPr="007E7A5D" w:rsidRDefault="00926175" w:rsidP="00926175">
      <w:pPr>
        <w:spacing w:after="0" w:line="240" w:lineRule="auto"/>
        <w:jc w:val="right"/>
      </w:pPr>
    </w:p>
    <w:p w:rsidR="00926175" w:rsidRPr="007E7A5D" w:rsidRDefault="00926175" w:rsidP="00926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5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926175" w:rsidRPr="007E7A5D" w:rsidRDefault="00926175" w:rsidP="009261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175" w:rsidRPr="007E7A5D" w:rsidRDefault="00926175" w:rsidP="009261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A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4995" w:type="pct"/>
        <w:tblLayout w:type="fixed"/>
        <w:tblLook w:val="04A0" w:firstRow="1" w:lastRow="0" w:firstColumn="1" w:lastColumn="0" w:noHBand="0" w:noVBand="1"/>
      </w:tblPr>
      <w:tblGrid>
        <w:gridCol w:w="1608"/>
        <w:gridCol w:w="3929"/>
        <w:gridCol w:w="2819"/>
        <w:gridCol w:w="566"/>
        <w:gridCol w:w="707"/>
      </w:tblGrid>
      <w:tr w:rsidR="007E7A5D" w:rsidRPr="007E7A5D" w:rsidTr="00926175">
        <w:tc>
          <w:tcPr>
            <w:tcW w:w="835" w:type="pct"/>
            <w:tcBorders>
              <w:top w:val="nil"/>
              <w:left w:val="nil"/>
              <w:right w:val="nil"/>
            </w:tcBorders>
          </w:tcPr>
          <w:p w:rsidR="00926175" w:rsidRPr="007E7A5D" w:rsidRDefault="00926175" w:rsidP="00936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A5D">
              <w:rPr>
                <w:rFonts w:ascii="Times New Roman" w:hAnsi="Times New Roman" w:cs="Times New Roman"/>
                <w:b/>
                <w:sz w:val="28"/>
                <w:szCs w:val="28"/>
              </w:rPr>
              <w:t>13.10.2017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</w:tcPr>
          <w:p w:rsidR="00926175" w:rsidRPr="007E7A5D" w:rsidRDefault="00926175" w:rsidP="00936A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</w:tcPr>
          <w:p w:rsidR="00926175" w:rsidRPr="007E7A5D" w:rsidRDefault="00926175" w:rsidP="00936A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926175" w:rsidRPr="007E7A5D" w:rsidRDefault="00926175" w:rsidP="00936AE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A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926175" w:rsidRPr="007E7A5D" w:rsidRDefault="00926175" w:rsidP="00936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A5D">
              <w:rPr>
                <w:rFonts w:ascii="Times New Roman" w:hAnsi="Times New Roman" w:cs="Times New Roman"/>
                <w:b/>
                <w:sz w:val="28"/>
                <w:szCs w:val="28"/>
              </w:rPr>
              <w:t>344</w:t>
            </w:r>
          </w:p>
        </w:tc>
      </w:tr>
    </w:tbl>
    <w:p w:rsidR="002535C4" w:rsidRPr="007E7A5D" w:rsidRDefault="002535C4"/>
    <w:p w:rsidR="00926175" w:rsidRPr="007E7A5D" w:rsidRDefault="00926175" w:rsidP="00926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</w:t>
      </w:r>
      <w:r w:rsidR="00BF2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ении Положения о муниципальной </w:t>
      </w:r>
      <w:r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</w:t>
      </w:r>
    </w:p>
    <w:p w:rsidR="00926175" w:rsidRPr="007E7A5D" w:rsidRDefault="00926175" w:rsidP="00926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обследованию жилых помещений инвалидов и общего </w:t>
      </w:r>
    </w:p>
    <w:p w:rsidR="00926175" w:rsidRPr="007E7A5D" w:rsidRDefault="00926175" w:rsidP="00926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имущества в многоквартирных </w:t>
      </w:r>
      <w:proofErr w:type="gramStart"/>
      <w:r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домах,  в</w:t>
      </w:r>
      <w:proofErr w:type="gramEnd"/>
      <w:r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проживают </w:t>
      </w:r>
    </w:p>
    <w:p w:rsidR="00926175" w:rsidRPr="007E7A5D" w:rsidRDefault="00926175" w:rsidP="00926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инвалиды</w:t>
      </w:r>
    </w:p>
    <w:p w:rsidR="00926175" w:rsidRPr="007E7A5D" w:rsidRDefault="00926175" w:rsidP="00926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175" w:rsidRPr="007E7A5D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помещении» администрация Ульяновского городского поселения Тосненского района Ленинградской области</w:t>
      </w: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75" w:rsidRPr="007E7A5D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1. Утвердить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Ульяновского городского поселения Тосненского района Ленинградской области согласно приложению</w:t>
      </w:r>
      <w:r w:rsidR="007F6D4E" w:rsidRPr="007E7A5D">
        <w:rPr>
          <w:rFonts w:ascii="Times New Roman" w:hAnsi="Times New Roman" w:cs="Times New Roman"/>
          <w:sz w:val="28"/>
          <w:szCs w:val="28"/>
        </w:rPr>
        <w:t xml:space="preserve"> 1</w:t>
      </w:r>
      <w:r w:rsidRPr="007E7A5D">
        <w:rPr>
          <w:rFonts w:ascii="Times New Roman" w:hAnsi="Times New Roman" w:cs="Times New Roman"/>
          <w:sz w:val="28"/>
          <w:szCs w:val="28"/>
        </w:rPr>
        <w:t>.</w:t>
      </w:r>
    </w:p>
    <w:p w:rsidR="00926175" w:rsidRPr="007E7A5D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2. Создать муниципальную комиссию по обследованию жилых помещений инвалидов и общего имущества в многоквартирных домах, в которых проживают инвалиды, на территории Ульяновского городского поселения Тосненского района Ленинградско</w:t>
      </w:r>
      <w:r w:rsidR="007F6D4E" w:rsidRPr="007E7A5D">
        <w:rPr>
          <w:rFonts w:ascii="Times New Roman" w:hAnsi="Times New Roman" w:cs="Times New Roman"/>
          <w:sz w:val="28"/>
          <w:szCs w:val="28"/>
        </w:rPr>
        <w:t>й области, согласно приложению 2.</w:t>
      </w:r>
    </w:p>
    <w:p w:rsidR="00926175" w:rsidRPr="007E7A5D" w:rsidRDefault="00926175" w:rsidP="00926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даты подписания и подлежит размещению на официальном сайте администрации Ульяновского городского поселения Тосненского района Ленинградской области.</w:t>
      </w: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4. Контроль за исполнением данного постановления возложить на заместителя главы администрации Смирнову Ю.В.</w:t>
      </w: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6D4E" w:rsidRPr="007E7A5D">
        <w:rPr>
          <w:rFonts w:ascii="Times New Roman" w:hAnsi="Times New Roman" w:cs="Times New Roman"/>
          <w:sz w:val="28"/>
          <w:szCs w:val="28"/>
        </w:rPr>
        <w:t>1</w:t>
      </w:r>
    </w:p>
    <w:p w:rsidR="001C589F" w:rsidRPr="007E7A5D" w:rsidRDefault="001C589F" w:rsidP="00BC5B2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C5B2D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Pr="007E7A5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C5B2D" w:rsidRPr="007E7A5D">
        <w:rPr>
          <w:rFonts w:ascii="Times New Roman" w:hAnsi="Times New Roman" w:cs="Times New Roman"/>
          <w:sz w:val="28"/>
          <w:szCs w:val="28"/>
        </w:rPr>
        <w:t xml:space="preserve"> </w:t>
      </w:r>
      <w:r w:rsidRPr="007E7A5D">
        <w:rPr>
          <w:rFonts w:ascii="Times New Roman" w:hAnsi="Times New Roman" w:cs="Times New Roman"/>
          <w:sz w:val="28"/>
          <w:szCs w:val="28"/>
        </w:rPr>
        <w:t>поселения Тосненского района</w:t>
      </w:r>
      <w:r w:rsidR="00BC5B2D" w:rsidRPr="007E7A5D">
        <w:rPr>
          <w:rFonts w:ascii="Times New Roman" w:hAnsi="Times New Roman" w:cs="Times New Roman"/>
          <w:sz w:val="28"/>
          <w:szCs w:val="28"/>
        </w:rPr>
        <w:t xml:space="preserve"> </w:t>
      </w:r>
      <w:r w:rsidRPr="007E7A5D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BC5B2D" w:rsidRPr="007E7A5D">
        <w:rPr>
          <w:rFonts w:ascii="Times New Roman" w:hAnsi="Times New Roman" w:cs="Times New Roman"/>
          <w:sz w:val="28"/>
          <w:szCs w:val="28"/>
        </w:rPr>
        <w:t>13.10</w:t>
      </w:r>
      <w:r w:rsidRPr="007E7A5D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C5B2D" w:rsidRPr="007E7A5D">
        <w:rPr>
          <w:rFonts w:ascii="Times New Roman" w:hAnsi="Times New Roman" w:cs="Times New Roman"/>
          <w:sz w:val="28"/>
          <w:szCs w:val="28"/>
        </w:rPr>
        <w:t>344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411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ПОЛОЖЕНИЕ</w:t>
      </w:r>
    </w:p>
    <w:p w:rsidR="001C589F" w:rsidRPr="007E7A5D" w:rsidRDefault="001C589F" w:rsidP="00411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</w:t>
      </w:r>
    </w:p>
    <w:p w:rsidR="001C589F" w:rsidRPr="007E7A5D" w:rsidRDefault="00411CDF" w:rsidP="00411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</w:t>
      </w:r>
    </w:p>
    <w:p w:rsidR="001C589F" w:rsidRPr="007E7A5D" w:rsidRDefault="001C589F" w:rsidP="00411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89F" w:rsidRPr="007E7A5D" w:rsidRDefault="00411CD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C589F" w:rsidRPr="007E7A5D" w:rsidRDefault="00411CDF" w:rsidP="0041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(далее - Положение)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1C589F" w:rsidRPr="007E7A5D" w:rsidRDefault="00411CDF" w:rsidP="0041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(далее –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Муниципальная к</w:t>
      </w:r>
      <w:r w:rsidR="001C589F" w:rsidRPr="007E7A5D">
        <w:rPr>
          <w:rFonts w:ascii="Times New Roman" w:hAnsi="Times New Roman" w:cs="Times New Roman"/>
          <w:sz w:val="28"/>
          <w:szCs w:val="28"/>
        </w:rPr>
        <w:t>омиссия).</w:t>
      </w:r>
    </w:p>
    <w:p w:rsidR="001C589F" w:rsidRPr="007E7A5D" w:rsidRDefault="00411CD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</w:t>
      </w:r>
      <w:r w:rsidR="001C589F" w:rsidRPr="007E7A5D">
        <w:rPr>
          <w:rFonts w:ascii="Times New Roman" w:hAnsi="Times New Roman" w:cs="Times New Roman"/>
          <w:sz w:val="28"/>
          <w:szCs w:val="28"/>
        </w:rPr>
        <w:t>омиссии</w:t>
      </w:r>
    </w:p>
    <w:p w:rsidR="006A73A7" w:rsidRPr="007E7A5D" w:rsidRDefault="001C589F" w:rsidP="006A73A7">
      <w:pPr>
        <w:shd w:val="clear" w:color="auto" w:fill="FFFFFF"/>
        <w:tabs>
          <w:tab w:val="left" w:pos="1224"/>
        </w:tabs>
        <w:spacing w:after="0" w:line="240" w:lineRule="auto"/>
        <w:ind w:left="11" w:right="6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2.1.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Муниципальная к</w:t>
      </w:r>
      <w:r w:rsidRPr="007E7A5D">
        <w:rPr>
          <w:rFonts w:ascii="Times New Roman" w:hAnsi="Times New Roman" w:cs="Times New Roman"/>
          <w:sz w:val="28"/>
          <w:szCs w:val="28"/>
        </w:rPr>
        <w:t>омиссия создается для проведения обследования жилого помещения инвалида, отнесенного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</w:t>
      </w:r>
      <w:r w:rsidR="006A73A7" w:rsidRPr="007E7A5D">
        <w:rPr>
          <w:rFonts w:ascii="Times New Roman" w:hAnsi="Times New Roman" w:cs="Times New Roman"/>
          <w:sz w:val="28"/>
          <w:szCs w:val="28"/>
        </w:rPr>
        <w:t xml:space="preserve"> проживающего в таком помещении, </w:t>
      </w:r>
      <w:r w:rsidR="006A73A7" w:rsidRPr="007E7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том числе ограничений, вызванных:</w:t>
      </w:r>
    </w:p>
    <w:p w:rsidR="006A73A7" w:rsidRPr="007E7A5D" w:rsidRDefault="006A73A7" w:rsidP="006A73A7">
      <w:pPr>
        <w:shd w:val="clear" w:color="auto" w:fill="FFFFFF"/>
        <w:tabs>
          <w:tab w:val="left" w:pos="1224"/>
        </w:tabs>
        <w:spacing w:after="0" w:line="240" w:lineRule="auto"/>
        <w:ind w:left="11" w:right="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7A5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а)</w:t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7E7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стойкими расстройствами двигательной функции, сопряженными с </w:t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использования кресла-коляски, иных вспомогательных средств передвижения;</w:t>
      </w:r>
    </w:p>
    <w:p w:rsidR="006A73A7" w:rsidRPr="007E7A5D" w:rsidRDefault="006A73A7" w:rsidP="006A73A7">
      <w:pPr>
        <w:shd w:val="clear" w:color="auto" w:fill="FFFFFF"/>
        <w:tabs>
          <w:tab w:val="left" w:pos="1214"/>
        </w:tabs>
        <w:spacing w:after="0" w:line="240" w:lineRule="auto"/>
        <w:ind w:left="14" w:righ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7A5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б)</w:t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7E7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6A73A7" w:rsidRPr="007E7A5D" w:rsidRDefault="006A73A7" w:rsidP="006A73A7">
      <w:pPr>
        <w:shd w:val="clear" w:color="auto" w:fill="FFFFFF"/>
        <w:tabs>
          <w:tab w:val="left" w:pos="1214"/>
        </w:tabs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7A5D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в)</w:t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7E7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стойкими расстройствами функции зрения, сопряженными с </w:t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использования собаки-проводника, иных вспомогательных</w:t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средств;</w:t>
      </w:r>
    </w:p>
    <w:p w:rsidR="006A73A7" w:rsidRPr="007E7A5D" w:rsidRDefault="006A73A7" w:rsidP="006A73A7">
      <w:pPr>
        <w:shd w:val="clear" w:color="auto" w:fill="FFFFFF"/>
        <w:tabs>
          <w:tab w:val="left" w:pos="1022"/>
        </w:tabs>
        <w:spacing w:after="0" w:line="240" w:lineRule="auto"/>
        <w:ind w:left="14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E7A5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г)</w:t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7E7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задержками в развитии и другими нарушениями функций организма</w:t>
      </w:r>
      <w:r w:rsidRPr="007E7A5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7E7A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8441BD" w:rsidRPr="007E7A5D" w:rsidRDefault="00411CDF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2.2. </w:t>
      </w:r>
      <w:r w:rsidR="008441BD" w:rsidRPr="007E7A5D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обследования жилого помещения инвалида и общего имущества в многоквартирном доме, в котором проживает инвалид, предусмотренные пунктом 5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 (далее – Правила обеспечения условий доступности для инвалидов жилых помещений и общего имущества в многоквартирном доме), представляются заявителем в администрацию Ульяновского городского поселения Тосненского района Ленинградской области. Администрация осуществляет передачу документов в Муниципальную комиссию в 2-х </w:t>
      </w:r>
      <w:proofErr w:type="spellStart"/>
      <w:r w:rsidR="008441BD" w:rsidRPr="007E7A5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8441BD" w:rsidRPr="007E7A5D">
        <w:rPr>
          <w:rFonts w:ascii="Times New Roman" w:hAnsi="Times New Roman" w:cs="Times New Roman"/>
          <w:sz w:val="28"/>
          <w:szCs w:val="28"/>
        </w:rPr>
        <w:t xml:space="preserve"> срок со дня их поступления.</w:t>
      </w:r>
    </w:p>
    <w:p w:rsidR="008441BD" w:rsidRPr="007E7A5D" w:rsidRDefault="00CF060A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8441BD" w:rsidRPr="007E7A5D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неполного комплекта документов заявителем, Муниципальная комиссия возвращает без рассмотрения заявление и соответствующие документы в течение 5 рабочих дней со дня регистрации заявления.</w:t>
      </w:r>
    </w:p>
    <w:p w:rsidR="008441BD" w:rsidRPr="007E7A5D" w:rsidRDefault="00582E83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8441BD" w:rsidRPr="007E7A5D">
        <w:rPr>
          <w:rFonts w:ascii="Times New Roman" w:hAnsi="Times New Roman" w:cs="Times New Roman"/>
          <w:sz w:val="28"/>
          <w:szCs w:val="28"/>
        </w:rPr>
        <w:t xml:space="preserve">Обследование проводится в течение </w:t>
      </w:r>
      <w:r w:rsidR="00EE5F7F">
        <w:rPr>
          <w:rFonts w:ascii="Times New Roman" w:hAnsi="Times New Roman" w:cs="Times New Roman"/>
          <w:sz w:val="28"/>
          <w:szCs w:val="28"/>
        </w:rPr>
        <w:t>6</w:t>
      </w:r>
      <w:r w:rsidR="008441BD" w:rsidRPr="007E7A5D">
        <w:rPr>
          <w:rFonts w:ascii="Times New Roman" w:hAnsi="Times New Roman" w:cs="Times New Roman"/>
          <w:sz w:val="28"/>
          <w:szCs w:val="28"/>
        </w:rPr>
        <w:t>0 дневного срока со дня регистрации заявления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и включает в себя:</w:t>
      </w:r>
    </w:p>
    <w:p w:rsidR="00582E83" w:rsidRPr="007E7A5D" w:rsidRDefault="00582E83" w:rsidP="005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582E83" w:rsidRPr="007E7A5D" w:rsidRDefault="00582E83" w:rsidP="005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82E83" w:rsidRPr="007E7A5D" w:rsidRDefault="00582E83" w:rsidP="005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82E83" w:rsidRPr="007E7A5D" w:rsidRDefault="00582E83" w:rsidP="005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582E83" w:rsidRPr="007E7A5D" w:rsidRDefault="00582E83" w:rsidP="005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441BD" w:rsidRPr="007E7A5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Pr="007E7A5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Pr="007E7A5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762BE2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</w:p>
    <w:p w:rsidR="001C589F" w:rsidRPr="007E7A5D" w:rsidRDefault="00762BE2" w:rsidP="0076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3.1. Функциями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являются</w:t>
      </w:r>
      <w:r w:rsidR="00582E83" w:rsidRPr="007E7A5D">
        <w:rPr>
          <w:rFonts w:ascii="Times New Roman" w:hAnsi="Times New Roman" w:cs="Times New Roman"/>
          <w:sz w:val="28"/>
          <w:szCs w:val="28"/>
        </w:rPr>
        <w:t>, проведение мероприятий, предусмотренные п.2.4 настоящего Положения.</w:t>
      </w:r>
    </w:p>
    <w:p w:rsidR="001C589F" w:rsidRPr="007E7A5D" w:rsidRDefault="00762BE2" w:rsidP="00582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 Порядок работы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</w:p>
    <w:p w:rsidR="001C589F" w:rsidRPr="007E7A5D" w:rsidRDefault="00D80C5F" w:rsidP="00D8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4.1. В состав </w:t>
      </w:r>
      <w:r w:rsidR="00582E83" w:rsidRPr="007E7A5D">
        <w:rPr>
          <w:rFonts w:ascii="Times New Roman" w:hAnsi="Times New Roman" w:cs="Times New Roman"/>
          <w:sz w:val="28"/>
          <w:szCs w:val="28"/>
        </w:rPr>
        <w:t>М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582E83" w:rsidRPr="007E7A5D">
        <w:rPr>
          <w:rFonts w:ascii="Times New Roman" w:hAnsi="Times New Roman" w:cs="Times New Roman"/>
          <w:sz w:val="28"/>
          <w:szCs w:val="28"/>
        </w:rPr>
        <w:t>к</w:t>
      </w:r>
      <w:r w:rsidR="001C589F" w:rsidRPr="007E7A5D">
        <w:rPr>
          <w:rFonts w:ascii="Times New Roman" w:hAnsi="Times New Roman" w:cs="Times New Roman"/>
          <w:sz w:val="28"/>
          <w:szCs w:val="28"/>
        </w:rPr>
        <w:t>омиссии включаются представители:</w:t>
      </w:r>
    </w:p>
    <w:p w:rsidR="001C589F" w:rsidRPr="007E7A5D" w:rsidRDefault="00D80C5F" w:rsidP="00D8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1C589F" w:rsidRPr="007E7A5D" w:rsidRDefault="00D80C5F" w:rsidP="00D8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1C589F" w:rsidRPr="007E7A5D" w:rsidRDefault="00D80C5F" w:rsidP="00D8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1C589F" w:rsidRPr="007E7A5D" w:rsidRDefault="00D80C5F" w:rsidP="00D8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4.2. К членам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относятся: председатель, заместитель председателя, секретарь, члены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>.</w:t>
      </w:r>
    </w:p>
    <w:p w:rsidR="001C589F" w:rsidRPr="007E7A5D" w:rsidRDefault="00D80C5F" w:rsidP="00D8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4.3. Персональный состав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582E83" w:rsidRPr="007E7A5D">
        <w:rPr>
          <w:rFonts w:ascii="Times New Roman" w:hAnsi="Times New Roman" w:cs="Times New Roman"/>
          <w:sz w:val="28"/>
          <w:szCs w:val="28"/>
        </w:rPr>
        <w:t>постановлением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области.</w:t>
      </w:r>
    </w:p>
    <w:p w:rsidR="001C589F" w:rsidRPr="007E7A5D" w:rsidRDefault="00D80C5F" w:rsidP="00D8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4.4.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Муниципальная комиссия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правомочна осуществлять полномочия при наличии кворума, который составляет не менее половины членов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от общего состава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>.</w:t>
      </w:r>
    </w:p>
    <w:p w:rsidR="001C589F" w:rsidRPr="007E7A5D" w:rsidRDefault="00664698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4.5. Председатель </w:t>
      </w:r>
      <w:r w:rsidR="00582E83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>:</w:t>
      </w:r>
    </w:p>
    <w:p w:rsidR="001C589F" w:rsidRPr="007E7A5D" w:rsidRDefault="00664698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а) назначает место, дату и время заседания </w:t>
      </w:r>
      <w:r w:rsidR="000B7F56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>;</w:t>
      </w:r>
    </w:p>
    <w:p w:rsidR="001C589F" w:rsidRPr="007E7A5D" w:rsidRDefault="00664698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б) определяет круг приглашенных лиц;</w:t>
      </w:r>
    </w:p>
    <w:p w:rsidR="001C589F" w:rsidRPr="007E7A5D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в) доводит до присутствующих членов </w:t>
      </w:r>
      <w:r w:rsidR="000B7F56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повестку дня и руководит заседанием;</w:t>
      </w:r>
    </w:p>
    <w:p w:rsidR="001C589F" w:rsidRPr="007E7A5D" w:rsidRDefault="00664698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г) </w:t>
      </w:r>
      <w:r w:rsidR="00BD39CB" w:rsidRPr="007E7A5D">
        <w:rPr>
          <w:rFonts w:ascii="Times New Roman" w:hAnsi="Times New Roman" w:cs="Times New Roman"/>
          <w:sz w:val="28"/>
          <w:szCs w:val="28"/>
        </w:rPr>
        <w:t>подписывает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 w:rsidR="000B7F56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>.</w:t>
      </w:r>
    </w:p>
    <w:p w:rsidR="001C589F" w:rsidRPr="007E7A5D" w:rsidRDefault="00664698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4.6. Секретарь </w:t>
      </w:r>
      <w:r w:rsidR="000B7F56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по поручению председателя </w:t>
      </w:r>
      <w:r w:rsidR="000B7F56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>:</w:t>
      </w:r>
    </w:p>
    <w:p w:rsidR="001C589F" w:rsidRPr="007E7A5D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а) своевременно уведомляет</w:t>
      </w:r>
      <w:r w:rsidR="00B73B0D" w:rsidRPr="007E7A5D">
        <w:rPr>
          <w:rFonts w:ascii="Times New Roman" w:hAnsi="Times New Roman" w:cs="Times New Roman"/>
          <w:sz w:val="28"/>
          <w:szCs w:val="28"/>
        </w:rPr>
        <w:t>,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</w:t>
      </w:r>
      <w:r w:rsidR="00B73B0D" w:rsidRPr="007E7A5D">
        <w:rPr>
          <w:rFonts w:ascii="Times New Roman" w:hAnsi="Times New Roman" w:cs="Times New Roman"/>
          <w:sz w:val="28"/>
          <w:szCs w:val="28"/>
        </w:rPr>
        <w:t>не менее чем за три дня до дня проведения комиссии</w:t>
      </w:r>
      <w:r w:rsidR="006228AE" w:rsidRPr="007E7A5D">
        <w:rPr>
          <w:rFonts w:ascii="Times New Roman" w:hAnsi="Times New Roman" w:cs="Times New Roman"/>
          <w:sz w:val="28"/>
          <w:szCs w:val="28"/>
        </w:rPr>
        <w:t>,</w:t>
      </w:r>
      <w:r w:rsidR="00B73B0D" w:rsidRPr="007E7A5D">
        <w:rPr>
          <w:rFonts w:ascii="Times New Roman" w:hAnsi="Times New Roman" w:cs="Times New Roman"/>
          <w:sz w:val="28"/>
          <w:szCs w:val="28"/>
        </w:rPr>
        <w:t xml:space="preserve"> 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заседания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589F" w:rsidRPr="007E7A5D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б) оформляет акты визуальных осмотров, протоколы заседания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589F" w:rsidRPr="007E7A5D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в) 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1C589F" w:rsidRPr="007E7A5D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4.7. К участию в работе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C4201" w:rsidRPr="007E7A5D" w:rsidRDefault="002C4201" w:rsidP="002C4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  <w:t>4.8. Заседания комиссии проводятся по мере поступления обращений</w:t>
      </w:r>
      <w:r w:rsidR="00BD39CB" w:rsidRPr="007E7A5D">
        <w:rPr>
          <w:rFonts w:ascii="Times New Roman" w:hAnsi="Times New Roman" w:cs="Times New Roman"/>
          <w:sz w:val="28"/>
          <w:szCs w:val="28"/>
        </w:rPr>
        <w:t>.</w:t>
      </w:r>
    </w:p>
    <w:p w:rsidR="001C589F" w:rsidRPr="007E7A5D" w:rsidRDefault="00664698" w:rsidP="00664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</w:t>
      </w:r>
      <w:r w:rsidR="002C4201" w:rsidRPr="007E7A5D">
        <w:rPr>
          <w:rFonts w:ascii="Times New Roman" w:hAnsi="Times New Roman" w:cs="Times New Roman"/>
          <w:sz w:val="28"/>
          <w:szCs w:val="28"/>
        </w:rPr>
        <w:t>9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членов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При равенстве голосов членов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В случае несогласия с принятым решением члены комиссии вправе выразить свое особое мнение в письменной форме и приложить его к решению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>.</w:t>
      </w:r>
    </w:p>
    <w:p w:rsidR="001C589F" w:rsidRPr="007E7A5D" w:rsidRDefault="00305FEB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</w:t>
      </w:r>
      <w:r w:rsidR="002C4201" w:rsidRPr="007E7A5D">
        <w:rPr>
          <w:rFonts w:ascii="Times New Roman" w:hAnsi="Times New Roman" w:cs="Times New Roman"/>
          <w:sz w:val="28"/>
          <w:szCs w:val="28"/>
        </w:rPr>
        <w:t>10</w:t>
      </w:r>
      <w:r w:rsidR="001C589F" w:rsidRPr="007E7A5D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б) перечень требований из числа требований, предусмотренных разделами III и IV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C589F" w:rsidRPr="007E7A5D" w:rsidRDefault="00305FEB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1</w:t>
      </w:r>
      <w:r w:rsidR="001C589F" w:rsidRPr="007E7A5D">
        <w:rPr>
          <w:rFonts w:ascii="Times New Roman" w:hAnsi="Times New Roman" w:cs="Times New Roman"/>
          <w:sz w:val="28"/>
          <w:szCs w:val="28"/>
        </w:rPr>
        <w:t>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1C589F" w:rsidRPr="007E7A5D" w:rsidRDefault="00305FEB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2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</w:t>
      </w:r>
      <w:r w:rsidR="001C589F" w:rsidRPr="007E7A5D">
        <w:rPr>
          <w:rFonts w:ascii="Times New Roman" w:hAnsi="Times New Roman" w:cs="Times New Roman"/>
          <w:sz w:val="28"/>
          <w:szCs w:val="28"/>
        </w:rPr>
        <w:lastRenderedPageBreak/>
        <w:t>инвалида и обеспечения условий их доступности для инвалида, а уполномоченный орган обеспечивает ее проведение.</w:t>
      </w:r>
    </w:p>
    <w:p w:rsidR="001C589F" w:rsidRPr="007E7A5D" w:rsidRDefault="00305FEB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3</w:t>
      </w:r>
      <w:r w:rsidR="001C589F" w:rsidRPr="007E7A5D">
        <w:rPr>
          <w:rFonts w:ascii="Times New Roman" w:hAnsi="Times New Roman" w:cs="Times New Roman"/>
          <w:sz w:val="28"/>
          <w:szCs w:val="28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C589F" w:rsidRPr="007E7A5D" w:rsidRDefault="001C589F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C589F" w:rsidRPr="007E7A5D" w:rsidRDefault="00305FEB" w:rsidP="00305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4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Результатом работы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1C589F" w:rsidRPr="007E7A5D" w:rsidRDefault="00305FEB" w:rsidP="00A6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5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 w:rsidR="00BD39CB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1C589F" w:rsidRPr="007E7A5D" w:rsidRDefault="001C589F" w:rsidP="00A6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1C589F" w:rsidRPr="007E7A5D" w:rsidRDefault="001C589F" w:rsidP="00A6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C589F" w:rsidRPr="007E7A5D" w:rsidRDefault="00305FEB" w:rsidP="00A6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6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</w:t>
      </w:r>
      <w:r w:rsidR="00283A40" w:rsidRPr="007E7A5D"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1C589F" w:rsidRPr="007E7A5D" w:rsidRDefault="001C589F" w:rsidP="00A6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1C589F" w:rsidRPr="007E7A5D" w:rsidRDefault="001C589F" w:rsidP="00A6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C589F" w:rsidRPr="007E7A5D" w:rsidRDefault="00305FEB" w:rsidP="00A6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7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 w:rsidR="001C589F" w:rsidRPr="007E7A5D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1C589F" w:rsidRPr="007E7A5D" w:rsidRDefault="00A612A0" w:rsidP="00B0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4.1</w:t>
      </w:r>
      <w:r w:rsidR="002C4201" w:rsidRPr="007E7A5D">
        <w:rPr>
          <w:rFonts w:ascii="Times New Roman" w:hAnsi="Times New Roman" w:cs="Times New Roman"/>
          <w:sz w:val="28"/>
          <w:szCs w:val="28"/>
        </w:rPr>
        <w:t>8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. Для принятия решения о включении мероприятий в план мероприятий </w:t>
      </w:r>
      <w:r w:rsidR="00B06AC6" w:rsidRPr="007E7A5D">
        <w:rPr>
          <w:rFonts w:ascii="Times New Roman" w:hAnsi="Times New Roman" w:cs="Times New Roman"/>
          <w:sz w:val="28"/>
          <w:szCs w:val="28"/>
        </w:rPr>
        <w:t>З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B06AC6" w:rsidRPr="007E7A5D">
        <w:rPr>
          <w:rFonts w:ascii="Times New Roman" w:hAnsi="Times New Roman" w:cs="Times New Roman"/>
          <w:sz w:val="28"/>
          <w:szCs w:val="28"/>
        </w:rPr>
        <w:t xml:space="preserve">о возможности приспособления жилого помещения инвалида и общего имущества в многоквартирном доме, в котором проживает инвалид, 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в течение 10 дней со дня его вынесения направляется Комиссией - главе </w:t>
      </w:r>
      <w:r w:rsidR="00B06AC6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области.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5D" w:rsidRP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D4E" w:rsidRPr="007E7A5D" w:rsidRDefault="007F6D4E" w:rsidP="007F6D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F6D4E" w:rsidRPr="007E7A5D" w:rsidRDefault="007F6D4E" w:rsidP="007F6D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к постановлению администрации Ульяновского городского поселения Тосненского района Ленинградской области от 13.10.2017 № 344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7F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Состав</w:t>
      </w:r>
    </w:p>
    <w:p w:rsidR="001C589F" w:rsidRPr="007E7A5D" w:rsidRDefault="001C589F" w:rsidP="007F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</w:t>
      </w:r>
    </w:p>
    <w:p w:rsidR="001C589F" w:rsidRPr="007E7A5D" w:rsidRDefault="001C589F" w:rsidP="007F6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7F6D4E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E7A5D">
        <w:rPr>
          <w:rFonts w:ascii="Times New Roman" w:hAnsi="Times New Roman" w:cs="Times New Roman"/>
          <w:sz w:val="28"/>
          <w:szCs w:val="28"/>
        </w:rPr>
        <w:t>комиссии: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F6D4E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Pr="007E7A5D">
        <w:rPr>
          <w:rFonts w:ascii="Times New Roman" w:hAnsi="Times New Roman" w:cs="Times New Roman"/>
          <w:sz w:val="28"/>
          <w:szCs w:val="28"/>
        </w:rPr>
        <w:t xml:space="preserve">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Pr="007E7A5D">
        <w:rPr>
          <w:rFonts w:ascii="Times New Roman" w:hAnsi="Times New Roman" w:cs="Times New Roman"/>
          <w:sz w:val="28"/>
          <w:szCs w:val="28"/>
        </w:rPr>
        <w:t>комиссии</w:t>
      </w:r>
      <w:r w:rsidR="006B15C4" w:rsidRPr="007E7A5D">
        <w:rPr>
          <w:rFonts w:ascii="Times New Roman" w:hAnsi="Times New Roman" w:cs="Times New Roman"/>
          <w:sz w:val="28"/>
          <w:szCs w:val="28"/>
        </w:rPr>
        <w:t>: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E7A5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7F6D4E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E7A5D">
        <w:rPr>
          <w:rFonts w:ascii="Times New Roman" w:hAnsi="Times New Roman" w:cs="Times New Roman"/>
          <w:sz w:val="28"/>
          <w:szCs w:val="28"/>
        </w:rPr>
        <w:t>комиссии: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  <w:t>Г</w:t>
      </w:r>
      <w:r w:rsidR="007F6D4E" w:rsidRPr="007E7A5D">
        <w:rPr>
          <w:rFonts w:ascii="Times New Roman" w:hAnsi="Times New Roman" w:cs="Times New Roman"/>
          <w:sz w:val="28"/>
          <w:szCs w:val="28"/>
        </w:rPr>
        <w:t xml:space="preserve">лавный специалист сектора по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7F6D4E" w:rsidRPr="007E7A5D">
        <w:rPr>
          <w:rFonts w:ascii="Times New Roman" w:hAnsi="Times New Roman" w:cs="Times New Roman"/>
          <w:sz w:val="28"/>
          <w:szCs w:val="28"/>
        </w:rPr>
        <w:t xml:space="preserve">управлению муниципальным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7F6D4E" w:rsidRPr="007E7A5D">
        <w:rPr>
          <w:rFonts w:ascii="Times New Roman" w:hAnsi="Times New Roman" w:cs="Times New Roman"/>
          <w:sz w:val="28"/>
          <w:szCs w:val="28"/>
        </w:rPr>
        <w:t>имуществом</w:t>
      </w:r>
      <w:r w:rsidRPr="007E7A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7F6D4E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Pr="007E7A5D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C4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7E7A5D">
        <w:rPr>
          <w:rFonts w:ascii="Times New Roman" w:hAnsi="Times New Roman" w:cs="Times New Roman"/>
          <w:sz w:val="28"/>
          <w:szCs w:val="28"/>
        </w:rPr>
        <w:t>комиссии: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  <w:t xml:space="preserve">Начальник отдела правового </w:t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  <w:t xml:space="preserve">обеспечения </w:t>
      </w:r>
      <w:r w:rsidR="007E7A5D" w:rsidRPr="007E7A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>
        <w:rPr>
          <w:rFonts w:ascii="Times New Roman" w:hAnsi="Times New Roman" w:cs="Times New Roman"/>
          <w:sz w:val="28"/>
          <w:szCs w:val="28"/>
        </w:rPr>
        <w:tab/>
      </w:r>
      <w:r w:rsidR="007E7A5D" w:rsidRPr="007E7A5D">
        <w:rPr>
          <w:rFonts w:ascii="Times New Roman" w:hAnsi="Times New Roman" w:cs="Times New Roman"/>
          <w:sz w:val="28"/>
          <w:szCs w:val="28"/>
        </w:rPr>
        <w:t>Ульяновского городского поселения</w:t>
      </w:r>
    </w:p>
    <w:p w:rsidR="007E7A5D" w:rsidRPr="007E7A5D" w:rsidRDefault="007E7A5D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6B15C4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Начальник отдела по жилищно-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коммунальному хозяйству 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6D4E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="001C589F" w:rsidRPr="007E7A5D">
        <w:rPr>
          <w:rFonts w:ascii="Times New Roman" w:hAnsi="Times New Roman" w:cs="Times New Roman"/>
          <w:sz w:val="28"/>
          <w:szCs w:val="28"/>
        </w:rPr>
        <w:t xml:space="preserve"> </w:t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ab/>
      </w:r>
      <w:r w:rsidR="001C589F" w:rsidRPr="007E7A5D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7F6D4E" w:rsidRPr="007E7A5D">
        <w:rPr>
          <w:rFonts w:ascii="Times New Roman" w:hAnsi="Times New Roman" w:cs="Times New Roman"/>
          <w:sz w:val="28"/>
          <w:szCs w:val="28"/>
        </w:rPr>
        <w:t xml:space="preserve">Главный специалист сектора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7F6D4E" w:rsidRPr="007E7A5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15C4" w:rsidRPr="007E7A5D">
        <w:rPr>
          <w:rFonts w:ascii="Times New Roman" w:hAnsi="Times New Roman" w:cs="Times New Roman"/>
          <w:sz w:val="28"/>
          <w:szCs w:val="28"/>
        </w:rPr>
        <w:t>Ульяновского</w:t>
      </w:r>
      <w:r w:rsidRPr="007E7A5D">
        <w:rPr>
          <w:rFonts w:ascii="Times New Roman" w:hAnsi="Times New Roman" w:cs="Times New Roman"/>
          <w:sz w:val="28"/>
          <w:szCs w:val="28"/>
        </w:rPr>
        <w:t xml:space="preserve">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Pr="007E7A5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B15C4" w:rsidRPr="007E7A5D">
        <w:rPr>
          <w:rFonts w:ascii="Times New Roman" w:hAnsi="Times New Roman" w:cs="Times New Roman"/>
          <w:sz w:val="28"/>
          <w:szCs w:val="28"/>
        </w:rPr>
        <w:t xml:space="preserve">первичной организации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15C4" w:rsidRPr="007E7A5D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6B15C4" w:rsidRPr="007E7A5D">
        <w:rPr>
          <w:rFonts w:ascii="Times New Roman" w:hAnsi="Times New Roman" w:cs="Times New Roman"/>
          <w:sz w:val="28"/>
          <w:szCs w:val="28"/>
        </w:rPr>
        <w:t xml:space="preserve">Всероссийское общество инвалидов» </w:t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</w:r>
      <w:r w:rsidR="006B15C4" w:rsidRPr="007E7A5D">
        <w:rPr>
          <w:rFonts w:ascii="Times New Roman" w:hAnsi="Times New Roman" w:cs="Times New Roman"/>
          <w:sz w:val="28"/>
          <w:szCs w:val="28"/>
        </w:rPr>
        <w:tab/>
        <w:t>п. Ульяновка</w:t>
      </w:r>
      <w:r w:rsidRPr="007E7A5D">
        <w:rPr>
          <w:rFonts w:ascii="Times New Roman" w:hAnsi="Times New Roman" w:cs="Times New Roman"/>
          <w:sz w:val="28"/>
          <w:szCs w:val="28"/>
        </w:rPr>
        <w:tab/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A5D">
        <w:rPr>
          <w:rFonts w:ascii="Times New Roman" w:hAnsi="Times New Roman" w:cs="Times New Roman"/>
          <w:sz w:val="28"/>
          <w:szCs w:val="28"/>
        </w:rPr>
        <w:tab/>
      </w:r>
    </w:p>
    <w:p w:rsidR="001C589F" w:rsidRPr="007E7A5D" w:rsidRDefault="001C589F" w:rsidP="001C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175" w:rsidRPr="007E7A5D" w:rsidRDefault="00926175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5C4" w:rsidRPr="007E7A5D" w:rsidRDefault="006B15C4" w:rsidP="0092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15C4" w:rsidRPr="007E7A5D" w:rsidSect="007F6D4E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E2"/>
    <w:rsid w:val="00090013"/>
    <w:rsid w:val="000B7F56"/>
    <w:rsid w:val="001C589F"/>
    <w:rsid w:val="002535C4"/>
    <w:rsid w:val="00283A40"/>
    <w:rsid w:val="002C4201"/>
    <w:rsid w:val="00305FEB"/>
    <w:rsid w:val="00411CDF"/>
    <w:rsid w:val="00566AE2"/>
    <w:rsid w:val="00582E83"/>
    <w:rsid w:val="006228AE"/>
    <w:rsid w:val="00664698"/>
    <w:rsid w:val="006A73A7"/>
    <w:rsid w:val="006B15C4"/>
    <w:rsid w:val="00762BE2"/>
    <w:rsid w:val="007E7A5D"/>
    <w:rsid w:val="007F6D4E"/>
    <w:rsid w:val="008441BD"/>
    <w:rsid w:val="00926175"/>
    <w:rsid w:val="00A612A0"/>
    <w:rsid w:val="00A61682"/>
    <w:rsid w:val="00AB0A7C"/>
    <w:rsid w:val="00B06AC6"/>
    <w:rsid w:val="00B73B0D"/>
    <w:rsid w:val="00BC5B2D"/>
    <w:rsid w:val="00BD39CB"/>
    <w:rsid w:val="00BF2A8C"/>
    <w:rsid w:val="00CE0A2C"/>
    <w:rsid w:val="00CF060A"/>
    <w:rsid w:val="00D80C5F"/>
    <w:rsid w:val="00E50DAF"/>
    <w:rsid w:val="00E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18F43-0684-4916-BD92-69794A4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44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24</cp:revision>
  <cp:lastPrinted>2018-10-26T08:28:00Z</cp:lastPrinted>
  <dcterms:created xsi:type="dcterms:W3CDTF">2018-06-15T07:52:00Z</dcterms:created>
  <dcterms:modified xsi:type="dcterms:W3CDTF">2018-10-29T06:26:00Z</dcterms:modified>
</cp:coreProperties>
</file>