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42FE12FF" w:rsidR="003C6940" w:rsidRPr="00A265B2" w:rsidRDefault="00082242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ПЯТОЕ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45E3768E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0C5532BB" w:rsidR="003C6940" w:rsidRPr="00561D06" w:rsidRDefault="000A24EE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05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12</w:t>
      </w:r>
      <w:r w:rsidR="003C6940" w:rsidRPr="00561D06">
        <w:rPr>
          <w:rFonts w:eastAsia="Calibri"/>
          <w:b/>
          <w:sz w:val="28"/>
          <w:szCs w:val="28"/>
        </w:rPr>
        <w:t xml:space="preserve">.2024 № </w:t>
      </w:r>
      <w:r>
        <w:rPr>
          <w:rFonts w:eastAsia="Calibri"/>
          <w:b/>
          <w:sz w:val="28"/>
          <w:szCs w:val="28"/>
        </w:rPr>
        <w:t>19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</w:tblGrid>
      <w:tr w:rsidR="003C6940" w:rsidRPr="00561D06" w14:paraId="1DFEF137" w14:textId="77777777" w:rsidTr="000354E3">
        <w:trPr>
          <w:trHeight w:val="482"/>
        </w:trPr>
        <w:tc>
          <w:tcPr>
            <w:tcW w:w="7230" w:type="dxa"/>
            <w:shd w:val="clear" w:color="auto" w:fill="auto"/>
          </w:tcPr>
          <w:p w14:paraId="2B5604B2" w14:textId="02F53E6F" w:rsidR="003C6940" w:rsidRPr="00EE79F0" w:rsidRDefault="00FD56C9" w:rsidP="00EE79F0">
            <w:pPr>
              <w:pStyle w:val="a7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79F0">
              <w:rPr>
                <w:sz w:val="28"/>
                <w:szCs w:val="28"/>
              </w:rPr>
              <w:t xml:space="preserve">б утверждении Положения о </w:t>
            </w:r>
            <w:r w:rsidR="00EE79F0" w:rsidRPr="00EE79F0">
              <w:rPr>
                <w:sz w:val="28"/>
                <w:szCs w:val="28"/>
              </w:rPr>
              <w:t>размещении обобщенной информации об исполнении (ненадлежащем исполнении) депутатами Совет</w:t>
            </w:r>
            <w:r w:rsidR="00EE79F0">
              <w:rPr>
                <w:sz w:val="28"/>
                <w:szCs w:val="28"/>
              </w:rPr>
              <w:t>а</w:t>
            </w:r>
            <w:r w:rsidR="00EE79F0" w:rsidRPr="00EE79F0">
              <w:rPr>
                <w:sz w:val="28"/>
                <w:szCs w:val="28"/>
              </w:rPr>
              <w:t xml:space="preserve"> депутатов Ульяновского городского поселения Тосненского </w:t>
            </w:r>
            <w:r w:rsidR="00EE79F0">
              <w:rPr>
                <w:sz w:val="28"/>
                <w:szCs w:val="28"/>
              </w:rPr>
              <w:t xml:space="preserve">муниципального </w:t>
            </w:r>
            <w:r w:rsidR="00EE79F0" w:rsidRPr="00EE79F0">
              <w:rPr>
                <w:sz w:val="28"/>
                <w:szCs w:val="28"/>
              </w:rPr>
              <w:t>района Ленинградской области обязанности представлять сведения о доходах, расходах, об имуществе и обязательствах имущественного характера</w:t>
            </w:r>
            <w:r w:rsidR="00EE79F0">
              <w:rPr>
                <w:sz w:val="28"/>
                <w:szCs w:val="28"/>
              </w:rPr>
              <w:t xml:space="preserve"> </w:t>
            </w:r>
            <w:r w:rsidR="00EE79F0" w:rsidRPr="00EE79F0">
              <w:rPr>
                <w:sz w:val="28"/>
                <w:szCs w:val="28"/>
              </w:rPr>
              <w:t>на официальном сайте органа местного самоуправления в информационно-телекоммуникационной сети «Интернет»</w:t>
            </w:r>
          </w:p>
        </w:tc>
      </w:tr>
    </w:tbl>
    <w:p w14:paraId="49C71B34" w14:textId="77777777" w:rsidR="00D33FE2" w:rsidRPr="00561D06" w:rsidRDefault="00D33FE2" w:rsidP="00611B69">
      <w:pPr>
        <w:pStyle w:val="a6"/>
        <w:jc w:val="both"/>
        <w:rPr>
          <w:sz w:val="28"/>
          <w:szCs w:val="28"/>
        </w:rPr>
      </w:pPr>
    </w:p>
    <w:p w14:paraId="21A446FD" w14:textId="77777777" w:rsidR="00FD56C9" w:rsidRDefault="00FD56C9" w:rsidP="00611B69">
      <w:pPr>
        <w:pStyle w:val="a6"/>
        <w:ind w:firstLine="708"/>
        <w:jc w:val="both"/>
        <w:rPr>
          <w:sz w:val="28"/>
          <w:szCs w:val="28"/>
        </w:rPr>
      </w:pPr>
    </w:p>
    <w:p w14:paraId="766B6ACF" w14:textId="36B96F42" w:rsidR="00D567AA" w:rsidRPr="00561D06" w:rsidRDefault="00B66B56" w:rsidP="00B66B56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4D82">
        <w:rPr>
          <w:sz w:val="28"/>
          <w:szCs w:val="28"/>
        </w:rPr>
        <w:t xml:space="preserve">соответствии с </w:t>
      </w:r>
      <w:r w:rsidR="00FD56C9" w:rsidRPr="00FD56C9">
        <w:rPr>
          <w:sz w:val="28"/>
          <w:szCs w:val="28"/>
        </w:rPr>
        <w:t>Федеральным законом РФ от 06.10.2003 г. № 131-ФЗ «Об общих принципах организации местного самоуправления в Российской Федерации»</w:t>
      </w:r>
      <w:r w:rsidR="00FD56C9">
        <w:rPr>
          <w:sz w:val="28"/>
          <w:szCs w:val="28"/>
        </w:rPr>
        <w:t xml:space="preserve">, </w:t>
      </w:r>
      <w:r>
        <w:rPr>
          <w:sz w:val="28"/>
          <w:szCs w:val="28"/>
        </w:rPr>
        <w:t>ч. 9-1 ст. 2 о</w:t>
      </w:r>
      <w:r w:rsidRPr="00B66B56">
        <w:rPr>
          <w:sz w:val="28"/>
          <w:szCs w:val="28"/>
        </w:rPr>
        <w:t>бластн</w:t>
      </w:r>
      <w:r>
        <w:rPr>
          <w:sz w:val="28"/>
          <w:szCs w:val="28"/>
        </w:rPr>
        <w:t>ого</w:t>
      </w:r>
      <w:r w:rsidRPr="00B66B5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6B56">
        <w:rPr>
          <w:sz w:val="28"/>
          <w:szCs w:val="28"/>
        </w:rPr>
        <w:t xml:space="preserve"> Ленинградской области от 20.01.2020 </w:t>
      </w:r>
      <w:r>
        <w:rPr>
          <w:sz w:val="28"/>
          <w:szCs w:val="28"/>
        </w:rPr>
        <w:t>№</w:t>
      </w:r>
      <w:r w:rsidRPr="00B66B56">
        <w:rPr>
          <w:sz w:val="28"/>
          <w:szCs w:val="28"/>
        </w:rPr>
        <w:t xml:space="preserve"> 7-оз</w:t>
      </w:r>
      <w:r>
        <w:rPr>
          <w:sz w:val="28"/>
          <w:szCs w:val="28"/>
        </w:rPr>
        <w:t xml:space="preserve"> «</w:t>
      </w:r>
      <w:r w:rsidRPr="00B66B56">
        <w:rPr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</w:t>
      </w:r>
      <w:r>
        <w:rPr>
          <w:sz w:val="28"/>
          <w:szCs w:val="28"/>
        </w:rPr>
        <w:t xml:space="preserve">», </w:t>
      </w:r>
      <w:r w:rsidRPr="00B66B5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66B56">
        <w:rPr>
          <w:sz w:val="28"/>
          <w:szCs w:val="28"/>
        </w:rPr>
        <w:t xml:space="preserve"> Губернатора Ленинградской области от 15.09.2023 </w:t>
      </w:r>
      <w:r w:rsidR="00300469">
        <w:rPr>
          <w:sz w:val="28"/>
          <w:szCs w:val="28"/>
        </w:rPr>
        <w:t>№</w:t>
      </w:r>
      <w:r w:rsidRPr="00B66B56">
        <w:rPr>
          <w:sz w:val="28"/>
          <w:szCs w:val="28"/>
        </w:rPr>
        <w:t xml:space="preserve"> 66-пг</w:t>
      </w:r>
      <w:r>
        <w:rPr>
          <w:sz w:val="28"/>
          <w:szCs w:val="28"/>
        </w:rPr>
        <w:t xml:space="preserve"> «</w:t>
      </w:r>
      <w:r w:rsidRPr="00B66B56">
        <w:rPr>
          <w:sz w:val="28"/>
          <w:szCs w:val="28"/>
        </w:rPr>
        <w:t>Об утверждении формы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</w:t>
      </w:r>
      <w:r w:rsidR="00E35849">
        <w:rPr>
          <w:sz w:val="28"/>
          <w:szCs w:val="28"/>
        </w:rPr>
        <w:t xml:space="preserve">, </w:t>
      </w:r>
      <w:r w:rsidR="00A44D82">
        <w:rPr>
          <w:sz w:val="28"/>
          <w:szCs w:val="28"/>
        </w:rPr>
        <w:t>р</w:t>
      </w:r>
      <w:r w:rsidR="00A44D82" w:rsidRPr="00FD56C9">
        <w:rPr>
          <w:sz w:val="28"/>
          <w:szCs w:val="28"/>
        </w:rPr>
        <w:t>уководствуясь</w:t>
      </w:r>
      <w:r w:rsidR="00A44D82" w:rsidRPr="00A44D82">
        <w:rPr>
          <w:sz w:val="28"/>
          <w:szCs w:val="28"/>
        </w:rPr>
        <w:t xml:space="preserve"> Уставом Ульяновского городского поселения Тосненского муниципального района Ленинградской области</w:t>
      </w:r>
      <w:r w:rsidR="00FD56C9" w:rsidRPr="00FD56C9">
        <w:rPr>
          <w:sz w:val="28"/>
          <w:szCs w:val="28"/>
        </w:rPr>
        <w:t xml:space="preserve">, </w:t>
      </w:r>
      <w:r w:rsidR="003C6940" w:rsidRPr="00561D06">
        <w:rPr>
          <w:sz w:val="28"/>
          <w:szCs w:val="28"/>
        </w:rPr>
        <w:t>Совет депутатов Ульяновского городского поселения Тосненского района Ленинградской области</w:t>
      </w:r>
    </w:p>
    <w:p w14:paraId="11ED8E00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616D40C8" w14:textId="77777777" w:rsidR="00D567AA" w:rsidRPr="00561D06" w:rsidRDefault="00D567AA" w:rsidP="00A44D82">
      <w:pPr>
        <w:pStyle w:val="a6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5362F58A" w14:textId="28241D64" w:rsidR="0072713B" w:rsidRDefault="0030046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300469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00469">
        <w:rPr>
          <w:sz w:val="28"/>
          <w:szCs w:val="28"/>
        </w:rPr>
        <w:t xml:space="preserve"> о размещении обобщенной информации об исполнении (ненадлежащем исполнении) депутатами Совета депутатов Ульяновского городского поселения Тосненского муниципального района Ленинградской области обязанности представлять сведения о доходах, расходах, об имуществе и обязательствах имущественного характера на официальном </w:t>
      </w:r>
      <w:r w:rsidRPr="00300469">
        <w:rPr>
          <w:sz w:val="28"/>
          <w:szCs w:val="28"/>
        </w:rPr>
        <w:lastRenderedPageBreak/>
        <w:t>сайте органа местного самоуправления в информационно-телекоммуникационной сети «Интернет»</w:t>
      </w:r>
      <w:r>
        <w:rPr>
          <w:sz w:val="28"/>
          <w:szCs w:val="28"/>
        </w:rPr>
        <w:t xml:space="preserve"> (приложение).</w:t>
      </w:r>
    </w:p>
    <w:p w14:paraId="35C70649" w14:textId="41EE2DA3" w:rsidR="00516DF9" w:rsidRPr="0072713B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72713B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1929FBE2" w:rsidR="00516DF9" w:rsidRPr="00516DF9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516DF9">
        <w:rPr>
          <w:sz w:val="28"/>
          <w:szCs w:val="28"/>
        </w:rPr>
        <w:t xml:space="preserve"> его официального обнародования (опубликования).</w:t>
      </w:r>
    </w:p>
    <w:p w14:paraId="6E1441CD" w14:textId="7AB0DD6C" w:rsidR="004A54C5" w:rsidRPr="00561D06" w:rsidRDefault="00A265B2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61D06" w:rsidRDefault="00842F12" w:rsidP="00611B69">
      <w:pPr>
        <w:pStyle w:val="a6"/>
        <w:jc w:val="both"/>
        <w:rPr>
          <w:sz w:val="28"/>
          <w:szCs w:val="28"/>
          <w:highlight w:val="yellow"/>
        </w:rPr>
      </w:pPr>
    </w:p>
    <w:p w14:paraId="0DA67D42" w14:textId="77777777" w:rsidR="00BA4CDD" w:rsidRPr="00561D06" w:rsidRDefault="00BA4CDD" w:rsidP="00611B69">
      <w:pPr>
        <w:pStyle w:val="a6"/>
        <w:jc w:val="both"/>
        <w:rPr>
          <w:sz w:val="28"/>
          <w:szCs w:val="28"/>
          <w:highlight w:val="yellow"/>
        </w:rPr>
      </w:pPr>
    </w:p>
    <w:p w14:paraId="639BDB8B" w14:textId="6C29E47E" w:rsidR="00EE79F0" w:rsidRDefault="00A265B2" w:rsidP="00561D06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Белозерчик</w:t>
      </w:r>
    </w:p>
    <w:p w14:paraId="1E2F9E13" w14:textId="77777777" w:rsidR="00EE79F0" w:rsidRDefault="00EE79F0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303E96BF" w14:textId="77777777" w:rsidR="00F924AF" w:rsidRDefault="00F924AF" w:rsidP="00561D06">
      <w:pPr>
        <w:rPr>
          <w:sz w:val="28"/>
          <w:szCs w:val="28"/>
          <w:lang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7"/>
      </w:tblGrid>
      <w:tr w:rsidR="00300469" w14:paraId="79D1C747" w14:textId="77777777" w:rsidTr="00300469">
        <w:trPr>
          <w:trHeight w:val="1803"/>
        </w:trPr>
        <w:tc>
          <w:tcPr>
            <w:tcW w:w="4820" w:type="dxa"/>
          </w:tcPr>
          <w:p w14:paraId="11B47285" w14:textId="77777777" w:rsidR="00300469" w:rsidRDefault="00300469" w:rsidP="00EE79F0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4807" w:type="dxa"/>
          </w:tcPr>
          <w:p w14:paraId="2A8E9675" w14:textId="77777777" w:rsidR="00300469" w:rsidRDefault="00300469" w:rsidP="00300469">
            <w:pPr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Приложение</w:t>
            </w:r>
          </w:p>
          <w:p w14:paraId="529A057F" w14:textId="48CC6C2D" w:rsidR="00300469" w:rsidRDefault="00300469" w:rsidP="00300469">
            <w:pPr>
              <w:jc w:val="both"/>
              <w:rPr>
                <w:sz w:val="28"/>
                <w:szCs w:val="28"/>
                <w:lang w:bidi="ru-RU"/>
              </w:rPr>
            </w:pPr>
            <w:r w:rsidRPr="00300469">
              <w:rPr>
                <w:sz w:val="28"/>
                <w:szCs w:val="28"/>
                <w:lang w:bidi="ru-RU"/>
              </w:rPr>
              <w:t>к решению Совета депутатов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300469">
              <w:rPr>
                <w:sz w:val="28"/>
                <w:szCs w:val="28"/>
                <w:lang w:bidi="ru-RU"/>
              </w:rPr>
              <w:t>Ульяновского городского поселения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300469">
              <w:rPr>
                <w:sz w:val="28"/>
                <w:szCs w:val="28"/>
                <w:lang w:bidi="ru-RU"/>
              </w:rPr>
              <w:t>Тосненского района Ленинградской области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300469">
              <w:rPr>
                <w:sz w:val="28"/>
                <w:szCs w:val="28"/>
                <w:lang w:bidi="ru-RU"/>
              </w:rPr>
              <w:t xml:space="preserve">от </w:t>
            </w:r>
            <w:r w:rsidR="0097381A">
              <w:rPr>
                <w:sz w:val="28"/>
                <w:szCs w:val="28"/>
                <w:lang w:bidi="ru-RU"/>
              </w:rPr>
              <w:t>05.12.2024</w:t>
            </w:r>
            <w:r w:rsidRPr="00300469">
              <w:rPr>
                <w:sz w:val="28"/>
                <w:szCs w:val="28"/>
                <w:lang w:bidi="ru-RU"/>
              </w:rPr>
              <w:t xml:space="preserve"> №</w:t>
            </w:r>
            <w:r w:rsidR="0097381A">
              <w:rPr>
                <w:sz w:val="28"/>
                <w:szCs w:val="28"/>
                <w:lang w:bidi="ru-RU"/>
              </w:rPr>
              <w:t xml:space="preserve"> 19</w:t>
            </w:r>
          </w:p>
        </w:tc>
      </w:tr>
    </w:tbl>
    <w:p w14:paraId="652DF802" w14:textId="77777777" w:rsidR="00300469" w:rsidRDefault="00300469" w:rsidP="00EE79F0">
      <w:pPr>
        <w:jc w:val="center"/>
        <w:rPr>
          <w:sz w:val="28"/>
          <w:szCs w:val="28"/>
          <w:lang w:bidi="ru-RU"/>
        </w:rPr>
      </w:pPr>
    </w:p>
    <w:p w14:paraId="256B9F0A" w14:textId="0C8854E8" w:rsidR="00EE79F0" w:rsidRPr="00EE79F0" w:rsidRDefault="00EE79F0" w:rsidP="000354E3">
      <w:pPr>
        <w:spacing w:before="240" w:after="120"/>
        <w:jc w:val="center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>ПОЛОЖЕНИЕ</w:t>
      </w:r>
    </w:p>
    <w:p w14:paraId="0212FD52" w14:textId="683FBF23" w:rsidR="00EE79F0" w:rsidRDefault="00EE79F0" w:rsidP="000354E3">
      <w:pPr>
        <w:spacing w:before="120" w:after="240"/>
        <w:jc w:val="center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 xml:space="preserve">о размещении обобщенной информации об исполнении (ненадлежащем исполнении) депутатами Совета депутатов </w:t>
      </w:r>
      <w:bookmarkStart w:id="0" w:name="_Hlk184133702"/>
      <w:r w:rsidRPr="00EE79F0">
        <w:rPr>
          <w:sz w:val="28"/>
          <w:szCs w:val="28"/>
          <w:lang w:bidi="ru-RU"/>
        </w:rPr>
        <w:t xml:space="preserve">Ульяновского городского поселения Тосненского </w:t>
      </w:r>
      <w:r>
        <w:rPr>
          <w:sz w:val="28"/>
          <w:szCs w:val="28"/>
          <w:lang w:bidi="ru-RU"/>
        </w:rPr>
        <w:t xml:space="preserve">муниципального </w:t>
      </w:r>
      <w:r w:rsidRPr="00EE79F0">
        <w:rPr>
          <w:sz w:val="28"/>
          <w:szCs w:val="28"/>
          <w:lang w:bidi="ru-RU"/>
        </w:rPr>
        <w:t xml:space="preserve">района Ленинградской области </w:t>
      </w:r>
      <w:bookmarkEnd w:id="0"/>
      <w:r w:rsidRPr="00EE79F0">
        <w:rPr>
          <w:sz w:val="28"/>
          <w:szCs w:val="28"/>
          <w:lang w:bidi="ru-RU"/>
        </w:rPr>
        <w:t>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«Интернет»</w:t>
      </w:r>
    </w:p>
    <w:p w14:paraId="37CFF6E5" w14:textId="77777777" w:rsidR="00EE79F0" w:rsidRPr="00EE79F0" w:rsidRDefault="00EE79F0" w:rsidP="00EE79F0">
      <w:pPr>
        <w:rPr>
          <w:sz w:val="28"/>
          <w:szCs w:val="28"/>
          <w:lang w:bidi="ru-RU"/>
        </w:rPr>
      </w:pPr>
    </w:p>
    <w:p w14:paraId="2D8CEF08" w14:textId="78E21DE0" w:rsidR="00EE79F0" w:rsidRP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 xml:space="preserve">1. Настоящим Положением в соответствии с частью 9-1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представительного органа </w:t>
      </w:r>
      <w:r w:rsidR="00300469" w:rsidRPr="00300469">
        <w:rPr>
          <w:sz w:val="28"/>
          <w:szCs w:val="28"/>
          <w:lang w:bidi="ru-RU"/>
        </w:rPr>
        <w:t xml:space="preserve">Ульяновского городского поселения Тосненского муниципального района Ленинградской области </w:t>
      </w:r>
      <w:r w:rsidRPr="00EE79F0">
        <w:rPr>
          <w:sz w:val="28"/>
          <w:szCs w:val="28"/>
          <w:lang w:bidi="ru-RU"/>
        </w:rPr>
        <w:t xml:space="preserve">представить сведения о доходах, расходах, об имуществе и обязательствах имущественного характера (далее – обобщенная информация, сведения) на официальном сайте органа местного самоуправления в информационно-телекоммуникационной сети «Интернет» </w:t>
      </w:r>
      <w:r w:rsidR="00300469">
        <w:rPr>
          <w:sz w:val="28"/>
          <w:szCs w:val="28"/>
          <w:lang w:bidi="ru-RU"/>
        </w:rPr>
        <w:t xml:space="preserve">– </w:t>
      </w:r>
      <w:r w:rsidR="00300469" w:rsidRPr="00300469">
        <w:rPr>
          <w:sz w:val="28"/>
          <w:szCs w:val="28"/>
          <w:lang w:bidi="ru-RU"/>
        </w:rPr>
        <w:t xml:space="preserve">https://admsablino.ru/ </w:t>
      </w:r>
      <w:r w:rsidRPr="00EE79F0">
        <w:rPr>
          <w:sz w:val="28"/>
          <w:szCs w:val="28"/>
          <w:lang w:bidi="ru-RU"/>
        </w:rPr>
        <w:t>(далее – официальный сайт) за отчетный период.</w:t>
      </w:r>
    </w:p>
    <w:p w14:paraId="12BAE140" w14:textId="77777777" w:rsidR="00EE79F0" w:rsidRP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>2. Обобщенная информация размещается на официальном сайте по форме, утвержденной Губернатором Ленинградской области.</w:t>
      </w:r>
    </w:p>
    <w:p w14:paraId="2660087A" w14:textId="77777777" w:rsidR="00EE79F0" w:rsidRP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>3. Обобщенная информация не должна содержать:</w:t>
      </w:r>
    </w:p>
    <w:p w14:paraId="4D31FAF3" w14:textId="77777777" w:rsidR="00EE79F0" w:rsidRP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>а) персональные данные, позволяющие идентифицировать соответствующее лицо;</w:t>
      </w:r>
    </w:p>
    <w:p w14:paraId="117512D3" w14:textId="77777777" w:rsidR="00EE79F0" w:rsidRP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>б) данные, позволяющие индивидуализировать имущество, принадлежащее соответствующему лицу.</w:t>
      </w:r>
    </w:p>
    <w:p w14:paraId="535FD442" w14:textId="2A58EA02" w:rsid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 xml:space="preserve">4. Обобщенная информация </w:t>
      </w:r>
      <w:r w:rsidR="00300469">
        <w:rPr>
          <w:sz w:val="28"/>
          <w:szCs w:val="28"/>
          <w:lang w:bidi="ru-RU"/>
        </w:rPr>
        <w:t>собирается секретарем</w:t>
      </w:r>
      <w:r w:rsidR="00300469" w:rsidRPr="00300469">
        <w:t xml:space="preserve"> </w:t>
      </w:r>
      <w:r w:rsidR="00300469" w:rsidRPr="00300469">
        <w:rPr>
          <w:sz w:val="28"/>
          <w:szCs w:val="28"/>
          <w:lang w:bidi="ru-RU"/>
        </w:rPr>
        <w:t>Совета депутатов Ульяновского городского поселения Тосненского муниципального района Ленинградской области</w:t>
      </w:r>
      <w:r w:rsidR="00462B3D">
        <w:rPr>
          <w:sz w:val="28"/>
          <w:szCs w:val="28"/>
          <w:lang w:bidi="ru-RU"/>
        </w:rPr>
        <w:t xml:space="preserve">, </w:t>
      </w:r>
      <w:r w:rsidR="00462B3D" w:rsidRPr="00462B3D">
        <w:rPr>
          <w:sz w:val="28"/>
          <w:szCs w:val="28"/>
          <w:lang w:bidi="ru-RU"/>
        </w:rPr>
        <w:t>ответственн</w:t>
      </w:r>
      <w:r w:rsidR="00462B3D">
        <w:rPr>
          <w:sz w:val="28"/>
          <w:szCs w:val="28"/>
          <w:lang w:bidi="ru-RU"/>
        </w:rPr>
        <w:t>ым</w:t>
      </w:r>
      <w:r w:rsidR="00462B3D" w:rsidRPr="00462B3D">
        <w:rPr>
          <w:sz w:val="28"/>
          <w:szCs w:val="28"/>
          <w:lang w:bidi="ru-RU"/>
        </w:rPr>
        <w:t xml:space="preserve"> за противодействие коррупции</w:t>
      </w:r>
      <w:r w:rsidR="00462B3D">
        <w:rPr>
          <w:sz w:val="28"/>
          <w:szCs w:val="28"/>
          <w:lang w:bidi="ru-RU"/>
        </w:rPr>
        <w:t xml:space="preserve">, </w:t>
      </w:r>
      <w:r w:rsidR="000354E3">
        <w:rPr>
          <w:sz w:val="28"/>
          <w:szCs w:val="28"/>
          <w:lang w:bidi="ru-RU"/>
        </w:rPr>
        <w:t xml:space="preserve">и передается для размещения главному специалисту сектора </w:t>
      </w:r>
      <w:r w:rsidR="00462B3D">
        <w:rPr>
          <w:sz w:val="28"/>
          <w:szCs w:val="28"/>
          <w:lang w:bidi="ru-RU"/>
        </w:rPr>
        <w:t>делопроизводства отдела правового обеспечения а</w:t>
      </w:r>
      <w:r w:rsidR="000354E3" w:rsidRPr="000354E3">
        <w:rPr>
          <w:sz w:val="28"/>
          <w:szCs w:val="28"/>
          <w:lang w:bidi="ru-RU"/>
        </w:rPr>
        <w:t>дминистраци</w:t>
      </w:r>
      <w:r w:rsidR="000354E3">
        <w:rPr>
          <w:sz w:val="28"/>
          <w:szCs w:val="28"/>
          <w:lang w:bidi="ru-RU"/>
        </w:rPr>
        <w:t>и</w:t>
      </w:r>
      <w:r w:rsidR="000354E3" w:rsidRPr="000354E3">
        <w:rPr>
          <w:sz w:val="28"/>
          <w:szCs w:val="28"/>
          <w:lang w:bidi="ru-RU"/>
        </w:rPr>
        <w:t>  Ульяновского  городского поселения</w:t>
      </w:r>
      <w:r w:rsidR="000354E3">
        <w:rPr>
          <w:sz w:val="28"/>
          <w:szCs w:val="28"/>
          <w:lang w:bidi="ru-RU"/>
        </w:rPr>
        <w:t xml:space="preserve"> </w:t>
      </w:r>
      <w:r w:rsidR="000354E3" w:rsidRPr="000354E3">
        <w:rPr>
          <w:sz w:val="28"/>
          <w:szCs w:val="28"/>
          <w:lang w:bidi="ru-RU"/>
        </w:rPr>
        <w:t>Тосненского   района Ленинградской области</w:t>
      </w:r>
      <w:r w:rsidRPr="00EE79F0">
        <w:rPr>
          <w:sz w:val="28"/>
          <w:szCs w:val="28"/>
          <w:lang w:bidi="ru-RU"/>
        </w:rPr>
        <w:t>, не позднее 14 рабочих дней со дня истечения срока, установленного областным законодательством для подачи сведений.</w:t>
      </w:r>
    </w:p>
    <w:p w14:paraId="177AEEEB" w14:textId="4F3D5E81" w:rsidR="00CB4195" w:rsidRDefault="00462B3D" w:rsidP="00300469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5. </w:t>
      </w:r>
      <w:r w:rsidR="00EE79F0" w:rsidRPr="00EE79F0">
        <w:rPr>
          <w:sz w:val="28"/>
          <w:szCs w:val="28"/>
          <w:lang w:bidi="ru-RU"/>
        </w:rPr>
        <w:t>Лиц</w:t>
      </w:r>
      <w:r w:rsidR="000354E3">
        <w:rPr>
          <w:sz w:val="28"/>
          <w:szCs w:val="28"/>
          <w:lang w:bidi="ru-RU"/>
        </w:rPr>
        <w:t>о</w:t>
      </w:r>
      <w:r w:rsidR="00EE79F0" w:rsidRPr="00EE79F0">
        <w:rPr>
          <w:sz w:val="28"/>
          <w:szCs w:val="28"/>
          <w:lang w:bidi="ru-RU"/>
        </w:rPr>
        <w:t>, ответственн</w:t>
      </w:r>
      <w:r w:rsidR="000354E3">
        <w:rPr>
          <w:sz w:val="28"/>
          <w:szCs w:val="28"/>
          <w:lang w:bidi="ru-RU"/>
        </w:rPr>
        <w:t>ое</w:t>
      </w:r>
      <w:r w:rsidR="00EE79F0" w:rsidRPr="00EE79F0">
        <w:rPr>
          <w:sz w:val="28"/>
          <w:szCs w:val="28"/>
          <w:lang w:bidi="ru-RU"/>
        </w:rPr>
        <w:t xml:space="preserve"> за противодействие коррупции в соответствии с законодательством Российской Федерации нес</w:t>
      </w:r>
      <w:r w:rsidR="000354E3">
        <w:rPr>
          <w:sz w:val="28"/>
          <w:szCs w:val="28"/>
          <w:lang w:bidi="ru-RU"/>
        </w:rPr>
        <w:t>ет</w:t>
      </w:r>
      <w:r w:rsidR="00EE79F0" w:rsidRPr="00EE79F0">
        <w:rPr>
          <w:sz w:val="28"/>
          <w:szCs w:val="28"/>
          <w:lang w:bidi="ru-RU"/>
        </w:rPr>
        <w:t xml:space="preserve">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7777777" w:rsidR="00CB4195" w:rsidRPr="00CB4195" w:rsidRDefault="00CB4195" w:rsidP="00CB4195">
      <w:pPr>
        <w:rPr>
          <w:sz w:val="28"/>
          <w:szCs w:val="28"/>
        </w:rPr>
      </w:pPr>
    </w:p>
    <w:p w14:paraId="333475FF" w14:textId="77777777" w:rsidR="00CB4195" w:rsidRPr="00A265B2" w:rsidRDefault="00CB4195" w:rsidP="00561D06">
      <w:pPr>
        <w:rPr>
          <w:sz w:val="28"/>
          <w:szCs w:val="28"/>
          <w:lang w:bidi="ru-RU"/>
        </w:rPr>
      </w:pPr>
    </w:p>
    <w:sectPr w:rsidR="00CB4195" w:rsidRPr="00A265B2" w:rsidSect="00E35849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8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1"/>
  </w:num>
  <w:num w:numId="2" w16cid:durableId="1294871064">
    <w:abstractNumId w:val="3"/>
  </w:num>
  <w:num w:numId="3" w16cid:durableId="1842692485">
    <w:abstractNumId w:val="7"/>
  </w:num>
  <w:num w:numId="4" w16cid:durableId="1522209756">
    <w:abstractNumId w:val="9"/>
  </w:num>
  <w:num w:numId="5" w16cid:durableId="743182778">
    <w:abstractNumId w:val="8"/>
  </w:num>
  <w:num w:numId="6" w16cid:durableId="1436823727">
    <w:abstractNumId w:val="2"/>
  </w:num>
  <w:num w:numId="7" w16cid:durableId="2052339723">
    <w:abstractNumId w:val="0"/>
  </w:num>
  <w:num w:numId="8" w16cid:durableId="938175648">
    <w:abstractNumId w:val="4"/>
  </w:num>
  <w:num w:numId="9" w16cid:durableId="1534611089">
    <w:abstractNumId w:val="6"/>
  </w:num>
  <w:num w:numId="10" w16cid:durableId="1977103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4E3"/>
    <w:rsid w:val="00035AED"/>
    <w:rsid w:val="00042A6D"/>
    <w:rsid w:val="00051BCD"/>
    <w:rsid w:val="00053B7C"/>
    <w:rsid w:val="0006072B"/>
    <w:rsid w:val="00073D50"/>
    <w:rsid w:val="00076A88"/>
    <w:rsid w:val="00081FAC"/>
    <w:rsid w:val="00082242"/>
    <w:rsid w:val="000837BA"/>
    <w:rsid w:val="000928AA"/>
    <w:rsid w:val="000A24EE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0469"/>
    <w:rsid w:val="003050CA"/>
    <w:rsid w:val="0031392E"/>
    <w:rsid w:val="003159B2"/>
    <w:rsid w:val="003200C9"/>
    <w:rsid w:val="00321714"/>
    <w:rsid w:val="00321E8E"/>
    <w:rsid w:val="0032310B"/>
    <w:rsid w:val="003439AB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62B3D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601470"/>
    <w:rsid w:val="00603078"/>
    <w:rsid w:val="00603BCB"/>
    <w:rsid w:val="00611B69"/>
    <w:rsid w:val="00625B7B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703A63"/>
    <w:rsid w:val="00711B87"/>
    <w:rsid w:val="007166E0"/>
    <w:rsid w:val="0071746B"/>
    <w:rsid w:val="0072149A"/>
    <w:rsid w:val="0072329B"/>
    <w:rsid w:val="0072713B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40F9"/>
    <w:rsid w:val="007E5F19"/>
    <w:rsid w:val="007F06EA"/>
    <w:rsid w:val="008040B5"/>
    <w:rsid w:val="00811681"/>
    <w:rsid w:val="00814CE2"/>
    <w:rsid w:val="008152C3"/>
    <w:rsid w:val="00830107"/>
    <w:rsid w:val="00842F12"/>
    <w:rsid w:val="00843EBB"/>
    <w:rsid w:val="00850E1D"/>
    <w:rsid w:val="00851AD8"/>
    <w:rsid w:val="00852E4D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7222"/>
    <w:rsid w:val="0094724F"/>
    <w:rsid w:val="00947E8B"/>
    <w:rsid w:val="00951C27"/>
    <w:rsid w:val="00955F65"/>
    <w:rsid w:val="00967548"/>
    <w:rsid w:val="0097381A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F141C"/>
    <w:rsid w:val="00B00E61"/>
    <w:rsid w:val="00B0163E"/>
    <w:rsid w:val="00B017CC"/>
    <w:rsid w:val="00B07DBA"/>
    <w:rsid w:val="00B1053F"/>
    <w:rsid w:val="00B10766"/>
    <w:rsid w:val="00B15F45"/>
    <w:rsid w:val="00B205F3"/>
    <w:rsid w:val="00B24E36"/>
    <w:rsid w:val="00B35A9F"/>
    <w:rsid w:val="00B437F8"/>
    <w:rsid w:val="00B51085"/>
    <w:rsid w:val="00B522B1"/>
    <w:rsid w:val="00B61E41"/>
    <w:rsid w:val="00B66B56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32629"/>
    <w:rsid w:val="00D32C90"/>
    <w:rsid w:val="00D33FE2"/>
    <w:rsid w:val="00D479DB"/>
    <w:rsid w:val="00D567AA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E79F0"/>
    <w:rsid w:val="00EF5F58"/>
    <w:rsid w:val="00EF6D9F"/>
    <w:rsid w:val="00F064CF"/>
    <w:rsid w:val="00F12AD4"/>
    <w:rsid w:val="00F14A2D"/>
    <w:rsid w:val="00F17486"/>
    <w:rsid w:val="00F3118E"/>
    <w:rsid w:val="00F35D53"/>
    <w:rsid w:val="00F441E2"/>
    <w:rsid w:val="00F524DD"/>
    <w:rsid w:val="00F53302"/>
    <w:rsid w:val="00F7558F"/>
    <w:rsid w:val="00F858DF"/>
    <w:rsid w:val="00F924AF"/>
    <w:rsid w:val="00FA0D96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30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User</cp:lastModifiedBy>
  <cp:revision>23</cp:revision>
  <cp:lastPrinted>2024-10-09T07:06:00Z</cp:lastPrinted>
  <dcterms:created xsi:type="dcterms:W3CDTF">2024-10-09T14:29:00Z</dcterms:created>
  <dcterms:modified xsi:type="dcterms:W3CDTF">2024-12-05T13:19:00Z</dcterms:modified>
</cp:coreProperties>
</file>