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D5" w:rsidRDefault="00AE50D5" w:rsidP="00AE50D5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E50D5" w:rsidRDefault="00AE50D5" w:rsidP="00AE50D5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7BDC25D" wp14:editId="05D64B1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D5" w:rsidRDefault="00AE50D5" w:rsidP="00AE50D5">
      <w:pPr>
        <w:spacing w:after="0" w:line="240" w:lineRule="auto"/>
        <w:jc w:val="center"/>
      </w:pP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4163"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4927" w:type="pct"/>
        <w:tblLayout w:type="fixed"/>
        <w:tblLook w:val="04A0" w:firstRow="1" w:lastRow="0" w:firstColumn="1" w:lastColumn="0" w:noHBand="0" w:noVBand="1"/>
      </w:tblPr>
      <w:tblGrid>
        <w:gridCol w:w="1432"/>
        <w:gridCol w:w="3813"/>
        <w:gridCol w:w="2736"/>
        <w:gridCol w:w="549"/>
        <w:gridCol w:w="688"/>
      </w:tblGrid>
      <w:tr w:rsidR="00AE50D5" w:rsidTr="00442D16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AE50D5" w:rsidRPr="00B442ED" w:rsidRDefault="00AB7628" w:rsidP="0044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5.06.2019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AE50D5" w:rsidRDefault="00AE50D5" w:rsidP="00442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AE50D5" w:rsidRDefault="00AE50D5" w:rsidP="00442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AE50D5" w:rsidRDefault="00AE50D5" w:rsidP="00442D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AE50D5" w:rsidRPr="0094668F" w:rsidRDefault="00AE50D5" w:rsidP="0044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50D5" w:rsidRDefault="00AE50D5" w:rsidP="00AE50D5">
      <w:pPr>
        <w:spacing w:after="0" w:line="240" w:lineRule="auto"/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AE50D5" w:rsidRPr="00837025" w:rsidRDefault="00AE50D5" w:rsidP="00834CFB">
      <w:pPr>
        <w:pStyle w:val="a5"/>
        <w:ind w:right="1984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Об утверждения Положения о порядке</w:t>
      </w:r>
    </w:p>
    <w:p w:rsidR="00AE50D5" w:rsidRPr="00837025" w:rsidRDefault="00AE50D5" w:rsidP="00834CFB">
      <w:pPr>
        <w:pStyle w:val="a5"/>
        <w:ind w:right="1984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применения взысканий за несоблюдение</w:t>
      </w:r>
    </w:p>
    <w:p w:rsidR="00AE50D5" w:rsidRPr="00837025" w:rsidRDefault="00AB7628" w:rsidP="00834CFB">
      <w:pPr>
        <w:pStyle w:val="a5"/>
        <w:ind w:right="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 а</w:t>
      </w:r>
      <w:r w:rsidR="00AE50D5" w:rsidRPr="00837025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34CFB" w:rsidRDefault="00AE50D5" w:rsidP="00834CFB">
      <w:pPr>
        <w:pStyle w:val="a5"/>
        <w:ind w:right="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</w:t>
      </w:r>
      <w:r w:rsidR="00834CFB">
        <w:rPr>
          <w:rFonts w:ascii="Times New Roman" w:hAnsi="Times New Roman" w:cs="Times New Roman"/>
          <w:b/>
          <w:sz w:val="28"/>
          <w:szCs w:val="28"/>
        </w:rPr>
        <w:t>ьяновского городского поселения Тосненского района</w:t>
      </w:r>
    </w:p>
    <w:p w:rsidR="00AE50D5" w:rsidRPr="00837025" w:rsidRDefault="00834CFB" w:rsidP="00834CFB">
      <w:pPr>
        <w:pStyle w:val="a5"/>
        <w:ind w:right="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AE50D5" w:rsidRPr="00837025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</w:t>
      </w:r>
    </w:p>
    <w:p w:rsidR="00AE50D5" w:rsidRPr="00837025" w:rsidRDefault="00AE50D5" w:rsidP="00834CFB">
      <w:pPr>
        <w:pStyle w:val="a5"/>
        <w:ind w:right="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37025">
        <w:rPr>
          <w:rFonts w:ascii="Times New Roman" w:hAnsi="Times New Roman" w:cs="Times New Roman"/>
          <w:b/>
          <w:sz w:val="28"/>
          <w:szCs w:val="28"/>
        </w:rPr>
        <w:t xml:space="preserve">ребований о предотвращении или об урегулировании </w:t>
      </w:r>
    </w:p>
    <w:p w:rsidR="00AE50D5" w:rsidRPr="00837025" w:rsidRDefault="00AE50D5" w:rsidP="00834CFB">
      <w:pPr>
        <w:pStyle w:val="a5"/>
        <w:ind w:right="1984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и неисполнение обязанностей, </w:t>
      </w:r>
    </w:p>
    <w:p w:rsidR="00AE50D5" w:rsidRPr="00837025" w:rsidRDefault="00AE50D5" w:rsidP="00834CFB">
      <w:pPr>
        <w:pStyle w:val="a5"/>
        <w:ind w:right="1984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установленных в целях противодействия коррупции</w:t>
      </w: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34CFB" w:rsidRPr="00C83EDC" w:rsidRDefault="00834CFB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2003г.  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25 декабря 2008 г. № 273-ФЗ «О противодействии коррупции», в целях урегулирования порядка и сроков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руководствуясь Уставом Ульяновского городского поселения Тосненского района Ленинградской области.</w:t>
      </w:r>
    </w:p>
    <w:p w:rsidR="00834CFB" w:rsidRPr="00C83EDC" w:rsidRDefault="00834CFB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CFB" w:rsidRPr="00C83EDC" w:rsidRDefault="00834CFB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4CFB" w:rsidRPr="00C83EDC" w:rsidRDefault="00834CFB" w:rsidP="00C83EDC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Утвердить Положение о порядке применения взысканий за несоблю</w:t>
      </w:r>
      <w:r w:rsidR="00AB7628">
        <w:rPr>
          <w:rFonts w:ascii="Times New Roman" w:hAnsi="Times New Roman" w:cs="Times New Roman"/>
          <w:sz w:val="28"/>
          <w:szCs w:val="28"/>
        </w:rPr>
        <w:t>дение муниципальными служащими а</w:t>
      </w:r>
      <w:r w:rsidRPr="00C83EDC">
        <w:rPr>
          <w:rFonts w:ascii="Times New Roman" w:hAnsi="Times New Roman" w:cs="Times New Roman"/>
          <w:sz w:val="28"/>
          <w:szCs w:val="28"/>
        </w:rPr>
        <w:t xml:space="preserve">дминистрации Ульяновского городского поселения Тосненского района Ленинградской области ограничений и запретов, требований о предотвращении или об </w:t>
      </w:r>
      <w:r w:rsidRPr="00C83EDC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неисполнение обязанностей, установленных в целях противодействии коррупции.</w:t>
      </w:r>
    </w:p>
    <w:p w:rsidR="00C83EDC" w:rsidRPr="00C83EDC" w:rsidRDefault="00C83EDC" w:rsidP="00C83EDC">
      <w:pPr>
        <w:pStyle w:val="a6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 xml:space="preserve">Сектору по вопросам </w:t>
      </w:r>
      <w:r w:rsidR="00AB7628">
        <w:rPr>
          <w:rFonts w:ascii="Times New Roman" w:hAnsi="Times New Roman" w:cs="Times New Roman"/>
          <w:sz w:val="28"/>
          <w:szCs w:val="28"/>
        </w:rPr>
        <w:t>муниципальной службы и кадров а</w:t>
      </w:r>
      <w:r w:rsidR="00834CFB" w:rsidRPr="00C83E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83ED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34CFB" w:rsidRPr="00C83EDC">
        <w:rPr>
          <w:rFonts w:ascii="Times New Roman" w:hAnsi="Times New Roman" w:cs="Times New Roman"/>
          <w:sz w:val="28"/>
          <w:szCs w:val="28"/>
        </w:rPr>
        <w:t xml:space="preserve"> ознакомить с настоящим распоряжением под </w:t>
      </w:r>
      <w:r>
        <w:rPr>
          <w:rFonts w:ascii="Times New Roman" w:hAnsi="Times New Roman" w:cs="Times New Roman"/>
          <w:sz w:val="28"/>
          <w:szCs w:val="28"/>
        </w:rPr>
        <w:t>роспись муниципальных служащих а</w:t>
      </w:r>
      <w:r w:rsidR="00834CFB" w:rsidRPr="00C83E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83ED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34CFB" w:rsidRPr="00C83EDC">
        <w:rPr>
          <w:rFonts w:ascii="Times New Roman" w:hAnsi="Times New Roman" w:cs="Times New Roman"/>
          <w:sz w:val="28"/>
          <w:szCs w:val="28"/>
        </w:rPr>
        <w:t>.</w:t>
      </w:r>
    </w:p>
    <w:p w:rsidR="00C83EDC" w:rsidRPr="00C83EDC" w:rsidRDefault="00C83EDC" w:rsidP="00C83EDC">
      <w:pPr>
        <w:pStyle w:val="a6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в информационно-телекоммуникационной сети «Интернет».</w:t>
      </w:r>
    </w:p>
    <w:p w:rsidR="00C83EDC" w:rsidRPr="00C83EDC" w:rsidRDefault="00C83EDC" w:rsidP="00C83EDC">
      <w:pPr>
        <w:pStyle w:val="1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83EDC"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C83EDC" w:rsidRPr="00C83EDC" w:rsidRDefault="00C83EDC" w:rsidP="00C83EDC">
      <w:pPr>
        <w:pStyle w:val="1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83EDC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34CFB" w:rsidRPr="00C83EDC" w:rsidRDefault="00834CFB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EDC" w:rsidRPr="00C83EDC" w:rsidRDefault="00C83EDC" w:rsidP="00C83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К.И. Камалетдинов </w:t>
      </w:r>
    </w:p>
    <w:p w:rsidR="00C83EDC" w:rsidRPr="00C83EDC" w:rsidRDefault="00C83EDC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Pr="006A1C86" w:rsidRDefault="00C83EDC" w:rsidP="00C83ED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83EDC" w:rsidRPr="006A1C86" w:rsidRDefault="00C83EDC" w:rsidP="00C83ED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AB7628">
        <w:rPr>
          <w:rFonts w:ascii="Times New Roman" w:hAnsi="Times New Roman" w:cs="Times New Roman"/>
          <w:sz w:val="28"/>
          <w:szCs w:val="28"/>
        </w:rPr>
        <w:t>05.06</w:t>
      </w:r>
      <w:r>
        <w:rPr>
          <w:rFonts w:ascii="Times New Roman" w:hAnsi="Times New Roman" w:cs="Times New Roman"/>
          <w:sz w:val="28"/>
          <w:szCs w:val="28"/>
        </w:rPr>
        <w:t>.2019 № ___</w:t>
      </w:r>
    </w:p>
    <w:p w:rsidR="00C83EDC" w:rsidRDefault="00C83EDC" w:rsidP="00C83ED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83EDC" w:rsidRDefault="00C83EDC" w:rsidP="00C83ED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83EDC" w:rsidRPr="00C83EDC" w:rsidRDefault="00C83EDC" w:rsidP="00C83EDC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83EDC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C83EDC" w:rsidRPr="00837025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025">
        <w:rPr>
          <w:rFonts w:ascii="Times New Roman" w:hAnsi="Times New Roman" w:cs="Times New Roman"/>
          <w:b/>
          <w:sz w:val="28"/>
          <w:szCs w:val="28"/>
        </w:rPr>
        <w:t>применения взысканий за несоблюдение</w:t>
      </w:r>
    </w:p>
    <w:p w:rsidR="00C83EDC" w:rsidRPr="00837025" w:rsidRDefault="00AB7628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 а</w:t>
      </w:r>
      <w:r w:rsidR="00C83EDC" w:rsidRPr="00837025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C83EDC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</w:t>
      </w:r>
    </w:p>
    <w:p w:rsidR="00C83EDC" w:rsidRPr="00837025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37025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</w:t>
      </w:r>
    </w:p>
    <w:p w:rsidR="00C83EDC" w:rsidRPr="00837025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37025">
        <w:rPr>
          <w:rFonts w:ascii="Times New Roman" w:hAnsi="Times New Roman" w:cs="Times New Roman"/>
          <w:b/>
          <w:sz w:val="28"/>
          <w:szCs w:val="28"/>
        </w:rPr>
        <w:t>ребований о предотвращении или об урегулировании</w:t>
      </w:r>
    </w:p>
    <w:p w:rsidR="00C83EDC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конфликта интересов и неисполнение обязанностей,</w:t>
      </w:r>
    </w:p>
    <w:p w:rsidR="00C83EDC" w:rsidRPr="00C83EDC" w:rsidRDefault="00C83EDC" w:rsidP="00C83EDC">
      <w:pPr>
        <w:pStyle w:val="a5"/>
        <w:ind w:right="99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25">
        <w:rPr>
          <w:rFonts w:ascii="Times New Roman" w:hAnsi="Times New Roman" w:cs="Times New Roman"/>
          <w:b/>
          <w:sz w:val="28"/>
          <w:szCs w:val="28"/>
        </w:rPr>
        <w:t>установленных в целях противодействия коррупции</w:t>
      </w: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5524AB" w:rsidRDefault="00C83EDC" w:rsidP="004D0675">
      <w:pPr>
        <w:pStyle w:val="a6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порядок применения в отношении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3EDC">
        <w:rPr>
          <w:rFonts w:ascii="Times New Roman" w:hAnsi="Times New Roman" w:cs="Times New Roman"/>
          <w:sz w:val="28"/>
          <w:szCs w:val="28"/>
        </w:rPr>
        <w:t>дминистрации Ульяновского городского поселения Тосненского района Ленинградской области</w:t>
      </w:r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 взысканий, предусмотренных </w:t>
      </w:r>
      <w:hyperlink r:id="rId6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27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 или взыскания, предусмотренные </w:t>
      </w:r>
      <w:hyperlink r:id="rId9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C83EDC">
          <w:rPr>
            <w:rFonts w:ascii="Times New Roman" w:hAnsi="Times New Roman" w:cs="Times New Roman"/>
            <w:sz w:val="28"/>
            <w:szCs w:val="28"/>
            <w:lang w:eastAsia="ru-RU"/>
          </w:rPr>
          <w:t>27</w:t>
        </w:r>
      </w:hyperlink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Федерации»).</w:t>
      </w:r>
      <w:bookmarkStart w:id="2" w:name="sub_6"/>
      <w:bookmarkEnd w:id="1"/>
    </w:p>
    <w:p w:rsidR="005524AB" w:rsidRDefault="005524AB" w:rsidP="004D0675">
      <w:pPr>
        <w:pStyle w:val="a6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4AB">
        <w:rPr>
          <w:rFonts w:ascii="Times New Roman" w:hAnsi="Times New Roman" w:cs="Times New Roman"/>
          <w:sz w:val="28"/>
          <w:szCs w:val="28"/>
          <w:lang w:eastAsia="ru-RU"/>
        </w:rPr>
        <w:t>Взыскания за коррупционные правонарушения налагаются распоряжением представителя нанимателя (работодателя) муниципального служащего.</w:t>
      </w:r>
      <w:bookmarkEnd w:id="2"/>
    </w:p>
    <w:p w:rsidR="005524AB" w:rsidRDefault="005524AB" w:rsidP="004D0675">
      <w:pPr>
        <w:pStyle w:val="a6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4AB">
        <w:rPr>
          <w:rFonts w:ascii="Times New Roman" w:hAnsi="Times New Roman" w:cs="Times New Roman"/>
          <w:sz w:val="28"/>
          <w:szCs w:val="28"/>
          <w:lang w:eastAsia="ru-RU"/>
        </w:rPr>
        <w:t>Взыскания за коррупционные правонарушения применяются на основании:</w:t>
      </w:r>
    </w:p>
    <w:p w:rsidR="005524AB" w:rsidRPr="00BD3E70" w:rsidRDefault="005524AB" w:rsidP="004D0675">
      <w:pPr>
        <w:pStyle w:val="a6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E70">
        <w:rPr>
          <w:rFonts w:ascii="Times New Roman" w:hAnsi="Times New Roman" w:cs="Times New Roman"/>
          <w:sz w:val="28"/>
          <w:szCs w:val="28"/>
          <w:lang w:eastAsia="ru-RU"/>
        </w:rPr>
        <w:t xml:space="preserve"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12" w:history="1">
        <w:r w:rsidRPr="00BD3E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D3E70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 и другими нормативными правовыми актами Российской Федерации (далее - проверка), проведенной </w:t>
      </w:r>
      <w:r w:rsidR="00BD3E70" w:rsidRPr="00BD3E70">
        <w:rPr>
          <w:rFonts w:ascii="Times New Roman" w:hAnsi="Times New Roman" w:cs="Times New Roman"/>
          <w:sz w:val="28"/>
          <w:szCs w:val="28"/>
        </w:rPr>
        <w:t xml:space="preserve">сектором по вопросам муниципальной службы и кадров администрации Ульяновского городского поселения Тосненского </w:t>
      </w:r>
      <w:r w:rsidR="00BD3E70" w:rsidRPr="00BD3E70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</w:t>
      </w:r>
      <w:r w:rsidR="00AB7628">
        <w:rPr>
          <w:rFonts w:ascii="Times New Roman" w:hAnsi="Times New Roman" w:cs="Times New Roman"/>
          <w:sz w:val="28"/>
          <w:szCs w:val="28"/>
        </w:rPr>
        <w:t>(далее - сектор</w:t>
      </w:r>
      <w:r w:rsidR="00AB7628" w:rsidRPr="00BD3E70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</w:t>
      </w:r>
      <w:r w:rsidR="00AB7628">
        <w:rPr>
          <w:rFonts w:ascii="Times New Roman" w:hAnsi="Times New Roman" w:cs="Times New Roman"/>
          <w:sz w:val="28"/>
          <w:szCs w:val="28"/>
        </w:rPr>
        <w:t>)</w:t>
      </w:r>
      <w:r w:rsidRPr="00BD3E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D3E70" w:rsidRPr="00BD3E70" w:rsidRDefault="00BD3E70" w:rsidP="004D067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E70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AB76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D3E70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комиссии </w:t>
      </w:r>
      <w:r w:rsidRPr="00BD3E70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r w:rsidRPr="00BD3E70"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</w:t>
      </w:r>
      <w:hyperlink w:anchor="sub_8" w:history="1">
        <w:r w:rsidRPr="00AB7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AB7628" w:rsidRPr="00AB762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B7628">
        <w:rPr>
          <w:rFonts w:ascii="Times New Roman" w:hAnsi="Times New Roman" w:cs="Times New Roman"/>
          <w:color w:val="106BBE"/>
          <w:sz w:val="28"/>
          <w:szCs w:val="28"/>
          <w:lang w:eastAsia="ru-RU"/>
        </w:rPr>
        <w:t xml:space="preserve"> </w:t>
      </w:r>
      <w:r w:rsidRPr="00BD3E70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BD3E70" w:rsidRPr="00BD3E70" w:rsidRDefault="00BD3E70" w:rsidP="004D067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E70">
        <w:rPr>
          <w:rFonts w:ascii="Times New Roman" w:hAnsi="Times New Roman" w:cs="Times New Roman"/>
          <w:sz w:val="28"/>
          <w:szCs w:val="28"/>
          <w:lang w:eastAsia="ru-RU"/>
        </w:rPr>
        <w:t>3.3 объяснений муниципального служащего;</w:t>
      </w:r>
    </w:p>
    <w:p w:rsidR="00BD3E70" w:rsidRDefault="00BD3E70" w:rsidP="004D067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E70">
        <w:rPr>
          <w:rFonts w:ascii="Times New Roman" w:hAnsi="Times New Roman" w:cs="Times New Roman"/>
          <w:sz w:val="28"/>
          <w:szCs w:val="28"/>
          <w:lang w:eastAsia="ru-RU"/>
        </w:rPr>
        <w:t>3.4.иных материалов.</w:t>
      </w:r>
    </w:p>
    <w:p w:rsidR="00934BFF" w:rsidRPr="00934BFF" w:rsidRDefault="00BD3E70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218">
        <w:rPr>
          <w:rFonts w:ascii="Times New Roman" w:hAnsi="Times New Roman" w:cs="Times New Roman"/>
          <w:sz w:val="28"/>
          <w:szCs w:val="28"/>
        </w:rPr>
        <w:t xml:space="preserve">В соответствии с ч.6 ст.15 Федерального закона от 02.03.2007г. № 25-ФЗ «О муниципальной службе в Российской Федерации» проверка осуществляется в порядке, определяемом нормативными правовыми актами </w:t>
      </w:r>
      <w:r w:rsidR="00A53218" w:rsidRPr="00A5321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A53218">
        <w:rPr>
          <w:rFonts w:ascii="Times New Roman" w:hAnsi="Times New Roman" w:cs="Times New Roman"/>
          <w:sz w:val="28"/>
          <w:szCs w:val="28"/>
        </w:rPr>
        <w:t xml:space="preserve">и правовыми актами </w:t>
      </w:r>
      <w:r w:rsidR="00A53218" w:rsidRPr="00A53218">
        <w:rPr>
          <w:rFonts w:ascii="Times New Roman" w:hAnsi="Times New Roman" w:cs="Times New Roman"/>
          <w:sz w:val="28"/>
          <w:szCs w:val="28"/>
        </w:rPr>
        <w:t>а</w:t>
      </w:r>
      <w:r w:rsidRPr="00A532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3218" w:rsidRPr="00A53218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</w:t>
      </w:r>
      <w:r w:rsidR="00AB7628" w:rsidRPr="00A53218">
        <w:rPr>
          <w:rFonts w:ascii="Times New Roman" w:hAnsi="Times New Roman" w:cs="Times New Roman"/>
          <w:sz w:val="28"/>
          <w:szCs w:val="28"/>
        </w:rPr>
        <w:t>области (</w:t>
      </w:r>
      <w:r w:rsidRPr="00A53218">
        <w:rPr>
          <w:rFonts w:ascii="Times New Roman" w:hAnsi="Times New Roman" w:cs="Times New Roman"/>
          <w:sz w:val="28"/>
          <w:szCs w:val="28"/>
        </w:rPr>
        <w:t>далее – нормативные правовые акты, регулирующие порядок проведения проверки).</w:t>
      </w:r>
    </w:p>
    <w:p w:rsidR="00934BFF" w:rsidRDefault="00A53218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218">
        <w:rPr>
          <w:rFonts w:ascii="Times New Roman" w:hAnsi="Times New Roman" w:cs="Times New Roman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взыскания:</w:t>
      </w:r>
    </w:p>
    <w:p w:rsidR="00934BFF" w:rsidRPr="00AB7628" w:rsidRDefault="00934BFF" w:rsidP="00AB7628">
      <w:pPr>
        <w:pStyle w:val="a6"/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7628">
        <w:rPr>
          <w:rFonts w:ascii="Times New Roman" w:hAnsi="Times New Roman" w:cs="Times New Roman"/>
          <w:sz w:val="28"/>
          <w:szCs w:val="28"/>
          <w:lang w:eastAsia="ru-RU"/>
        </w:rPr>
        <w:t>замечание;</w:t>
      </w:r>
    </w:p>
    <w:p w:rsidR="00934BFF" w:rsidRPr="00AB7628" w:rsidRDefault="00934BFF" w:rsidP="00AB7628">
      <w:pPr>
        <w:pStyle w:val="a6"/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7628">
        <w:rPr>
          <w:rFonts w:ascii="Times New Roman" w:hAnsi="Times New Roman" w:cs="Times New Roman"/>
          <w:sz w:val="28"/>
          <w:szCs w:val="28"/>
          <w:lang w:eastAsia="ru-RU"/>
        </w:rPr>
        <w:t>выговор;</w:t>
      </w:r>
    </w:p>
    <w:p w:rsidR="00934BFF" w:rsidRPr="00AB7628" w:rsidRDefault="00934BFF" w:rsidP="00AB7628">
      <w:pPr>
        <w:pStyle w:val="a6"/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7628">
        <w:rPr>
          <w:rFonts w:ascii="Times New Roman" w:hAnsi="Times New Roman" w:cs="Times New Roman"/>
          <w:sz w:val="28"/>
          <w:szCs w:val="28"/>
          <w:lang w:eastAsia="ru-RU"/>
        </w:rPr>
        <w:t>увольнение с муниципальной службы по соответствующим основаниям, в том числе в связи с утратой доверия.</w:t>
      </w:r>
    </w:p>
    <w:p w:rsidR="00A53218" w:rsidRPr="00934BFF" w:rsidRDefault="00A53218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BFF">
        <w:rPr>
          <w:rFonts w:ascii="Times New Roman" w:hAnsi="Times New Roman" w:cs="Times New Roman"/>
          <w:sz w:val="28"/>
          <w:szCs w:val="28"/>
          <w:lang w:eastAsia="ru-RU"/>
        </w:rPr>
        <w:t>Перед применением взысканий проводится служебная проверка.</w:t>
      </w:r>
    </w:p>
    <w:p w:rsidR="00A53218" w:rsidRPr="00A53218" w:rsidRDefault="00A53218" w:rsidP="004D0675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218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осуществляется </w:t>
      </w:r>
      <w:r w:rsidR="00DE36F7" w:rsidRPr="00BD3E70">
        <w:rPr>
          <w:rFonts w:ascii="Times New Roman" w:hAnsi="Times New Roman" w:cs="Times New Roman"/>
          <w:sz w:val="28"/>
          <w:szCs w:val="28"/>
        </w:rPr>
        <w:t xml:space="preserve">сектором по вопросам муниципальной службы и кадров </w:t>
      </w:r>
      <w:r w:rsidRPr="00A53218">
        <w:rPr>
          <w:rFonts w:ascii="Times New Roman" w:hAnsi="Times New Roman" w:cs="Times New Roman"/>
          <w:sz w:val="28"/>
          <w:szCs w:val="28"/>
          <w:lang w:eastAsia="ru-RU"/>
        </w:rPr>
        <w:t>на основании информации, представленной в письменном виде субъектами, определенными нормативными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A53218" w:rsidRPr="00A53218" w:rsidRDefault="00A53218" w:rsidP="004D0675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218">
        <w:rPr>
          <w:rFonts w:ascii="Times New Roman" w:hAnsi="Times New Roman" w:cs="Times New Roman"/>
          <w:sz w:val="28"/>
          <w:szCs w:val="28"/>
        </w:rPr>
        <w:t>Проверка осуществляется в срок не превышающий 60 дней со дня принятия решения о ее проведении.</w:t>
      </w:r>
    </w:p>
    <w:p w:rsidR="00A53218" w:rsidRPr="00934BFF" w:rsidRDefault="00A53218" w:rsidP="004D0675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218">
        <w:rPr>
          <w:rFonts w:ascii="Times New Roman" w:hAnsi="Times New Roman" w:cs="Times New Roman"/>
          <w:sz w:val="28"/>
          <w:szCs w:val="28"/>
          <w:lang w:eastAsia="ru-RU"/>
        </w:rPr>
        <w:t>При проведении проверки должны быть полностью, объективно и всесторонне установлены:</w:t>
      </w:r>
    </w:p>
    <w:p w:rsidR="00934BFF" w:rsidRPr="00E03EF9" w:rsidRDefault="00934BFF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коррупции;</w:t>
      </w:r>
    </w:p>
    <w:p w:rsidR="00934BFF" w:rsidRPr="00E03EF9" w:rsidRDefault="00934BFF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вина муниципального служащего;</w:t>
      </w:r>
    </w:p>
    <w:p w:rsidR="00934BFF" w:rsidRPr="00E03EF9" w:rsidRDefault="00934BFF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причины и условия, способствовавшие несоблюдению ограничений и запретов, требований о предотвращении или об урегулировании конфликта интересов и неисполнение обязанностей, в целях противодействия коррупции муниципальным служащим;</w:t>
      </w:r>
    </w:p>
    <w:p w:rsidR="00934BFF" w:rsidRPr="00E03EF9" w:rsidRDefault="00934BFF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характер и размер вреда, причиненного муниципальным служащим в результате несоблюдения ограничений и запретов, требований о предотвращении или об урегулировании конфликта интересов и неисполнение обязанностей, в целях противодействия коррупции;</w:t>
      </w:r>
    </w:p>
    <w:p w:rsidR="00BD3E70" w:rsidRDefault="00934BFF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>обстоятельства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03EF9">
        <w:rPr>
          <w:rFonts w:ascii="Times New Roman" w:hAnsi="Times New Roman" w:cs="Times New Roman"/>
          <w:sz w:val="28"/>
          <w:szCs w:val="28"/>
          <w:lang w:eastAsia="ru-RU"/>
        </w:rPr>
        <w:t xml:space="preserve"> послужившие основанием для письменного заявления муниципального служащего о проведении служебной проверки.</w:t>
      </w:r>
    </w:p>
    <w:p w:rsidR="00DE36F7" w:rsidRDefault="00DE36F7" w:rsidP="004D067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проверки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BD3E70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BD3E70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>составляется в письменной форме акт о непредставлении объяснений</w:t>
      </w:r>
      <w:bookmarkStart w:id="3" w:name="sub_8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36F7" w:rsidRPr="00C354D4" w:rsidRDefault="00DE36F7" w:rsidP="004D0675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BD3E7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C61EE9"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>гот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>вится доклад, в котором указываются факты и обстоятельства, установленные по результатам проверки.</w:t>
      </w:r>
    </w:p>
    <w:bookmarkEnd w:id="3"/>
    <w:p w:rsidR="00DE36F7" w:rsidRDefault="00DE36F7" w:rsidP="004D067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Доклад о результатах проверки подписывается начальником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 правового обеспечения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а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BD3E70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532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и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десяти 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>рабочих дней со дня истечения срока проведения проверки, установленного в соответствии с нормативными правовыми актами, регулирующими порядок проведения проверки, представляется представителю нанимателя (работодателю) муниципального служащего, в отношении которого проводилась проверка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0675" w:rsidRDefault="004D0675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9"/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hyperlink r:id="rId13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14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 и другими федеральными законами, представитель нанимателя (работодатель) в </w:t>
      </w:r>
      <w:r w:rsidRPr="004D06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15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16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другими федеральными законами.</w:t>
      </w:r>
      <w:bookmarkStart w:id="5" w:name="sub_10"/>
    </w:p>
    <w:p w:rsidR="004D0675" w:rsidRPr="004D0675" w:rsidRDefault="004D0675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</w:t>
      </w:r>
      <w:hyperlink r:id="rId17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18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 и другими федеральными законами, доклад о результатах проверки должен содержать одно из следующих  предложений:</w:t>
      </w:r>
    </w:p>
    <w:p w:rsidR="00C61EE9" w:rsidRDefault="004D0675" w:rsidP="00C61EE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675">
        <w:rPr>
          <w:rFonts w:ascii="Times New Roman" w:hAnsi="Times New Roman" w:cs="Times New Roman"/>
          <w:sz w:val="28"/>
          <w:szCs w:val="28"/>
          <w:lang w:eastAsia="ru-RU"/>
        </w:rPr>
        <w:t>1)</w:t>
      </w:r>
      <w:bookmarkEnd w:id="5"/>
      <w:r w:rsidR="00C61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мер юридической ответственности с указанием конкретного вида взыскания, предусмотренного </w:t>
      </w:r>
      <w:hyperlink r:id="rId19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21" w:history="1">
        <w:r w:rsidRPr="004D0675">
          <w:rPr>
            <w:rFonts w:ascii="Times New Roman" w:hAnsi="Times New Roman" w:cs="Times New Roman"/>
            <w:sz w:val="28"/>
            <w:szCs w:val="28"/>
            <w:lang w:eastAsia="ru-RU"/>
          </w:rPr>
          <w:t>27</w:t>
        </w:r>
      </w:hyperlink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Федерации».</w:t>
      </w:r>
    </w:p>
    <w:p w:rsidR="004D0675" w:rsidRDefault="004D0675" w:rsidP="00C61EE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675">
        <w:rPr>
          <w:rFonts w:ascii="Times New Roman" w:hAnsi="Times New Roman" w:cs="Times New Roman"/>
          <w:sz w:val="28"/>
          <w:szCs w:val="28"/>
          <w:lang w:eastAsia="ru-RU"/>
        </w:rPr>
        <w:t>2) о направлении доклада о результатах проверки в Комиссию.</w:t>
      </w:r>
    </w:p>
    <w:p w:rsidR="004D0675" w:rsidRPr="004D0675" w:rsidRDefault="004D0675" w:rsidP="004D0675">
      <w:pPr>
        <w:pStyle w:val="a6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в течении пяти рабочих дней со дня поступления доклада о </w:t>
      </w:r>
      <w:proofErr w:type="gramStart"/>
      <w:r w:rsidRPr="004D0675">
        <w:rPr>
          <w:rFonts w:ascii="Times New Roman" w:hAnsi="Times New Roman" w:cs="Times New Roman"/>
          <w:sz w:val="28"/>
          <w:szCs w:val="28"/>
          <w:lang w:eastAsia="ru-RU"/>
        </w:rPr>
        <w:t>результатах  проверки</w:t>
      </w:r>
      <w:proofErr w:type="gramEnd"/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 выносит заключение о наличии или отсутствии факта деяния и готовит одно из следующих решений:</w:t>
      </w:r>
    </w:p>
    <w:p w:rsidR="004D0675" w:rsidRPr="00CE58B2" w:rsidRDefault="004D0675" w:rsidP="004D067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E58B2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меры юридической ответственности;</w:t>
      </w:r>
    </w:p>
    <w:p w:rsidR="004D0675" w:rsidRDefault="004D0675" w:rsidP="004D0675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8B2">
        <w:rPr>
          <w:rFonts w:ascii="Times New Roman" w:hAnsi="Times New Roman" w:cs="Times New Roman"/>
          <w:sz w:val="28"/>
          <w:szCs w:val="28"/>
        </w:rPr>
        <w:t>2) представить материалы проверки в Комиссию</w:t>
      </w:r>
      <w:bookmarkEnd w:id="4"/>
    </w:p>
    <w:p w:rsidR="004D0675" w:rsidRDefault="004D0675" w:rsidP="004D0675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7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4D0675">
        <w:rPr>
          <w:rFonts w:ascii="Times New Roman" w:hAnsi="Times New Roman" w:cs="Times New Roman"/>
          <w:sz w:val="28"/>
          <w:szCs w:val="28"/>
        </w:rPr>
        <w:t>оформляются письменной резолюцией на докладе или на официальном бланке. Решение уполномоченного должностного лица о представлении материалов в Комиссию оформляется письм</w:t>
      </w:r>
      <w:r>
        <w:rPr>
          <w:rFonts w:ascii="Times New Roman" w:hAnsi="Times New Roman" w:cs="Times New Roman"/>
          <w:sz w:val="28"/>
          <w:szCs w:val="28"/>
        </w:rPr>
        <w:t>ом на имя председателя Комиссии.</w:t>
      </w:r>
    </w:p>
    <w:p w:rsidR="008918C9" w:rsidRPr="00C61EE9" w:rsidRDefault="004D0675" w:rsidP="00C61EE9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675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Pr="004D067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представителем нанимателя (работодателем) </w:t>
      </w:r>
      <w:r w:rsidRPr="004D0675">
        <w:rPr>
          <w:rFonts w:ascii="Times New Roman" w:hAnsi="Times New Roman" w:cs="Times New Roman"/>
          <w:sz w:val="28"/>
          <w:szCs w:val="28"/>
        </w:rPr>
        <w:t>решения о представлении</w:t>
      </w:r>
      <w:r w:rsidR="008918C9">
        <w:rPr>
          <w:rFonts w:ascii="Times New Roman" w:hAnsi="Times New Roman" w:cs="Times New Roman"/>
          <w:sz w:val="28"/>
          <w:szCs w:val="28"/>
        </w:rPr>
        <w:t xml:space="preserve"> материалов проверки в Комиссию</w:t>
      </w:r>
      <w:r w:rsidRPr="00C354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18C9">
        <w:rPr>
          <w:rFonts w:ascii="Times New Roman" w:hAnsi="Times New Roman" w:cs="Times New Roman"/>
          <w:sz w:val="28"/>
          <w:szCs w:val="28"/>
        </w:rPr>
        <w:t>сектора</w:t>
      </w:r>
      <w:r w:rsidRPr="00BD3E70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</w:t>
      </w:r>
      <w:r w:rsidRPr="004D0675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поступления такого решения направляет доклад о результатах проверки с </w:t>
      </w:r>
      <w:r w:rsidRPr="004D0675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уполномоченного должностного лица в Комиссию для рассмотрения на заседании Комиссии в порядке и сроки, установленные </w:t>
      </w:r>
      <w:hyperlink r:id="rId22" w:history="1">
        <w:r w:rsidRPr="008918C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8918C9" w:rsidRPr="008918C9">
        <w:rPr>
          <w:rFonts w:ascii="Times New Roman" w:hAnsi="Times New Roman" w:cs="Times New Roman"/>
          <w:sz w:val="28"/>
          <w:szCs w:val="28"/>
        </w:rPr>
        <w:t xml:space="preserve"> </w:t>
      </w:r>
      <w:r w:rsidR="008918C9">
        <w:rPr>
          <w:rFonts w:ascii="Times New Roman" w:hAnsi="Times New Roman" w:cs="Times New Roman"/>
          <w:sz w:val="28"/>
          <w:szCs w:val="28"/>
        </w:rPr>
        <w:t>о Комиссии</w:t>
      </w:r>
      <w:r w:rsidRPr="004D0675">
        <w:rPr>
          <w:rFonts w:ascii="Times New Roman" w:hAnsi="Times New Roman" w:cs="Times New Roman"/>
          <w:sz w:val="28"/>
          <w:szCs w:val="28"/>
        </w:rPr>
        <w:t>.</w:t>
      </w:r>
    </w:p>
    <w:p w:rsidR="008918C9" w:rsidRPr="008918C9" w:rsidRDefault="008918C9" w:rsidP="008918C9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8C9">
        <w:rPr>
          <w:rFonts w:ascii="Times New Roman" w:hAnsi="Times New Roman" w:cs="Times New Roman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8918C9" w:rsidRPr="008918C9" w:rsidRDefault="008918C9" w:rsidP="008918C9">
      <w:pPr>
        <w:pStyle w:val="a6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8C9">
        <w:rPr>
          <w:rFonts w:ascii="Times New Roman" w:hAnsi="Times New Roman" w:cs="Times New Roman"/>
          <w:sz w:val="28"/>
          <w:szCs w:val="28"/>
        </w:rPr>
        <w:t xml:space="preserve">в случае,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hyperlink r:id="rId23" w:history="1">
        <w:r w:rsidRPr="008918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24" w:history="1">
        <w:r w:rsidRPr="008918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интересов), - о неприменении к муниципальному служащему мер юридической ответственности;</w:t>
      </w:r>
    </w:p>
    <w:p w:rsidR="008918C9" w:rsidRPr="008918C9" w:rsidRDefault="008918C9" w:rsidP="008918C9">
      <w:pPr>
        <w:pStyle w:val="a6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8C9">
        <w:rPr>
          <w:rFonts w:ascii="Times New Roman" w:hAnsi="Times New Roman" w:cs="Times New Roman"/>
          <w:sz w:val="28"/>
          <w:szCs w:val="28"/>
        </w:rPr>
        <w:t xml:space="preserve">в случае,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Федеральным </w:t>
      </w:r>
      <w:hyperlink r:id="rId25" w:history="1">
        <w:r w:rsidRPr="008918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26" w:history="1">
        <w:r w:rsidRPr="008918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законами, - о применении к муниципальному служащему взыскания, предусмотренного </w:t>
      </w:r>
      <w:hyperlink r:id="rId27" w:history="1">
        <w:r w:rsidRPr="008918C9">
          <w:rPr>
            <w:rFonts w:ascii="Times New Roman" w:hAnsi="Times New Roman" w:cs="Times New Roman"/>
            <w:sz w:val="28"/>
            <w:szCs w:val="28"/>
          </w:rPr>
          <w:t>статьей 14.1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8918C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9" w:history="1">
        <w:r w:rsidRPr="008918C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8918C9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6E3A56" w:rsidRDefault="008918C9" w:rsidP="006E3A56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8C9">
        <w:rPr>
          <w:rFonts w:ascii="Times New Roman" w:hAnsi="Times New Roman" w:cs="Times New Roman"/>
          <w:sz w:val="28"/>
          <w:szCs w:val="28"/>
        </w:rPr>
        <w:t xml:space="preserve">Рекомендации Комиссии представляются секретарем Комиссии </w:t>
      </w:r>
      <w:r w:rsidRPr="008918C9">
        <w:rPr>
          <w:rFonts w:ascii="Times New Roman" w:hAnsi="Times New Roman" w:cs="Times New Roman"/>
          <w:sz w:val="28"/>
          <w:szCs w:val="28"/>
          <w:lang w:eastAsia="ru-RU"/>
        </w:rPr>
        <w:t>представителю нанимателя (</w:t>
      </w:r>
      <w:proofErr w:type="gramStart"/>
      <w:r w:rsidRPr="008918C9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работодателю) </w:t>
      </w:r>
      <w:r w:rsidRPr="008918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18C9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проведения заседания Комиссии.</w:t>
      </w:r>
    </w:p>
    <w:p w:rsidR="006E3A56" w:rsidRDefault="006E3A56" w:rsidP="006E3A56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E3A5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</w:t>
      </w:r>
      <w:r w:rsidRPr="006E3A56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рекомендаций Комиссии принимает одно из следующих решений:</w:t>
      </w:r>
      <w:bookmarkStart w:id="6" w:name="Par10"/>
      <w:bookmarkEnd w:id="6"/>
    </w:p>
    <w:p w:rsidR="006E3A56" w:rsidRPr="006E3A56" w:rsidRDefault="006E3A56" w:rsidP="006E3A56">
      <w:pPr>
        <w:pStyle w:val="a6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A56">
        <w:rPr>
          <w:rFonts w:ascii="Times New Roman" w:hAnsi="Times New Roman" w:cs="Times New Roman"/>
          <w:sz w:val="28"/>
          <w:szCs w:val="28"/>
        </w:rPr>
        <w:t xml:space="preserve">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 </w:t>
      </w:r>
      <w:hyperlink r:id="rId30" w:history="1">
        <w:r w:rsidRPr="006E3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31" w:history="1">
        <w:r w:rsidRPr="006E3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законами;</w:t>
      </w:r>
    </w:p>
    <w:p w:rsidR="006E3A56" w:rsidRDefault="006E3A56" w:rsidP="006E3A56">
      <w:pPr>
        <w:pStyle w:val="a6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A56">
        <w:rPr>
          <w:rFonts w:ascii="Times New Roman" w:hAnsi="Times New Roman" w:cs="Times New Roman"/>
          <w:sz w:val="28"/>
          <w:szCs w:val="28"/>
        </w:rPr>
        <w:t xml:space="preserve">о применении взыскания, предусмотренного </w:t>
      </w:r>
      <w:hyperlink r:id="rId32" w:history="1">
        <w:r w:rsidRPr="006E3A56">
          <w:rPr>
            <w:rFonts w:ascii="Times New Roman" w:hAnsi="Times New Roman" w:cs="Times New Roman"/>
            <w:sz w:val="28"/>
            <w:szCs w:val="28"/>
          </w:rPr>
          <w:t>статьей 14.1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6E3A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4" w:history="1">
        <w:r w:rsidRPr="006E3A5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 Решение п</w:t>
      </w:r>
      <w:r w:rsidRPr="006E3A56">
        <w:rPr>
          <w:rFonts w:ascii="Times New Roman" w:hAnsi="Times New Roman" w:cs="Times New Roman"/>
          <w:sz w:val="28"/>
          <w:szCs w:val="28"/>
          <w:lang w:eastAsia="ru-RU"/>
        </w:rPr>
        <w:t xml:space="preserve">редставителя нанимателя </w:t>
      </w:r>
      <w:r w:rsidRPr="006E3A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(работодателя) </w:t>
      </w:r>
      <w:r w:rsidRPr="006E3A56">
        <w:rPr>
          <w:rFonts w:ascii="Times New Roman" w:hAnsi="Times New Roman" w:cs="Times New Roman"/>
          <w:sz w:val="28"/>
          <w:szCs w:val="28"/>
        </w:rPr>
        <w:t>оформляется письменной резолюцией на рекомендациях Комиссии или отдельном бланке данного должностного лица</w:t>
      </w:r>
      <w:r w:rsidRPr="00CE58B2">
        <w:rPr>
          <w:rFonts w:ascii="Times New Roman" w:hAnsi="Times New Roman" w:cs="Times New Roman"/>
          <w:sz w:val="28"/>
          <w:szCs w:val="28"/>
        </w:rPr>
        <w:t>.</w:t>
      </w:r>
    </w:p>
    <w:p w:rsidR="006E3A56" w:rsidRDefault="006E3A56" w:rsidP="006E3A56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A56">
        <w:rPr>
          <w:rFonts w:ascii="Times New Roman" w:hAnsi="Times New Roman" w:cs="Times New Roman"/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E3A56" w:rsidRDefault="006E3A56" w:rsidP="006E3A56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A56">
        <w:rPr>
          <w:rFonts w:ascii="Times New Roman" w:hAnsi="Times New Roman" w:cs="Times New Roman"/>
          <w:sz w:val="28"/>
          <w:szCs w:val="28"/>
        </w:rPr>
        <w:t xml:space="preserve">Подготовку проектов распоряжений о применении к муниципальному служащему взысканий за коррупционные правонарушения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сектор по вопросом муниципальной службы и кадров </w:t>
      </w:r>
      <w:r w:rsidRPr="006E3A56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уполномоченного должностного лица.</w:t>
      </w:r>
    </w:p>
    <w:p w:rsidR="006E3A56" w:rsidRDefault="006E3A56" w:rsidP="006E3A56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A56">
        <w:rPr>
          <w:rFonts w:ascii="Times New Roman" w:hAnsi="Times New Roman" w:cs="Times New Roman"/>
          <w:sz w:val="28"/>
          <w:szCs w:val="28"/>
        </w:rPr>
        <w:t xml:space="preserve">В распоряжении 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</w:t>
      </w:r>
      <w:hyperlink r:id="rId35" w:history="1">
        <w:r w:rsidRPr="006E3A56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6" w:history="1">
        <w:r w:rsidRPr="006E3A56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6E3A56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6E3A56" w:rsidRPr="006E3A56" w:rsidRDefault="006E3A56" w:rsidP="006E3A56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A56">
        <w:rPr>
          <w:rFonts w:ascii="Times New Roman" w:hAnsi="Times New Roman" w:cs="Times New Roman"/>
          <w:sz w:val="28"/>
          <w:szCs w:val="28"/>
        </w:rPr>
        <w:t xml:space="preserve">Распоряжение о применении к муниципальному служащему взыскания за коррупционное правонарушение вручается муниципальному служащему </w:t>
      </w:r>
      <w:r w:rsidR="004C5E51">
        <w:rPr>
          <w:rFonts w:ascii="Times New Roman" w:hAnsi="Times New Roman" w:cs="Times New Roman"/>
          <w:sz w:val="28"/>
          <w:szCs w:val="28"/>
        </w:rPr>
        <w:t>сектора по вопросом муниципальной службы</w:t>
      </w:r>
      <w:r w:rsidR="00C61EE9">
        <w:rPr>
          <w:rFonts w:ascii="Times New Roman" w:hAnsi="Times New Roman" w:cs="Times New Roman"/>
          <w:sz w:val="28"/>
          <w:szCs w:val="28"/>
        </w:rPr>
        <w:t xml:space="preserve"> и кадров</w:t>
      </w:r>
      <w:r w:rsidRPr="006E3A56">
        <w:rPr>
          <w:rFonts w:ascii="Times New Roman" w:hAnsi="Times New Roman" w:cs="Times New Roman"/>
          <w:sz w:val="28"/>
          <w:szCs w:val="28"/>
        </w:rPr>
        <w:t xml:space="preserve"> под роспись в течение пяти рабочих дней со дня подписания распоряжения, не считая времени отсутствия муниципального служащего на службе.</w:t>
      </w:r>
    </w:p>
    <w:p w:rsidR="004C5E51" w:rsidRDefault="006E3A56" w:rsidP="004C5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 xml:space="preserve">В случае принятия уполномоченным должностным лицом решения, предусмотренного </w:t>
      </w:r>
      <w:hyperlink r:id="rId37" w:history="1">
        <w:r w:rsidRPr="00C61EE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61EE9" w:rsidRPr="00C61EE9">
        <w:rPr>
          <w:rFonts w:ascii="Times New Roman" w:hAnsi="Times New Roman" w:cs="Times New Roman"/>
          <w:sz w:val="28"/>
          <w:szCs w:val="28"/>
        </w:rPr>
        <w:t>8</w:t>
      </w:r>
      <w:r w:rsidRPr="00CE58B2">
        <w:rPr>
          <w:rFonts w:ascii="Times New Roman" w:hAnsi="Times New Roman" w:cs="Times New Roman"/>
          <w:sz w:val="28"/>
          <w:szCs w:val="28"/>
        </w:rPr>
        <w:t xml:space="preserve">, подпунктом 1 пункта </w:t>
      </w:r>
      <w:r w:rsidR="00C61EE9">
        <w:rPr>
          <w:rFonts w:ascii="Times New Roman" w:hAnsi="Times New Roman" w:cs="Times New Roman"/>
          <w:sz w:val="28"/>
          <w:szCs w:val="28"/>
        </w:rPr>
        <w:t>10</w:t>
      </w:r>
      <w:r w:rsidR="00C61EE9" w:rsidRPr="00CE58B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E58B2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C61EE9">
        <w:rPr>
          <w:rFonts w:ascii="Times New Roman" w:hAnsi="Times New Roman" w:cs="Times New Roman"/>
          <w:sz w:val="28"/>
          <w:szCs w:val="28"/>
        </w:rPr>
        <w:t>сектор</w:t>
      </w:r>
      <w:r w:rsidR="004C5E51">
        <w:rPr>
          <w:rFonts w:ascii="Times New Roman" w:hAnsi="Times New Roman" w:cs="Times New Roman"/>
          <w:sz w:val="28"/>
          <w:szCs w:val="28"/>
        </w:rPr>
        <w:t xml:space="preserve"> по вопросом муниципальной службы</w:t>
      </w:r>
      <w:r w:rsidR="004C5E51" w:rsidRPr="006E3A56">
        <w:rPr>
          <w:rFonts w:ascii="Times New Roman" w:hAnsi="Times New Roman" w:cs="Times New Roman"/>
          <w:sz w:val="28"/>
          <w:szCs w:val="28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 xml:space="preserve">в письменной форме под роспись информирует муниципального служащего о таком решении в течение пяти рабочих дней со дня его принятия. Если муниципальный служащий отказывается ознакомиться под роспись с данным письмом, </w:t>
      </w:r>
      <w:r w:rsidR="004C5E51">
        <w:rPr>
          <w:rFonts w:ascii="Times New Roman" w:hAnsi="Times New Roman" w:cs="Times New Roman"/>
          <w:sz w:val="28"/>
          <w:szCs w:val="28"/>
        </w:rPr>
        <w:t>сектор по вопросом муниципальной службы</w:t>
      </w:r>
      <w:r w:rsidR="004C5E51" w:rsidRPr="006E3A56">
        <w:rPr>
          <w:rFonts w:ascii="Times New Roman" w:hAnsi="Times New Roman" w:cs="Times New Roman"/>
          <w:sz w:val="28"/>
          <w:szCs w:val="28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>составляется в письменной форме соответствующий акт в порядке, установленном настоящим пунктом.</w:t>
      </w:r>
    </w:p>
    <w:p w:rsidR="00C61EE9" w:rsidRDefault="004C5E51" w:rsidP="00C61EE9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E51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38" w:history="1">
        <w:r w:rsidRPr="004C5E51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4C5E51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4C5E5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C5E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4C5E5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C5E5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</w:t>
      </w:r>
      <w:r>
        <w:rPr>
          <w:rFonts w:ascii="Times New Roman" w:hAnsi="Times New Roman" w:cs="Times New Roman"/>
          <w:sz w:val="28"/>
          <w:szCs w:val="28"/>
        </w:rPr>
        <w:t>го месяца со дня регистрации в а</w:t>
      </w:r>
      <w:r w:rsidRPr="004C5E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83ED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4C5E51">
        <w:rPr>
          <w:rFonts w:ascii="Times New Roman" w:hAnsi="Times New Roman" w:cs="Times New Roman"/>
          <w:sz w:val="28"/>
          <w:szCs w:val="28"/>
        </w:rPr>
        <w:t xml:space="preserve"> </w:t>
      </w:r>
      <w:r w:rsidRPr="004C5E51">
        <w:rPr>
          <w:rFonts w:ascii="Times New Roman" w:hAnsi="Times New Roman" w:cs="Times New Roman"/>
          <w:sz w:val="28"/>
          <w:szCs w:val="28"/>
        </w:rPr>
        <w:lastRenderedPageBreak/>
        <w:t>документов, являющихся основанием для проведения проверки, не считая следующих периодов:</w:t>
      </w:r>
    </w:p>
    <w:p w:rsidR="004C5E51" w:rsidRPr="00C61EE9" w:rsidRDefault="004C5E51" w:rsidP="00C61EE9">
      <w:pPr>
        <w:pStyle w:val="a6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EE9">
        <w:rPr>
          <w:rFonts w:ascii="Times New Roman" w:hAnsi="Times New Roman" w:cs="Times New Roman"/>
          <w:sz w:val="28"/>
          <w:szCs w:val="28"/>
        </w:rPr>
        <w:t>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4C5E51" w:rsidRPr="00C61EE9" w:rsidRDefault="004C5E51" w:rsidP="00C61EE9">
      <w:pPr>
        <w:pStyle w:val="a6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EE9">
        <w:rPr>
          <w:rFonts w:ascii="Times New Roman" w:hAnsi="Times New Roman" w:cs="Times New Roman"/>
          <w:sz w:val="28"/>
          <w:szCs w:val="28"/>
        </w:rPr>
        <w:t>времени проведения проверки;</w:t>
      </w:r>
    </w:p>
    <w:p w:rsidR="004C5E51" w:rsidRPr="00C61EE9" w:rsidRDefault="004C5E51" w:rsidP="00C61EE9">
      <w:pPr>
        <w:pStyle w:val="a6"/>
        <w:numPr>
          <w:ilvl w:val="0"/>
          <w:numId w:val="3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EE9">
        <w:rPr>
          <w:rFonts w:ascii="Times New Roman" w:hAnsi="Times New Roman" w:cs="Times New Roman"/>
          <w:sz w:val="28"/>
          <w:szCs w:val="28"/>
        </w:rPr>
        <w:t>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0D7753" w:rsidRDefault="004C5E51" w:rsidP="000D77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8B2">
        <w:rPr>
          <w:rFonts w:ascii="Times New Roman" w:hAnsi="Times New Roman" w:cs="Times New Roman"/>
          <w:sz w:val="28"/>
          <w:szCs w:val="28"/>
        </w:rPr>
        <w:t>При этом взыскание за коррупционное правонарушение должно быть применено не позднее шест</w:t>
      </w:r>
      <w:r>
        <w:rPr>
          <w:rFonts w:ascii="Times New Roman" w:hAnsi="Times New Roman" w:cs="Times New Roman"/>
          <w:sz w:val="28"/>
          <w:szCs w:val="28"/>
        </w:rPr>
        <w:t>и месяцев со дня регистрации в а</w:t>
      </w:r>
      <w:r w:rsidRPr="00CE58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83ED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83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8B2">
        <w:rPr>
          <w:rFonts w:ascii="Times New Roman" w:hAnsi="Times New Roman" w:cs="Times New Roman"/>
          <w:sz w:val="28"/>
          <w:szCs w:val="28"/>
        </w:rPr>
        <w:t>документов, являющихся основанием для проведения проверки.</w:t>
      </w:r>
    </w:p>
    <w:p w:rsidR="000D7753" w:rsidRDefault="000D7753" w:rsidP="000D7753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D7753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  № 25-ФЗ.</w:t>
      </w:r>
    </w:p>
    <w:p w:rsidR="000D7753" w:rsidRDefault="000D7753" w:rsidP="000D7753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753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подлежит увольнению в связи с утратой доверия в случае:</w:t>
      </w:r>
    </w:p>
    <w:p w:rsidR="000D7753" w:rsidRPr="000D7753" w:rsidRDefault="000D7753" w:rsidP="000D7753">
      <w:pPr>
        <w:pStyle w:val="a6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753">
        <w:rPr>
          <w:rFonts w:ascii="Times New Roman" w:hAnsi="Times New Roman" w:cs="Times New Roman"/>
          <w:sz w:val="28"/>
          <w:szCs w:val="28"/>
          <w:lang w:eastAsia="ru-RU"/>
        </w:rPr>
        <w:t>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0D7753" w:rsidRDefault="000D7753" w:rsidP="000D7753">
      <w:pPr>
        <w:pStyle w:val="a6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 супруги (супруга) и несовершеннолетних детей либо представления заведомо недостоверных или неполных сведений;</w:t>
      </w:r>
    </w:p>
    <w:p w:rsidR="000D7753" w:rsidRDefault="000D7753" w:rsidP="000D7753">
      <w:pPr>
        <w:pStyle w:val="a6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D7753" w:rsidRDefault="000D7753" w:rsidP="000D7753">
      <w:pPr>
        <w:pStyle w:val="a6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муниципальным служащим предпринимательской деятельности;</w:t>
      </w:r>
    </w:p>
    <w:p w:rsidR="000D7753" w:rsidRDefault="000D7753" w:rsidP="000D7753">
      <w:pPr>
        <w:pStyle w:val="a6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D7753" w:rsidRDefault="000D7753" w:rsidP="000D7753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Муниципальный служащий, являющийся представителем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с муниципальной службы в связи с утратой доверия в случае непринятия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0D7753" w:rsidRPr="008A7E27" w:rsidRDefault="000D7753" w:rsidP="000D7753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Увольнение муниципальных служащих в связи с утратой доверия осуществляется в порядке, определенном в пункте 18 настоящего Положения.</w:t>
      </w:r>
    </w:p>
    <w:p w:rsidR="004C5E51" w:rsidRPr="00CE58B2" w:rsidRDefault="004C5E51" w:rsidP="006E3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8C9" w:rsidRPr="008918C9" w:rsidRDefault="008918C9" w:rsidP="008918C9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FB7CFA" w:rsidRDefault="00FB7CFA"/>
    <w:sectPr w:rsidR="00FB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A91"/>
    <w:multiLevelType w:val="hybridMultilevel"/>
    <w:tmpl w:val="AFBE859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BCB2E6A"/>
    <w:multiLevelType w:val="hybridMultilevel"/>
    <w:tmpl w:val="AC8AD8C0"/>
    <w:lvl w:ilvl="0" w:tplc="D5C47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00B7C"/>
    <w:multiLevelType w:val="hybridMultilevel"/>
    <w:tmpl w:val="A4D62E66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27B0"/>
    <w:multiLevelType w:val="hybridMultilevel"/>
    <w:tmpl w:val="01BE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4C07"/>
    <w:multiLevelType w:val="hybridMultilevel"/>
    <w:tmpl w:val="C52CCD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F2E48"/>
    <w:multiLevelType w:val="multilevel"/>
    <w:tmpl w:val="747406C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1357DB8"/>
    <w:multiLevelType w:val="hybridMultilevel"/>
    <w:tmpl w:val="7988F0A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230567"/>
    <w:multiLevelType w:val="hybridMultilevel"/>
    <w:tmpl w:val="5E6A5B7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DCC"/>
    <w:multiLevelType w:val="hybridMultilevel"/>
    <w:tmpl w:val="01BE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6D8B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10">
    <w:nsid w:val="36EC4A27"/>
    <w:multiLevelType w:val="hybridMultilevel"/>
    <w:tmpl w:val="69123A9A"/>
    <w:lvl w:ilvl="0" w:tplc="A502AC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6F7104"/>
    <w:multiLevelType w:val="hybridMultilevel"/>
    <w:tmpl w:val="CB529C0E"/>
    <w:lvl w:ilvl="0" w:tplc="A502ACE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3AD42685"/>
    <w:multiLevelType w:val="multilevel"/>
    <w:tmpl w:val="B5341F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41C67DC5"/>
    <w:multiLevelType w:val="hybridMultilevel"/>
    <w:tmpl w:val="91644C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1E5B08"/>
    <w:multiLevelType w:val="hybridMultilevel"/>
    <w:tmpl w:val="06F6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65F6D"/>
    <w:multiLevelType w:val="hybridMultilevel"/>
    <w:tmpl w:val="48DA41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894B12"/>
    <w:multiLevelType w:val="hybridMultilevel"/>
    <w:tmpl w:val="4658058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9A5748"/>
    <w:multiLevelType w:val="hybridMultilevel"/>
    <w:tmpl w:val="3C8E82F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575"/>
    <w:multiLevelType w:val="multilevel"/>
    <w:tmpl w:val="B5341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544F1430"/>
    <w:multiLevelType w:val="multilevel"/>
    <w:tmpl w:val="D3A86E2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4882B09"/>
    <w:multiLevelType w:val="multilevel"/>
    <w:tmpl w:val="3AD0CE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1">
    <w:nsid w:val="55C77490"/>
    <w:multiLevelType w:val="hybridMultilevel"/>
    <w:tmpl w:val="068687B6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636CDD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3">
    <w:nsid w:val="56890265"/>
    <w:multiLevelType w:val="hybridMultilevel"/>
    <w:tmpl w:val="03123918"/>
    <w:lvl w:ilvl="0" w:tplc="E0024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E35D87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5">
    <w:nsid w:val="5A12409B"/>
    <w:multiLevelType w:val="hybridMultilevel"/>
    <w:tmpl w:val="7E4E0D98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D083DAB"/>
    <w:multiLevelType w:val="hybridMultilevel"/>
    <w:tmpl w:val="28D259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0503101"/>
    <w:multiLevelType w:val="hybridMultilevel"/>
    <w:tmpl w:val="748A7140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>
    <w:nsid w:val="67D34433"/>
    <w:multiLevelType w:val="hybridMultilevel"/>
    <w:tmpl w:val="60C848A2"/>
    <w:lvl w:ilvl="0" w:tplc="93662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4A0947"/>
    <w:multiLevelType w:val="hybridMultilevel"/>
    <w:tmpl w:val="0FCC78C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084E77"/>
    <w:multiLevelType w:val="hybridMultilevel"/>
    <w:tmpl w:val="EDF2F964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06659A9"/>
    <w:multiLevelType w:val="multilevel"/>
    <w:tmpl w:val="B5341F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70A13304"/>
    <w:multiLevelType w:val="hybridMultilevel"/>
    <w:tmpl w:val="9FCAB60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A7563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34">
    <w:nsid w:val="75A622D8"/>
    <w:multiLevelType w:val="hybridMultilevel"/>
    <w:tmpl w:val="F7924B06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C06F9"/>
    <w:multiLevelType w:val="multilevel"/>
    <w:tmpl w:val="B534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7B2C1480"/>
    <w:multiLevelType w:val="hybridMultilevel"/>
    <w:tmpl w:val="28E88F5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9"/>
  </w:num>
  <w:num w:numId="5">
    <w:abstractNumId w:val="35"/>
  </w:num>
  <w:num w:numId="6">
    <w:abstractNumId w:val="1"/>
  </w:num>
  <w:num w:numId="7">
    <w:abstractNumId w:val="34"/>
  </w:num>
  <w:num w:numId="8">
    <w:abstractNumId w:val="25"/>
  </w:num>
  <w:num w:numId="9">
    <w:abstractNumId w:val="10"/>
  </w:num>
  <w:num w:numId="10">
    <w:abstractNumId w:val="18"/>
  </w:num>
  <w:num w:numId="11">
    <w:abstractNumId w:val="26"/>
  </w:num>
  <w:num w:numId="12">
    <w:abstractNumId w:val="0"/>
  </w:num>
  <w:num w:numId="13">
    <w:abstractNumId w:val="15"/>
  </w:num>
  <w:num w:numId="14">
    <w:abstractNumId w:val="14"/>
  </w:num>
  <w:num w:numId="15">
    <w:abstractNumId w:val="5"/>
  </w:num>
  <w:num w:numId="16">
    <w:abstractNumId w:val="27"/>
  </w:num>
  <w:num w:numId="17">
    <w:abstractNumId w:val="8"/>
  </w:num>
  <w:num w:numId="18">
    <w:abstractNumId w:val="24"/>
  </w:num>
  <w:num w:numId="19">
    <w:abstractNumId w:val="33"/>
  </w:num>
  <w:num w:numId="20">
    <w:abstractNumId w:val="22"/>
  </w:num>
  <w:num w:numId="21">
    <w:abstractNumId w:val="9"/>
  </w:num>
  <w:num w:numId="22">
    <w:abstractNumId w:val="23"/>
  </w:num>
  <w:num w:numId="23">
    <w:abstractNumId w:val="31"/>
  </w:num>
  <w:num w:numId="24">
    <w:abstractNumId w:val="29"/>
  </w:num>
  <w:num w:numId="25">
    <w:abstractNumId w:val="11"/>
  </w:num>
  <w:num w:numId="26">
    <w:abstractNumId w:val="12"/>
  </w:num>
  <w:num w:numId="27">
    <w:abstractNumId w:val="16"/>
  </w:num>
  <w:num w:numId="28">
    <w:abstractNumId w:val="28"/>
  </w:num>
  <w:num w:numId="29">
    <w:abstractNumId w:val="13"/>
  </w:num>
  <w:num w:numId="30">
    <w:abstractNumId w:val="21"/>
  </w:num>
  <w:num w:numId="31">
    <w:abstractNumId w:val="4"/>
  </w:num>
  <w:num w:numId="32">
    <w:abstractNumId w:val="17"/>
  </w:num>
  <w:num w:numId="33">
    <w:abstractNumId w:val="36"/>
  </w:num>
  <w:num w:numId="34">
    <w:abstractNumId w:val="2"/>
  </w:num>
  <w:num w:numId="35">
    <w:abstractNumId w:val="6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19"/>
    <w:rsid w:val="000D7753"/>
    <w:rsid w:val="003D0737"/>
    <w:rsid w:val="004C5E51"/>
    <w:rsid w:val="004D0675"/>
    <w:rsid w:val="005524AB"/>
    <w:rsid w:val="00591D19"/>
    <w:rsid w:val="006E3A56"/>
    <w:rsid w:val="00834CFB"/>
    <w:rsid w:val="008918C9"/>
    <w:rsid w:val="00934BFF"/>
    <w:rsid w:val="00A53218"/>
    <w:rsid w:val="00AB7628"/>
    <w:rsid w:val="00AE50D5"/>
    <w:rsid w:val="00B94163"/>
    <w:rsid w:val="00BD3E70"/>
    <w:rsid w:val="00C61EE9"/>
    <w:rsid w:val="00C83EDC"/>
    <w:rsid w:val="00CE5AEE"/>
    <w:rsid w:val="00DE36F7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FD97-FC5E-4683-B1FE-933EF14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3EDC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1D19"/>
    <w:rPr>
      <w:color w:val="0000FF"/>
      <w:u w:val="single"/>
    </w:rPr>
  </w:style>
  <w:style w:type="table" w:styleId="a4">
    <w:name w:val="Table Grid"/>
    <w:basedOn w:val="a1"/>
    <w:uiPriority w:val="39"/>
    <w:rsid w:val="00AE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50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4CFB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C83E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4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hyperlink" Target="garantF1://12064203.0" TargetMode="External"/><Relationship Id="rId26" Type="http://schemas.openxmlformats.org/officeDocument/2006/relationships/hyperlink" Target="consultantplus://offline/ref=C3CA030B3EC171E8ED0B55A2EBBDE182E2DBD465E332D0331FDE6B5FF5i3e2H" TargetMode="External"/><Relationship Id="rId39" Type="http://schemas.openxmlformats.org/officeDocument/2006/relationships/hyperlink" Target="consultantplus://offline/ref=C3CA030B3EC171E8ED0B55A2EBBDE182E2DBDB6BE632D0331FDE6B5FF532F488082B5F85F3006B5Ci7eFH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27" TargetMode="External"/><Relationship Id="rId34" Type="http://schemas.openxmlformats.org/officeDocument/2006/relationships/hyperlink" Target="consultantplus://offline/ref=C3CA030B3EC171E8ED0B55A2EBBDE182E2DBDB6BE632D0331FDE6B5FF532F488082B5F85F300685Ci7e9H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12052272.15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hyperlink" Target="consultantplus://offline/ref=C3CA030B3EC171E8ED0B55A2EBBDE182E2DBDB6BE632D0331FDE6B5FF5i3e2H" TargetMode="External"/><Relationship Id="rId33" Type="http://schemas.openxmlformats.org/officeDocument/2006/relationships/hyperlink" Target="consultantplus://offline/ref=C3CA030B3EC171E8ED0B55A2EBBDE182E2DBDB6BE632D0331FDE6B5FF532F488082B5F85F3006B5Ci7eFH" TargetMode="External"/><Relationship Id="rId38" Type="http://schemas.openxmlformats.org/officeDocument/2006/relationships/hyperlink" Target="consultantplus://offline/ref=C3CA030B3EC171E8ED0B55A2EBBDE182E2DBDB6BE632D0331FDE6B5FF532F488082B5F85F3006856i7e1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2052272.15" TargetMode="External"/><Relationship Id="rId29" Type="http://schemas.openxmlformats.org/officeDocument/2006/relationships/hyperlink" Target="consultantplus://offline/ref=C3CA030B3EC171E8ED0B55A2EBBDE182E2DBDB6BE632D0331FDE6B5FF532F488082B5F85F300685Ci7e9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52272.1401" TargetMode="External"/><Relationship Id="rId11" Type="http://schemas.openxmlformats.org/officeDocument/2006/relationships/hyperlink" Target="garantF1://12052272.27" TargetMode="External"/><Relationship Id="rId24" Type="http://schemas.openxmlformats.org/officeDocument/2006/relationships/hyperlink" Target="consultantplus://offline/ref=C3CA030B3EC171E8ED0B55A2EBBDE182E2DBD465E332D0331FDE6B5FF5i3e2H" TargetMode="External"/><Relationship Id="rId32" Type="http://schemas.openxmlformats.org/officeDocument/2006/relationships/hyperlink" Target="consultantplus://offline/ref=C3CA030B3EC171E8ED0B55A2EBBDE182E2DBDB6BE632D0331FDE6B5FF532F488082B5F85F3006856i7e1H" TargetMode="External"/><Relationship Id="rId37" Type="http://schemas.openxmlformats.org/officeDocument/2006/relationships/hyperlink" Target="consultantplus://offline/ref=C3CA030B3EC171E8ED0B4BAFFDD1BF8AE0D58C61E439D96C44813002A23BFEDF4F6406C7B70D6B5E78913BiFe4H" TargetMode="External"/><Relationship Id="rId40" Type="http://schemas.openxmlformats.org/officeDocument/2006/relationships/hyperlink" Target="consultantplus://offline/ref=C3CA030B3EC171E8ED0B55A2EBBDE182E2DBDB6BE632D0331FDE6B5FF532F488082B5F85F300685Ci7e9H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52272.0" TargetMode="External"/><Relationship Id="rId23" Type="http://schemas.openxmlformats.org/officeDocument/2006/relationships/hyperlink" Target="consultantplus://offline/ref=C3CA030B3EC171E8ED0B55A2EBBDE182E2DBDB6BE632D0331FDE6B5FF5i3e2H" TargetMode="External"/><Relationship Id="rId28" Type="http://schemas.openxmlformats.org/officeDocument/2006/relationships/hyperlink" Target="consultantplus://offline/ref=C3CA030B3EC171E8ED0B55A2EBBDE182E2DBDB6BE632D0331FDE6B5FF532F488082B5F85F3006B5Ci7eFH" TargetMode="External"/><Relationship Id="rId36" Type="http://schemas.openxmlformats.org/officeDocument/2006/relationships/hyperlink" Target="consultantplus://offline/ref=C3CA030B3EC171E8ED0B55A2EBBDE182E2DBDB6BE632D0331FDE6B5FF532F488082B5F87iFe1H" TargetMode="External"/><Relationship Id="rId10" Type="http://schemas.openxmlformats.org/officeDocument/2006/relationships/hyperlink" Target="garantF1://12052272.15" TargetMode="External"/><Relationship Id="rId19" Type="http://schemas.openxmlformats.org/officeDocument/2006/relationships/hyperlink" Target="garantF1://12052272.1401" TargetMode="External"/><Relationship Id="rId31" Type="http://schemas.openxmlformats.org/officeDocument/2006/relationships/hyperlink" Target="consultantplus://offline/ref=C3CA030B3EC171E8ED0B55A2EBBDE182E2DBD465E332D0331FDE6B5FF5i3e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401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consultantplus://offline/ref=C3CA030B3EC171E8ED0B4BAFFDD1BF8AE0D58C61E738DF6C4A813002A23BFEDF4F6406C7B70D6B5E789038iFe6H" TargetMode="External"/><Relationship Id="rId27" Type="http://schemas.openxmlformats.org/officeDocument/2006/relationships/hyperlink" Target="consultantplus://offline/ref=C3CA030B3EC171E8ED0B55A2EBBDE182E2DBDB6BE632D0331FDE6B5FF532F488082B5F85F3006856i7e1H" TargetMode="External"/><Relationship Id="rId30" Type="http://schemas.openxmlformats.org/officeDocument/2006/relationships/hyperlink" Target="consultantplus://offline/ref=C3CA030B3EC171E8ED0B55A2EBBDE182E2DBDB6BE632D0331FDE6B5FF5i3e2H" TargetMode="External"/><Relationship Id="rId35" Type="http://schemas.openxmlformats.org/officeDocument/2006/relationships/hyperlink" Target="consultantplus://offline/ref=C3CA030B3EC171E8ED0B55A2EBBDE182E2DBDB6BE632D0331FDE6B5FF532F488082B5F87iF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2019-06-05T08:17:00Z</cp:lastPrinted>
  <dcterms:created xsi:type="dcterms:W3CDTF">2019-06-24T12:59:00Z</dcterms:created>
  <dcterms:modified xsi:type="dcterms:W3CDTF">2019-06-24T12:59:00Z</dcterms:modified>
</cp:coreProperties>
</file>