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2C110" w14:textId="5C923ECE" w:rsidR="00C24AD0" w:rsidRDefault="00B27A75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24AD0" w:rsidRPr="00C24AD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A8D320B" wp14:editId="45C5BAEB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57154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D03C2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0A39A0B9" w14:textId="77777777" w:rsidR="000D03C2" w:rsidRP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FD7A0C3" w14:textId="67DA0BEC" w:rsidR="000D03C2" w:rsidRDefault="000D03C2" w:rsidP="000D03C2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D03C2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7F7C8531" w14:textId="77777777" w:rsidR="00F51C11" w:rsidRPr="00D4531C" w:rsidRDefault="00F51C11" w:rsidP="000D03C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813"/>
        <w:gridCol w:w="2738"/>
        <w:gridCol w:w="395"/>
        <w:gridCol w:w="991"/>
      </w:tblGrid>
      <w:tr w:rsidR="000D03C2" w:rsidRPr="000D03C2" w14:paraId="121E6EF0" w14:textId="77777777" w:rsidTr="004C0ABA">
        <w:tc>
          <w:tcPr>
            <w:tcW w:w="82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E3F4496" w14:textId="589CA896" w:rsidR="000D03C2" w:rsidRPr="0003509A" w:rsidRDefault="00D1254E" w:rsidP="000D03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21.10.2024</w:t>
            </w:r>
          </w:p>
        </w:tc>
        <w:tc>
          <w:tcPr>
            <w:tcW w:w="20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370FFA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CA96F" w14:textId="77777777" w:rsidR="000D03C2" w:rsidRPr="000D03C2" w:rsidRDefault="000D03C2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CE954" w14:textId="77777777" w:rsidR="000D03C2" w:rsidRPr="000D03C2" w:rsidRDefault="000D03C2" w:rsidP="000D03C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D03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2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A802BD6" w14:textId="38D13557" w:rsidR="000D03C2" w:rsidRPr="0003509A" w:rsidRDefault="00D1254E" w:rsidP="000D03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592</w:t>
            </w:r>
          </w:p>
        </w:tc>
      </w:tr>
    </w:tbl>
    <w:p w14:paraId="76CBBB34" w14:textId="4F017FA5" w:rsidR="00156DB5" w:rsidRPr="00D701BC" w:rsidRDefault="00156DB5" w:rsidP="00156DB5">
      <w:pPr>
        <w:spacing w:after="0" w:line="240" w:lineRule="auto"/>
        <w:ind w:right="41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«Развитие градостроительной деятельности и территориального планирования Ульяновского городского поселения Тосненского 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202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53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701BC"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3C4EF642" w14:textId="77777777" w:rsidR="000D03C2" w:rsidRPr="00587054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4A1C58" w14:textId="6D332FD1" w:rsidR="000D03C2" w:rsidRPr="000D03C2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Ульяновского городского поселения </w:t>
      </w:r>
      <w:r w:rsidR="00587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Тосненского района Ленинградской области </w:t>
      </w:r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03.10.2022 № 974 </w:t>
      </w:r>
      <w:bookmarkEnd w:id="0"/>
      <w:r w:rsidR="00D701BC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азработки, утверждения, реализации и оценки эффективности муниципальных программ Ульяновского городского поселения Тосненского района Ленинградской области», </w:t>
      </w:r>
      <w:r w:rsidR="007A4EE6">
        <w:rPr>
          <w:rFonts w:ascii="Times New Roman" w:eastAsia="Calibri" w:hAnsi="Times New Roman" w:cs="Times New Roman"/>
          <w:sz w:val="28"/>
          <w:szCs w:val="28"/>
        </w:rPr>
        <w:t xml:space="preserve">(в редакции постановления администрации Ульяновского городского поселения Тосненского района Ленинградской области от 20.05.2024 № 300), 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Ульяновского городского поселения от 16.</w:t>
      </w:r>
      <w:r w:rsidR="00D701BC">
        <w:rPr>
          <w:rFonts w:ascii="Times New Roman" w:eastAsia="Calibri" w:hAnsi="Times New Roman" w:cs="Times New Roman"/>
          <w:sz w:val="28"/>
          <w:szCs w:val="28"/>
        </w:rPr>
        <w:t>09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>.202</w:t>
      </w:r>
      <w:r w:rsidR="00D701BC">
        <w:rPr>
          <w:rFonts w:ascii="Times New Roman" w:eastAsia="Calibri" w:hAnsi="Times New Roman" w:cs="Times New Roman"/>
          <w:sz w:val="28"/>
          <w:szCs w:val="28"/>
        </w:rPr>
        <w:t>4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D701BC">
        <w:rPr>
          <w:rFonts w:ascii="Times New Roman" w:eastAsia="Calibri" w:hAnsi="Times New Roman" w:cs="Times New Roman"/>
          <w:sz w:val="28"/>
          <w:szCs w:val="28"/>
        </w:rPr>
        <w:t>540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Перечня муниципальных программ Ульяновского городского поселения Тосненского </w:t>
      </w:r>
      <w:r w:rsidR="00950A6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>района Ленинградской области на 202</w:t>
      </w:r>
      <w:r w:rsidR="00D701BC">
        <w:rPr>
          <w:rFonts w:ascii="Times New Roman" w:eastAsia="Calibri" w:hAnsi="Times New Roman" w:cs="Times New Roman"/>
          <w:sz w:val="28"/>
          <w:szCs w:val="28"/>
        </w:rPr>
        <w:t>5</w:t>
      </w:r>
      <w:r w:rsidR="00D701BC" w:rsidRPr="00BD2DD3">
        <w:rPr>
          <w:rFonts w:ascii="Times New Roman" w:eastAsia="Calibri" w:hAnsi="Times New Roman" w:cs="Times New Roman"/>
          <w:sz w:val="28"/>
          <w:szCs w:val="28"/>
        </w:rPr>
        <w:t xml:space="preserve"> год», </w:t>
      </w:r>
      <w:r w:rsidR="00D701BC">
        <w:rPr>
          <w:rFonts w:ascii="Times New Roman" w:eastAsia="Calibri" w:hAnsi="Times New Roman" w:cs="Times New Roman"/>
          <w:sz w:val="28"/>
          <w:szCs w:val="28"/>
        </w:rPr>
        <w:t>в целях исполнения ст.179 Бюджетного кодекса РФ</w:t>
      </w:r>
    </w:p>
    <w:p w14:paraId="022E1D29" w14:textId="77777777" w:rsidR="000D03C2" w:rsidRPr="00587054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21626B" w14:textId="77777777" w:rsidR="000D03C2" w:rsidRPr="000D03C2" w:rsidRDefault="000D03C2" w:rsidP="000D0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21C98961" w14:textId="77777777" w:rsidR="000D03C2" w:rsidRPr="00587054" w:rsidRDefault="000D03C2" w:rsidP="000D03C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BA804F0" w14:textId="5FBE47C1" w:rsidR="000D03C2" w:rsidRPr="000D03C2" w:rsidRDefault="000D03C2" w:rsidP="000D03C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«Развитие градостроительной деятельности и территориального планирования Ульяновского городского поселения Тосненского 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Ленинградской области на 202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701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7A4EE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0D03C2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7A4EE6">
        <w:rPr>
          <w:rFonts w:ascii="Times New Roman" w:eastAsia="Calibri" w:hAnsi="Times New Roman" w:cs="Times New Roman"/>
          <w:sz w:val="28"/>
          <w:szCs w:val="28"/>
        </w:rPr>
        <w:t>е)</w:t>
      </w:r>
      <w:r w:rsidRPr="000D03C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7D23598" w14:textId="5A589056" w:rsidR="000D03C2" w:rsidRPr="00D701BC" w:rsidRDefault="000D03C2" w:rsidP="000D03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>2</w:t>
      </w:r>
      <w:r w:rsidR="00D701BC">
        <w:rPr>
          <w:rFonts w:ascii="Times New Roman" w:eastAsia="Calibri" w:hAnsi="Times New Roman" w:cs="Times New Roman"/>
          <w:sz w:val="28"/>
          <w:szCs w:val="28"/>
        </w:rPr>
        <w:t>.</w:t>
      </w:r>
      <w:r w:rsidR="00D701BC" w:rsidRPr="00D701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31C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>публикова</w:t>
      </w:r>
      <w:r w:rsidR="00D4531C">
        <w:rPr>
          <w:rFonts w:ascii="Times New Roman" w:eastAsia="Calibri" w:hAnsi="Times New Roman" w:cs="Times New Roman"/>
          <w:sz w:val="28"/>
          <w:szCs w:val="28"/>
        </w:rPr>
        <w:t>ние и обнародование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 w:rsidR="00D4531C">
        <w:rPr>
          <w:rFonts w:ascii="Times New Roman" w:eastAsia="Calibri" w:hAnsi="Times New Roman" w:cs="Times New Roman"/>
          <w:sz w:val="28"/>
          <w:szCs w:val="28"/>
        </w:rPr>
        <w:t>го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D4531C">
        <w:rPr>
          <w:rFonts w:ascii="Times New Roman" w:eastAsia="Calibri" w:hAnsi="Times New Roman" w:cs="Times New Roman"/>
          <w:sz w:val="28"/>
          <w:szCs w:val="28"/>
        </w:rPr>
        <w:t>я</w:t>
      </w:r>
      <w:r w:rsidR="00D701BC" w:rsidRPr="001D148F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4531C">
        <w:rPr>
          <w:rFonts w:ascii="Times New Roman" w:eastAsia="Times New Roman" w:hAnsi="Times New Roman"/>
          <w:sz w:val="28"/>
          <w:szCs w:val="28"/>
          <w:lang w:eastAsia="ru-RU"/>
        </w:rPr>
        <w:t>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265EC9DC" w14:textId="21D3A76F" w:rsidR="000D03C2" w:rsidRPr="000D03C2" w:rsidRDefault="000D03C2" w:rsidP="00D453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ab/>
        <w:t>3. Постановление вступает в силу с</w:t>
      </w:r>
      <w:r w:rsidR="00D4531C">
        <w:rPr>
          <w:rFonts w:ascii="Times New Roman" w:eastAsia="Calibri" w:hAnsi="Times New Roman" w:cs="Times New Roman"/>
          <w:sz w:val="28"/>
          <w:szCs w:val="28"/>
        </w:rPr>
        <w:t xml:space="preserve"> 01.01.2025, но не ранее</w:t>
      </w: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дня</w:t>
      </w:r>
      <w:r w:rsidR="00D4531C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DB5">
        <w:rPr>
          <w:rFonts w:ascii="Times New Roman" w:eastAsia="Calibri" w:hAnsi="Times New Roman" w:cs="Times New Roman"/>
          <w:sz w:val="28"/>
          <w:szCs w:val="28"/>
        </w:rPr>
        <w:t xml:space="preserve">официального </w:t>
      </w:r>
      <w:r w:rsidRPr="000D03C2">
        <w:rPr>
          <w:rFonts w:ascii="Times New Roman" w:eastAsia="Calibri" w:hAnsi="Times New Roman" w:cs="Times New Roman"/>
          <w:sz w:val="28"/>
          <w:szCs w:val="28"/>
        </w:rPr>
        <w:t>опубликования</w:t>
      </w:r>
      <w:r w:rsidR="00587054">
        <w:rPr>
          <w:rFonts w:ascii="Times New Roman" w:eastAsia="Calibri" w:hAnsi="Times New Roman" w:cs="Times New Roman"/>
          <w:sz w:val="28"/>
          <w:szCs w:val="28"/>
        </w:rPr>
        <w:t>,</w:t>
      </w:r>
      <w:r w:rsidR="00D4531C">
        <w:rPr>
          <w:rFonts w:ascii="Times New Roman" w:eastAsia="Calibri" w:hAnsi="Times New Roman" w:cs="Times New Roman"/>
          <w:sz w:val="28"/>
          <w:szCs w:val="28"/>
        </w:rPr>
        <w:t xml:space="preserve"> и действует до 31.12.2029.</w:t>
      </w:r>
    </w:p>
    <w:p w14:paraId="1D72B4E5" w14:textId="77777777" w:rsidR="000D03C2" w:rsidRPr="000D03C2" w:rsidRDefault="000D03C2" w:rsidP="000D03C2">
      <w:pPr>
        <w:spacing w:after="0" w:line="240" w:lineRule="auto"/>
        <w:ind w:left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3C2">
        <w:rPr>
          <w:rFonts w:ascii="Times New Roman" w:eastAsia="Calibri" w:hAnsi="Times New Roman" w:cs="Times New Roman"/>
          <w:sz w:val="28"/>
          <w:szCs w:val="28"/>
        </w:rPr>
        <w:t xml:space="preserve">  4. Контроль за исполнением постановления оставляю за собой.</w:t>
      </w:r>
    </w:p>
    <w:p w14:paraId="213912F9" w14:textId="2599AEFA" w:rsidR="00545C56" w:rsidRDefault="00545C56" w:rsidP="000D03C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B72C67" w14:textId="00406CAF" w:rsidR="000D03C2" w:rsidRDefault="00760389" w:rsidP="000D03C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К.И. </w:t>
      </w:r>
      <w:proofErr w:type="spellStart"/>
      <w:r w:rsidR="000D03C2" w:rsidRPr="000D03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Камалетдинов</w:t>
      </w:r>
      <w:proofErr w:type="spellEnd"/>
    </w:p>
    <w:p w14:paraId="03778322" w14:textId="6D3F17E0" w:rsidR="000D03C2" w:rsidRPr="00373AF3" w:rsidRDefault="008E0B9C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D03C2"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 к </w:t>
      </w:r>
    </w:p>
    <w:p w14:paraId="1D1C1C88" w14:textId="08B85195" w:rsidR="000D03C2" w:rsidRPr="00373AF3" w:rsidRDefault="000D03C2" w:rsidP="00545C56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</w:t>
      </w:r>
      <w:r w:rsidR="00B27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Ульяновского городского поселения Тосненского</w:t>
      </w:r>
      <w:r w:rsidR="005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Ленинградской области</w:t>
      </w:r>
    </w:p>
    <w:p w14:paraId="5A7F5782" w14:textId="077C1360" w:rsidR="000D03C2" w:rsidRDefault="000D03C2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21.102024.</w:t>
      </w:r>
      <w:proofErr w:type="gramEnd"/>
      <w:r w:rsid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 </w:t>
      </w:r>
      <w:r w:rsid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592</w:t>
      </w:r>
    </w:p>
    <w:p w14:paraId="624D08B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4434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DF8CD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2AA69D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46A9B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E941F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94B04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3C07F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B271C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851D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98518B" w14:textId="52D09471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B89AB" w14:textId="4F3D3E0F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2B696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91E073" w14:textId="3A5C62E3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A6068" w14:textId="11612344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92A4FE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CE9F4" w14:textId="77777777" w:rsidR="00E04D01" w:rsidRPr="00E04D01" w:rsidRDefault="00E04D01" w:rsidP="00E04D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83923" w14:textId="77777777" w:rsidR="00E04D01" w:rsidRPr="00E04D01" w:rsidRDefault="00E04D01" w:rsidP="00E04D0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4D0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программа </w:t>
      </w:r>
    </w:p>
    <w:p w14:paraId="0124EB88" w14:textId="11D94490" w:rsidR="00E04D01" w:rsidRPr="00156DB5" w:rsidRDefault="00E04D01" w:rsidP="00E04D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DB5">
        <w:rPr>
          <w:rFonts w:ascii="Times New Roman" w:eastAsia="Times New Roman" w:hAnsi="Times New Roman" w:cs="Times New Roman"/>
          <w:sz w:val="24"/>
          <w:szCs w:val="24"/>
        </w:rPr>
        <w:t xml:space="preserve">«Развитие градостроительной деятельности и территориального планирования Ульяновского городского поселения Тосненского 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>района Ленинградской области на 202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545C5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56DB5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14:paraId="006C5E9B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761B8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09F5DF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2A3A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76143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FB4B7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89EA84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6BA46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4CD9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11D77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4036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31720" w14:textId="60A3A355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DE40D" w14:textId="0FE276FB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FB2DC2" w14:textId="77777777" w:rsidR="00545C56" w:rsidRDefault="00545C56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B13DE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62569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5E71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CE3A51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9FDF50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6C825" w14:textId="77777777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79033E" w14:textId="64376D19" w:rsidR="00E04D01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481A" w14:textId="77777777" w:rsidR="00587054" w:rsidRDefault="00587054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6A060" w14:textId="43B12A8B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B9EE75" w14:textId="2F701897" w:rsidR="0066218B" w:rsidRDefault="0066218B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6C3158" w14:textId="77777777" w:rsidR="0032562C" w:rsidRDefault="0032562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535287" w14:textId="77777777" w:rsidR="00C61E1C" w:rsidRDefault="00C61E1C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DC326E" w14:textId="77777777" w:rsidR="00C61E1C" w:rsidRDefault="00C61E1C" w:rsidP="00773A7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876799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14:paraId="309E36EB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муниципальной программы Ульяновского городского поселения</w:t>
      </w:r>
    </w:p>
    <w:p w14:paraId="40ADA326" w14:textId="77777777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>Тосненского муниципального района Ленинградской области</w:t>
      </w:r>
    </w:p>
    <w:p w14:paraId="6058B11C" w14:textId="77777777" w:rsidR="00E04D01" w:rsidRPr="00365379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8F63E0" w14:textId="53ED0BCD" w:rsidR="00E04D01" w:rsidRDefault="00E04D01" w:rsidP="00E04D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5379">
        <w:rPr>
          <w:rFonts w:ascii="Times New Roman" w:hAnsi="Times New Roman" w:cs="Times New Roman"/>
          <w:sz w:val="24"/>
          <w:szCs w:val="24"/>
        </w:rPr>
        <w:t xml:space="preserve">«Развитие градостроительной деятельности и территориального планирования Ульяновского городского поселения Тосненского </w:t>
      </w:r>
      <w:r w:rsidR="00545C56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365379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545C56">
        <w:rPr>
          <w:rFonts w:ascii="Times New Roman" w:hAnsi="Times New Roman" w:cs="Times New Roman"/>
          <w:sz w:val="24"/>
          <w:szCs w:val="24"/>
        </w:rPr>
        <w:t>5</w:t>
      </w:r>
      <w:r w:rsidRPr="00365379">
        <w:rPr>
          <w:rFonts w:ascii="Times New Roman" w:hAnsi="Times New Roman" w:cs="Times New Roman"/>
          <w:sz w:val="24"/>
          <w:szCs w:val="24"/>
        </w:rPr>
        <w:t>-202</w:t>
      </w:r>
      <w:r w:rsidR="00545C56">
        <w:rPr>
          <w:rFonts w:ascii="Times New Roman" w:hAnsi="Times New Roman" w:cs="Times New Roman"/>
          <w:sz w:val="24"/>
          <w:szCs w:val="24"/>
        </w:rPr>
        <w:t>9</w:t>
      </w:r>
      <w:r w:rsidRPr="00365379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28F76703" w14:textId="77777777" w:rsidR="00E04D01" w:rsidRPr="00365379" w:rsidRDefault="00E04D01" w:rsidP="00E04D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30"/>
      </w:tblGrid>
      <w:tr w:rsidR="00E04D01" w:rsidRPr="00365379" w14:paraId="42262BA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637A16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F36BE10" w14:textId="28A653A1" w:rsidR="00E04D01" w:rsidRPr="00365379" w:rsidRDefault="00E04D01" w:rsidP="00E2798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4D01" w:rsidRPr="00365379" w14:paraId="3BF56FFF" w14:textId="77777777" w:rsidTr="00E27980">
        <w:trPr>
          <w:trHeight w:val="247"/>
        </w:trPr>
        <w:tc>
          <w:tcPr>
            <w:tcW w:w="5211" w:type="dxa"/>
            <w:shd w:val="clear" w:color="auto" w:fill="auto"/>
          </w:tcPr>
          <w:p w14:paraId="4D657637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4874FFE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365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лавный специалист 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сектора архитектуры, градостроительства и земельных вопросов </w:t>
            </w:r>
          </w:p>
          <w:p w14:paraId="4B8B598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AD308C9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51D66413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28CA0FF6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существление эффективного управления и распоряжения земельными участками</w:t>
            </w:r>
          </w:p>
        </w:tc>
      </w:tr>
      <w:tr w:rsidR="00E04D01" w:rsidRPr="00365379" w14:paraId="6822526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D04FE9B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4630" w:type="dxa"/>
            <w:shd w:val="clear" w:color="auto" w:fill="auto"/>
          </w:tcPr>
          <w:p w14:paraId="03A85641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повышение доходности от использования и реализации земельными ресурсами городского поселения;</w:t>
            </w:r>
          </w:p>
          <w:p w14:paraId="6C01BC33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осуществления эффективного и ответственного управления земельными ресурсами городского поселения;</w:t>
            </w:r>
          </w:p>
          <w:p w14:paraId="199DE066" w14:textId="77777777" w:rsidR="00E04D01" w:rsidRPr="00C0560A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hAnsi="Times New Roman" w:cs="Times New Roman"/>
                <w:sz w:val="24"/>
                <w:szCs w:val="24"/>
              </w:rPr>
              <w:t>- обеспечение благополучия населения.</w:t>
            </w:r>
          </w:p>
          <w:p w14:paraId="58B663DF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0B0303E5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7C024F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7155FE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60A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</w:tr>
      <w:tr w:rsidR="00E04D01" w:rsidRPr="00365379" w14:paraId="1DBA58EB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0DB91BD2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4630" w:type="dxa"/>
            <w:shd w:val="clear" w:color="auto" w:fill="auto"/>
          </w:tcPr>
          <w:p w14:paraId="116D008A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04D01" w:rsidRPr="00365379" w14:paraId="2EB7610B" w14:textId="77777777" w:rsidTr="00E27980">
        <w:trPr>
          <w:trHeight w:val="489"/>
        </w:trPr>
        <w:tc>
          <w:tcPr>
            <w:tcW w:w="9841" w:type="dxa"/>
            <w:gridSpan w:val="2"/>
            <w:shd w:val="clear" w:color="auto" w:fill="auto"/>
          </w:tcPr>
          <w:p w14:paraId="10F1FE59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37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муниципальной программы </w:t>
            </w:r>
          </w:p>
        </w:tc>
      </w:tr>
      <w:tr w:rsidR="00E04D01" w:rsidRPr="00365379" w14:paraId="6848914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C12AC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4630" w:type="dxa"/>
            <w:shd w:val="clear" w:color="auto" w:fill="auto"/>
          </w:tcPr>
          <w:p w14:paraId="03622C42" w14:textId="076B7F62" w:rsidR="00E04D01" w:rsidRPr="00365379" w:rsidRDefault="00950A68" w:rsidP="00950A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6750</w:t>
            </w:r>
          </w:p>
        </w:tc>
      </w:tr>
      <w:tr w:rsidR="00E04D01" w:rsidRPr="00365379" w14:paraId="2BC1A6F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42FA3E9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  <w:tc>
          <w:tcPr>
            <w:tcW w:w="4630" w:type="dxa"/>
            <w:shd w:val="clear" w:color="auto" w:fill="auto"/>
          </w:tcPr>
          <w:p w14:paraId="153EF820" w14:textId="77777777" w:rsidR="00E04D01" w:rsidRPr="00365379" w:rsidRDefault="00E04D01" w:rsidP="00E2798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D01" w:rsidRPr="00365379" w14:paraId="6CA1EA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3F2FF6B3" w14:textId="146908E2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0" w:type="dxa"/>
            <w:shd w:val="clear" w:color="auto" w:fill="auto"/>
          </w:tcPr>
          <w:p w14:paraId="2E18131C" w14:textId="1DE48BDE" w:rsidR="00E04D01" w:rsidRPr="00365379" w:rsidRDefault="00D41FAE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</w:tr>
      <w:tr w:rsidR="00E04D01" w:rsidRPr="00365379" w14:paraId="6233EA66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A9E7B27" w14:textId="719C0A46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0" w:type="dxa"/>
            <w:shd w:val="clear" w:color="auto" w:fill="auto"/>
          </w:tcPr>
          <w:p w14:paraId="4CE75851" w14:textId="14403FDB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</w:tr>
      <w:tr w:rsidR="00E04D01" w:rsidRPr="00365379" w14:paraId="51A0B887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CB43620" w14:textId="4BF35DAB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0" w:type="dxa"/>
            <w:shd w:val="clear" w:color="auto" w:fill="auto"/>
          </w:tcPr>
          <w:p w14:paraId="288D591F" w14:textId="7CD43708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04D01" w:rsidRPr="00365379" w14:paraId="5FC0657D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1DD3EAB6" w14:textId="5E3AD069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0" w:type="dxa"/>
            <w:shd w:val="clear" w:color="auto" w:fill="auto"/>
          </w:tcPr>
          <w:p w14:paraId="65E00F86" w14:textId="575EBE1A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04D01" w:rsidRPr="00365379" w14:paraId="4C8AA618" w14:textId="77777777" w:rsidTr="00E27980">
        <w:trPr>
          <w:trHeight w:val="109"/>
        </w:trPr>
        <w:tc>
          <w:tcPr>
            <w:tcW w:w="5211" w:type="dxa"/>
            <w:shd w:val="clear" w:color="auto" w:fill="auto"/>
          </w:tcPr>
          <w:p w14:paraId="73025622" w14:textId="4B13DED9" w:rsidR="00E04D01" w:rsidRPr="00365379" w:rsidRDefault="00E04D01" w:rsidP="00B27A7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5C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0" w:type="dxa"/>
            <w:shd w:val="clear" w:color="auto" w:fill="auto"/>
          </w:tcPr>
          <w:p w14:paraId="3BAF3B81" w14:textId="76F9421B" w:rsidR="00E04D01" w:rsidRPr="00365379" w:rsidRDefault="00D41FAE" w:rsidP="00D41FA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</w:tr>
    </w:tbl>
    <w:p w14:paraId="7E12C593" w14:textId="77777777" w:rsidR="00E04D01" w:rsidRPr="00373AF3" w:rsidRDefault="00E04D01" w:rsidP="000D03C2">
      <w:pPr>
        <w:widowControl w:val="0"/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3296F5" w14:textId="77777777" w:rsidR="000D03C2" w:rsidRDefault="000D03C2" w:rsidP="000D03C2">
      <w:pPr>
        <w:rPr>
          <w:sz w:val="24"/>
          <w:szCs w:val="24"/>
        </w:rPr>
      </w:pPr>
    </w:p>
    <w:p w14:paraId="7CD606E6" w14:textId="3007CE8F" w:rsidR="00E04D01" w:rsidRDefault="00E04D01" w:rsidP="000D03C2">
      <w:pPr>
        <w:rPr>
          <w:sz w:val="24"/>
          <w:szCs w:val="24"/>
        </w:rPr>
      </w:pPr>
    </w:p>
    <w:p w14:paraId="368C0DE8" w14:textId="23ADEAAA" w:rsidR="00D55A6C" w:rsidRDefault="00D55A6C" w:rsidP="000D03C2">
      <w:pPr>
        <w:rPr>
          <w:sz w:val="24"/>
          <w:szCs w:val="24"/>
        </w:rPr>
      </w:pPr>
    </w:p>
    <w:p w14:paraId="62105299" w14:textId="77777777" w:rsidR="0032562C" w:rsidRDefault="0032562C" w:rsidP="000D03C2">
      <w:pPr>
        <w:rPr>
          <w:sz w:val="24"/>
          <w:szCs w:val="24"/>
        </w:rPr>
      </w:pPr>
    </w:p>
    <w:p w14:paraId="03FF5C08" w14:textId="77777777" w:rsidR="0066218B" w:rsidRDefault="0066218B" w:rsidP="000D03C2">
      <w:pPr>
        <w:rPr>
          <w:sz w:val="24"/>
          <w:szCs w:val="24"/>
        </w:rPr>
      </w:pPr>
    </w:p>
    <w:p w14:paraId="737627ED" w14:textId="11ECBECB" w:rsidR="00E04D01" w:rsidRPr="00E04D01" w:rsidRDefault="002333B2" w:rsidP="00E04D01">
      <w:pPr>
        <w:numPr>
          <w:ilvl w:val="0"/>
          <w:numId w:val="5"/>
        </w:num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Общая характеристика, основные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проблем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</w:t>
      </w:r>
      <w:r w:rsidR="00E04D01" w:rsidRPr="00E04D01">
        <w:rPr>
          <w:rFonts w:ascii="Times New Roman" w:eastAsia="Calibri" w:hAnsi="Times New Roman" w:cs="Times New Roman"/>
          <w:b/>
          <w:bCs/>
          <w:sz w:val="24"/>
          <w:szCs w:val="24"/>
        </w:rPr>
        <w:t>, на решение которых направлена Программа, оценка сложившейся ситуации</w:t>
      </w:r>
    </w:p>
    <w:p w14:paraId="16E69EE5" w14:textId="77777777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</w:p>
    <w:p w14:paraId="286A795B" w14:textId="00204233" w:rsidR="000D03C2" w:rsidRDefault="000D03C2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Для достижения требуемых показателей в области строительства и обеспечения территорий социальн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 коммунальн</w:t>
      </w:r>
      <w:r w:rsidR="00E04D01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ой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инфраструктурами необходимо заблаговременное формирование первичного рынка территорий и земельных участков. В современных условиях это может быть обеспечено только на основе документов территориального планирования</w:t>
      </w:r>
      <w:r w:rsidR="002333B2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,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в связи с чем, о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>дним из основных мероприятий Программы является внесение изменений в Правила землепользования и застройки Ульяновского городского поселения Тосненского района Ленинградской области</w:t>
      </w:r>
      <w:r w:rsidR="002333B2">
        <w:rPr>
          <w:rFonts w:ascii="Times New Roman" w:eastAsia="Calibri" w:hAnsi="Times New Roman" w:cs="Times New Roman"/>
          <w:bCs/>
          <w:sz w:val="24"/>
          <w:szCs w:val="24"/>
        </w:rPr>
        <w:t>, которые не в полной мере соответствуют действующему законодательству и препятствуют рациональному использованию земель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7E7E222E" w14:textId="189A3B54" w:rsidR="00EE2B86" w:rsidRPr="00373AF3" w:rsidRDefault="00EE2B86" w:rsidP="002333B2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Генеральный план поселения разрабатывался в соответствии с требованиями, которые утратили силу, в связи с чем, после утверждения документа Территориального планирования выявились формальные основания, по которым документ не может быть размещен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информационн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систем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е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обеспечения градостроительной деятельности и на государс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венный информационный портал </w:t>
      </w:r>
      <w:r w:rsidR="00B31EDB">
        <w:rPr>
          <w:rFonts w:ascii="Times New Roman" w:eastAsia="Calibri" w:hAnsi="Times New Roman" w:cs="Times New Roman"/>
          <w:bCs/>
          <w:sz w:val="24"/>
          <w:szCs w:val="24"/>
        </w:rPr>
        <w:t>территориального планирования, в связи с чем возникла необходимость корректировки картографического материала.</w:t>
      </w:r>
    </w:p>
    <w:p w14:paraId="17BE5A73" w14:textId="4BD3B4FF" w:rsidR="000D03C2" w:rsidRPr="00373AF3" w:rsidRDefault="000D03C2" w:rsidP="000D03C2">
      <w:pPr>
        <w:spacing w:after="0"/>
        <w:ind w:firstLine="720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Территориальное планирование Ульяновского городского поселения Тосненского района Ленинградской области </w:t>
      </w:r>
      <w:r w:rsidR="00B31EDB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целом </w:t>
      </w: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направлено на определение функционального назначения территорий городского поселения, исходя из совокупности социальных, экономических, экологических и иных факторов для обеспечения.</w:t>
      </w:r>
      <w:r w:rsidRPr="00373AF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7CA09EB4" w14:textId="77777777" w:rsidR="000D03C2" w:rsidRPr="00373AF3" w:rsidRDefault="000D03C2" w:rsidP="000D03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373AF3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Программа направлена на реализацию комплекса правовых, финансово-экономических, организационно-технических, научно-методических и иных мероприятий по обеспечению городского поселения градостроительной документацией и созданию на прочной градостроительной основе условий для эффективного социально-экономического развития территорий и решения органами местного самоуправления вопросов местного значения. </w:t>
      </w:r>
    </w:p>
    <w:p w14:paraId="38F550AF" w14:textId="38237D0E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жилищного строительства, в том числе индивидуального – реальная возможность ускорить обеспечение граждан комфортным жильем по доступным ценам. Для этого необходимо обеспечить реализацию разработанной и утвержденной документации по планировке территории, а также обеспечить подготовку новых земельных участков для строительства.</w:t>
      </w:r>
    </w:p>
    <w:p w14:paraId="362515A1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Поставленные вопросы решаются в документации по планировке территории, мероприятия по разработке которой планируются в рамках программы.</w:t>
      </w:r>
    </w:p>
    <w:p w14:paraId="47BB82FA" w14:textId="77777777" w:rsidR="000D03C2" w:rsidRPr="00373AF3" w:rsidRDefault="000D03C2" w:rsidP="000D03C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программы решаются вопросы формирования земельных участков, государственная собственность на которые не разграничена, для последующего их предоставления </w:t>
      </w:r>
      <w:r w:rsidR="008E7119"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льготным категориям граждан и для предоставления </w:t>
      </w:r>
      <w:r w:rsidRPr="00373A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плату.</w:t>
      </w:r>
    </w:p>
    <w:p w14:paraId="2F00F1A7" w14:textId="77777777" w:rsidR="002B0651" w:rsidRPr="00D41FAE" w:rsidRDefault="002B0651" w:rsidP="00D41FAE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D51ED4" w14:textId="702F37D4" w:rsidR="00B31EDB" w:rsidRDefault="00F35973" w:rsidP="00D41FAE">
      <w:pPr>
        <w:pStyle w:val="a3"/>
        <w:numPr>
          <w:ilvl w:val="0"/>
          <w:numId w:val="5"/>
        </w:num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Приоритеты, цели и задачи Программы</w:t>
      </w:r>
    </w:p>
    <w:p w14:paraId="5E7DC490" w14:textId="77777777" w:rsidR="00D41FAE" w:rsidRPr="00D41FAE" w:rsidRDefault="00D41FAE" w:rsidP="00D41FAE">
      <w:pPr>
        <w:pStyle w:val="a3"/>
        <w:spacing w:after="0"/>
        <w:ind w:left="92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B7F5A" w14:textId="550C9497" w:rsidR="008E7119" w:rsidRPr="00B31EDB" w:rsidRDefault="008E7119" w:rsidP="00B31EDB">
      <w:pPr>
        <w:spacing w:after="0"/>
        <w:ind w:firstLine="567"/>
        <w:jc w:val="both"/>
        <w:rPr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Цели и задачи программы определяются долгосрочными стратегическими целями и приоритетными задачами социально-экономического развития Ульяновского городского поселения Тосненского района Ленинградской области.</w:t>
      </w:r>
    </w:p>
    <w:p w14:paraId="0961812E" w14:textId="77777777" w:rsidR="008E7119" w:rsidRPr="00373AF3" w:rsidRDefault="008E7119" w:rsidP="00B31ED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Приоритеты муниципальной программы направлены на устойчивое развитие Ульяновского городского поселения; повышение качества городской среды; сохранения и регенерации исторического и культурного наследия; развития инженерной, транспортной и социальной инфраструктур; учета интересов Российской Федерации, интересов жителей Ульяновского городского поселения Тосненского района Ленинградской области.</w:t>
      </w:r>
    </w:p>
    <w:p w14:paraId="7CA5813F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Территориальное планирование Ульяновского городского поселения базируется на следующих установках социально-экономического развития города:</w:t>
      </w:r>
    </w:p>
    <w:p w14:paraId="745C4F4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качества жизни жителей Ульяновского городского поселения; </w:t>
      </w:r>
    </w:p>
    <w:p w14:paraId="145A9809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увеличение количества учреждений социальной сферы (образование, физкультура и спорт, социальная защита населения и т.д.);</w:t>
      </w:r>
    </w:p>
    <w:p w14:paraId="72875620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- повышение роли Ульяновского городского поселения в Тосненском районе Ленинградской области. </w:t>
      </w:r>
    </w:p>
    <w:p w14:paraId="4D00070E" w14:textId="77777777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 муниципального образования невозможно без эффективного использования земельных участков. В связи с этим, основной целью является осуществление эффективного управления и распоряжения земельными участками, находящимися в собственности муниципального образования Ульяновского городского поселения, а также, земельными участками, государственная собственность на которые не разграничена, расположенными на территории Ульяновского городского поселения. </w:t>
      </w:r>
    </w:p>
    <w:p w14:paraId="5B223A1D" w14:textId="0D191BCD" w:rsidR="008E7119" w:rsidRPr="00373AF3" w:rsidRDefault="008E7119" w:rsidP="00B31E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B31EDB">
        <w:rPr>
          <w:rFonts w:ascii="Times New Roman" w:hAnsi="Times New Roman" w:cs="Times New Roman"/>
          <w:sz w:val="24"/>
          <w:szCs w:val="24"/>
        </w:rPr>
        <w:t>ой</w:t>
      </w:r>
      <w:r w:rsidRPr="00373AF3">
        <w:rPr>
          <w:rFonts w:ascii="Times New Roman" w:hAnsi="Times New Roman" w:cs="Times New Roman"/>
          <w:sz w:val="24"/>
          <w:szCs w:val="24"/>
        </w:rPr>
        <w:t xml:space="preserve"> цел</w:t>
      </w:r>
      <w:r w:rsidR="00B31EDB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 xml:space="preserve"> необходимо решение следующи</w:t>
      </w:r>
      <w:r w:rsidR="00D821B5">
        <w:rPr>
          <w:rFonts w:ascii="Times New Roman" w:hAnsi="Times New Roman" w:cs="Times New Roman"/>
          <w:sz w:val="24"/>
          <w:szCs w:val="24"/>
        </w:rPr>
        <w:t>е</w:t>
      </w:r>
      <w:r w:rsidRPr="00373AF3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D821B5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4B1C4905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повышение доходности от использования и реализации земельными ресурсами городского поселения;</w:t>
      </w:r>
    </w:p>
    <w:p w14:paraId="172A2088" w14:textId="77777777" w:rsidR="008E7119" w:rsidRPr="00373AF3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создание условий для осуществления эффективного и ответственного управления земельными ресурсами городского поселения;</w:t>
      </w:r>
    </w:p>
    <w:p w14:paraId="462EC178" w14:textId="77777777" w:rsidR="008E7119" w:rsidRDefault="008E7119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- обеспечение благополучия населения.</w:t>
      </w:r>
    </w:p>
    <w:p w14:paraId="2F7998B0" w14:textId="4A470F56" w:rsidR="00D821B5" w:rsidRPr="00373AF3" w:rsidRDefault="00D821B5" w:rsidP="008E71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Проведение мероприятий в области </w:t>
      </w:r>
      <w:r w:rsidRPr="00D821B5">
        <w:rPr>
          <w:rFonts w:ascii="Times New Roman" w:hAnsi="Times New Roman" w:cs="Times New Roman"/>
          <w:sz w:val="24"/>
          <w:szCs w:val="24"/>
        </w:rPr>
        <w:t>строительства, архитектуры и градостроительства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позволят осуществлять эффективное управление и распоряжение земельными ресурсами, за счет формирования территорий, пригодных для использования</w:t>
      </w:r>
      <w:r w:rsidR="004F4995">
        <w:rPr>
          <w:rFonts w:ascii="Times New Roman" w:hAnsi="Times New Roman" w:cs="Times New Roman"/>
          <w:sz w:val="24"/>
          <w:szCs w:val="24"/>
        </w:rPr>
        <w:t xml:space="preserve">, формирования и предоставления гражданам для целей жилищного и иного строительства. Мероприятия </w:t>
      </w:r>
      <w:r w:rsidR="004F4995" w:rsidRPr="004F4995">
        <w:rPr>
          <w:rFonts w:ascii="Times New Roman" w:hAnsi="Times New Roman" w:cs="Times New Roman"/>
          <w:sz w:val="24"/>
          <w:szCs w:val="24"/>
        </w:rPr>
        <w:t>по землеустройству и землепользованию</w:t>
      </w:r>
      <w:r w:rsidR="004F4995">
        <w:rPr>
          <w:rFonts w:ascii="Times New Roman" w:hAnsi="Times New Roman" w:cs="Times New Roman"/>
          <w:sz w:val="24"/>
          <w:szCs w:val="24"/>
        </w:rPr>
        <w:t xml:space="preserve"> позволяют сформировать земельные участки для предоставления гражданам и юридическим лицам и решения поставленных задач.</w:t>
      </w:r>
    </w:p>
    <w:p w14:paraId="28DEE9F4" w14:textId="19EAAE98" w:rsidR="00F35973" w:rsidRDefault="008E7119" w:rsidP="00D41F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Реализация Программы рассчитана на 202</w:t>
      </w:r>
      <w:r w:rsidR="00545C56">
        <w:rPr>
          <w:rFonts w:ascii="Times New Roman" w:hAnsi="Times New Roman" w:cs="Times New Roman"/>
          <w:sz w:val="24"/>
          <w:szCs w:val="24"/>
        </w:rPr>
        <w:t>5</w:t>
      </w:r>
      <w:r w:rsidRPr="00373AF3">
        <w:rPr>
          <w:rFonts w:ascii="Times New Roman" w:hAnsi="Times New Roman" w:cs="Times New Roman"/>
          <w:sz w:val="24"/>
          <w:szCs w:val="24"/>
        </w:rPr>
        <w:t>-202</w:t>
      </w:r>
      <w:r w:rsidR="00545C56">
        <w:rPr>
          <w:rFonts w:ascii="Times New Roman" w:hAnsi="Times New Roman" w:cs="Times New Roman"/>
          <w:sz w:val="24"/>
          <w:szCs w:val="24"/>
        </w:rPr>
        <w:t>9</w:t>
      </w:r>
      <w:r w:rsidRPr="00373AF3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5B38AE5F" w14:textId="77777777" w:rsidR="00D41FAE" w:rsidRDefault="00D41FAE" w:rsidP="00D41FA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0A3F32" w14:textId="28865259" w:rsidR="00F35973" w:rsidRDefault="00F35973" w:rsidP="00D41FAE">
      <w:pPr>
        <w:pStyle w:val="Default"/>
        <w:numPr>
          <w:ilvl w:val="0"/>
          <w:numId w:val="5"/>
        </w:numPr>
        <w:suppressAutoHyphens/>
        <w:jc w:val="center"/>
        <w:rPr>
          <w:b/>
          <w:bCs/>
        </w:rPr>
      </w:pPr>
      <w:r w:rsidRPr="00F35973">
        <w:rPr>
          <w:b/>
          <w:bCs/>
        </w:rPr>
        <w:t>Индикаторы и показатели реализации Программы</w:t>
      </w:r>
    </w:p>
    <w:p w14:paraId="4411E005" w14:textId="77777777" w:rsidR="00D41FAE" w:rsidRPr="00D41FAE" w:rsidRDefault="00D41FAE" w:rsidP="00D41FAE">
      <w:pPr>
        <w:pStyle w:val="Default"/>
        <w:suppressAutoHyphens/>
        <w:ind w:left="927"/>
        <w:rPr>
          <w:b/>
          <w:bCs/>
        </w:rPr>
      </w:pPr>
    </w:p>
    <w:p w14:paraId="7A274A83" w14:textId="77777777" w:rsidR="00F35973" w:rsidRPr="00F35973" w:rsidRDefault="00F35973" w:rsidP="00F35973">
      <w:pPr>
        <w:suppressAutoHyphens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Целевые индикаторы и показатели Программы являются инструментом объективной оценки достижения целей, выполнения основных задач мероприятий Программы, позволяющим оценивать ход ее реализации по годам. Показатели и индикаторы запланированы по годам реализации Программы с количественно заданными и измеряемыми значениями.</w:t>
      </w:r>
    </w:p>
    <w:p w14:paraId="6AE03D19" w14:textId="7CCC08CA" w:rsidR="00373AF3" w:rsidRDefault="00F35973" w:rsidP="00773A7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5973">
        <w:rPr>
          <w:rFonts w:ascii="Times New Roman" w:hAnsi="Times New Roman" w:cs="Times New Roman"/>
          <w:sz w:val="24"/>
          <w:szCs w:val="24"/>
        </w:rPr>
        <w:t>Все показатели взаимосвязаны с мероприятиями Программы. Показатели муниципальной программы и методика расчета, и порядок сбора информации представлены в приложении 1 и 2 к Программе соответственно</w:t>
      </w:r>
    </w:p>
    <w:p w14:paraId="3A7A1994" w14:textId="77777777" w:rsidR="00D41FAE" w:rsidRPr="00373AF3" w:rsidRDefault="00D41FAE" w:rsidP="00773A7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0D70C9" w14:textId="77777777" w:rsidR="00F35973" w:rsidRPr="00F35973" w:rsidRDefault="00F35973" w:rsidP="00F35973">
      <w:pPr>
        <w:pStyle w:val="a3"/>
        <w:widowControl w:val="0"/>
        <w:ind w:firstLine="10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59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Мероприятия в составе Программы</w:t>
      </w:r>
    </w:p>
    <w:p w14:paraId="2CACBAC5" w14:textId="77777777" w:rsidR="008E7119" w:rsidRPr="00373AF3" w:rsidRDefault="008E7119" w:rsidP="008E7119">
      <w:pPr>
        <w:pStyle w:val="a3"/>
        <w:widowControl w:val="0"/>
        <w:autoSpaceDE w:val="0"/>
        <w:autoSpaceDN w:val="0"/>
        <w:spacing w:after="0" w:line="240" w:lineRule="auto"/>
        <w:ind w:left="0" w:firstLine="10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85D2AF" w14:textId="77777777" w:rsidR="00B9000F" w:rsidRDefault="00B9000F" w:rsidP="00D821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3AF3">
        <w:rPr>
          <w:rFonts w:ascii="Times New Roman" w:hAnsi="Times New Roman" w:cs="Times New Roman"/>
          <w:sz w:val="24"/>
          <w:szCs w:val="24"/>
        </w:rPr>
        <w:t>Решение задач муниципальной прог</w:t>
      </w:r>
      <w:r w:rsidR="00373AF3">
        <w:rPr>
          <w:rFonts w:ascii="Times New Roman" w:hAnsi="Times New Roman" w:cs="Times New Roman"/>
          <w:sz w:val="24"/>
          <w:szCs w:val="24"/>
        </w:rPr>
        <w:t>раммы обеспечивается мероприятия</w:t>
      </w:r>
      <w:r w:rsidRPr="00373AF3">
        <w:rPr>
          <w:rFonts w:ascii="Times New Roman" w:hAnsi="Times New Roman" w:cs="Times New Roman"/>
          <w:sz w:val="24"/>
          <w:szCs w:val="24"/>
        </w:rPr>
        <w:t>м</w:t>
      </w:r>
      <w:r w:rsidR="00373AF3">
        <w:rPr>
          <w:rFonts w:ascii="Times New Roman" w:hAnsi="Times New Roman" w:cs="Times New Roman"/>
          <w:sz w:val="24"/>
          <w:szCs w:val="24"/>
        </w:rPr>
        <w:t>и</w:t>
      </w:r>
      <w:r w:rsidRPr="00373AF3">
        <w:rPr>
          <w:rFonts w:ascii="Times New Roman" w:hAnsi="Times New Roman" w:cs="Times New Roman"/>
          <w:sz w:val="24"/>
          <w:szCs w:val="24"/>
        </w:rPr>
        <w:t>:</w:t>
      </w:r>
    </w:p>
    <w:p w14:paraId="586B592F" w14:textId="0D147263" w:rsidR="00D821B5" w:rsidRPr="00D1254E" w:rsidRDefault="00D821B5" w:rsidP="00D1254E">
      <w:pPr>
        <w:pStyle w:val="ab"/>
        <w:rPr>
          <w:rFonts w:ascii="Times New Roman" w:hAnsi="Times New Roman" w:cs="Times New Roman"/>
        </w:rPr>
      </w:pPr>
      <w:r w:rsidRPr="00D1254E">
        <w:rPr>
          <w:rFonts w:ascii="Times New Roman" w:hAnsi="Times New Roman" w:cs="Times New Roman"/>
        </w:rPr>
        <w:t>Мероприятия по землеустройству и землепользованию:</w:t>
      </w:r>
    </w:p>
    <w:p w14:paraId="288B8FB2" w14:textId="5449A153" w:rsidR="00545C56" w:rsidRPr="00D1254E" w:rsidRDefault="00545C56" w:rsidP="00D1254E">
      <w:pPr>
        <w:pStyle w:val="ab"/>
        <w:rPr>
          <w:rFonts w:ascii="Times New Roman" w:hAnsi="Times New Roman" w:cs="Times New Roman"/>
          <w:sz w:val="24"/>
          <w:szCs w:val="24"/>
        </w:rPr>
      </w:pPr>
      <w:r w:rsidRPr="00D1254E">
        <w:rPr>
          <w:rFonts w:ascii="Times New Roman" w:hAnsi="Times New Roman" w:cs="Times New Roman"/>
          <w:sz w:val="24"/>
          <w:szCs w:val="24"/>
        </w:rPr>
        <w:t>1.1. Изготовление схем расположения земельных участков на кадастрово</w:t>
      </w:r>
      <w:r w:rsidR="00D41FAE" w:rsidRPr="00D1254E">
        <w:rPr>
          <w:rFonts w:ascii="Times New Roman" w:hAnsi="Times New Roman" w:cs="Times New Roman"/>
          <w:sz w:val="24"/>
          <w:szCs w:val="24"/>
        </w:rPr>
        <w:t>м</w:t>
      </w:r>
      <w:r w:rsidRPr="00D1254E">
        <w:rPr>
          <w:rFonts w:ascii="Times New Roman" w:hAnsi="Times New Roman" w:cs="Times New Roman"/>
          <w:sz w:val="24"/>
          <w:szCs w:val="24"/>
        </w:rPr>
        <w:t xml:space="preserve"> </w:t>
      </w:r>
      <w:r w:rsidR="00D41FAE" w:rsidRPr="00D1254E">
        <w:rPr>
          <w:rFonts w:ascii="Times New Roman" w:hAnsi="Times New Roman" w:cs="Times New Roman"/>
          <w:sz w:val="24"/>
          <w:szCs w:val="24"/>
        </w:rPr>
        <w:t>план</w:t>
      </w:r>
      <w:r w:rsidRPr="00D1254E">
        <w:rPr>
          <w:rFonts w:ascii="Times New Roman" w:hAnsi="Times New Roman" w:cs="Times New Roman"/>
          <w:sz w:val="24"/>
          <w:szCs w:val="24"/>
        </w:rPr>
        <w:t>е</w:t>
      </w:r>
      <w:r w:rsidR="00D41FAE" w:rsidRPr="00D1254E"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B05785" w:rsidRPr="00D1254E">
        <w:rPr>
          <w:rFonts w:ascii="Times New Roman" w:hAnsi="Times New Roman" w:cs="Times New Roman"/>
          <w:sz w:val="24"/>
          <w:szCs w:val="24"/>
        </w:rPr>
        <w:t>.</w:t>
      </w:r>
    </w:p>
    <w:p w14:paraId="7F890B5C" w14:textId="219E6C3F" w:rsidR="00EA0AB8" w:rsidRPr="00D1254E" w:rsidRDefault="00D821B5" w:rsidP="00D1254E">
      <w:pPr>
        <w:pStyle w:val="ab"/>
        <w:rPr>
          <w:rFonts w:ascii="Times New Roman" w:hAnsi="Times New Roman" w:cs="Times New Roman"/>
          <w:sz w:val="24"/>
          <w:szCs w:val="24"/>
        </w:rPr>
      </w:pPr>
      <w:r w:rsidRPr="00D1254E">
        <w:rPr>
          <w:rFonts w:ascii="Times New Roman" w:hAnsi="Times New Roman" w:cs="Times New Roman"/>
          <w:sz w:val="24"/>
          <w:szCs w:val="24"/>
        </w:rPr>
        <w:t>1.</w:t>
      </w:r>
      <w:r w:rsidR="00B05785" w:rsidRPr="00D1254E">
        <w:rPr>
          <w:rFonts w:ascii="Times New Roman" w:hAnsi="Times New Roman" w:cs="Times New Roman"/>
          <w:sz w:val="24"/>
          <w:szCs w:val="24"/>
        </w:rPr>
        <w:t>2</w:t>
      </w:r>
      <w:r w:rsidRPr="00D1254E">
        <w:rPr>
          <w:rFonts w:ascii="Times New Roman" w:hAnsi="Times New Roman" w:cs="Times New Roman"/>
          <w:sz w:val="24"/>
          <w:szCs w:val="24"/>
        </w:rPr>
        <w:t>. Мероприяти</w:t>
      </w:r>
      <w:r w:rsidR="00CE3868" w:rsidRPr="00D1254E">
        <w:rPr>
          <w:rFonts w:ascii="Times New Roman" w:hAnsi="Times New Roman" w:cs="Times New Roman"/>
          <w:sz w:val="24"/>
          <w:szCs w:val="24"/>
        </w:rPr>
        <w:t>я</w:t>
      </w:r>
      <w:r w:rsidRPr="00D1254E">
        <w:rPr>
          <w:rFonts w:ascii="Times New Roman" w:hAnsi="Times New Roman" w:cs="Times New Roman"/>
          <w:sz w:val="24"/>
          <w:szCs w:val="24"/>
        </w:rPr>
        <w:t xml:space="preserve"> </w:t>
      </w:r>
      <w:r w:rsidR="00B05785" w:rsidRPr="00D1254E">
        <w:rPr>
          <w:rFonts w:ascii="Times New Roman" w:hAnsi="Times New Roman" w:cs="Times New Roman"/>
          <w:sz w:val="24"/>
          <w:szCs w:val="24"/>
        </w:rPr>
        <w:t>по межеванию</w:t>
      </w:r>
      <w:r w:rsidRPr="00D1254E">
        <w:rPr>
          <w:rFonts w:ascii="Times New Roman" w:hAnsi="Times New Roman" w:cs="Times New Roman"/>
          <w:sz w:val="24"/>
          <w:szCs w:val="24"/>
        </w:rPr>
        <w:t xml:space="preserve"> земельных участков, </w:t>
      </w:r>
      <w:r w:rsidR="00B05785" w:rsidRPr="00D1254E">
        <w:rPr>
          <w:rFonts w:ascii="Times New Roman" w:hAnsi="Times New Roman" w:cs="Times New Roman"/>
          <w:sz w:val="24"/>
          <w:szCs w:val="24"/>
        </w:rPr>
        <w:t>постановка их</w:t>
      </w:r>
      <w:r w:rsidRPr="00D1254E">
        <w:rPr>
          <w:rFonts w:ascii="Times New Roman" w:hAnsi="Times New Roman" w:cs="Times New Roman"/>
          <w:sz w:val="24"/>
          <w:szCs w:val="24"/>
        </w:rPr>
        <w:t xml:space="preserve"> на кадастровый учет.</w:t>
      </w:r>
    </w:p>
    <w:p w14:paraId="0112F3DE" w14:textId="3E0003CC" w:rsidR="00D821B5" w:rsidRPr="00D1254E" w:rsidRDefault="00D821B5" w:rsidP="00D1254E">
      <w:pPr>
        <w:pStyle w:val="ab"/>
        <w:rPr>
          <w:rFonts w:ascii="Times New Roman" w:hAnsi="Times New Roman" w:cs="Times New Roman"/>
          <w:sz w:val="24"/>
          <w:szCs w:val="24"/>
        </w:rPr>
      </w:pPr>
      <w:r w:rsidRPr="00D1254E">
        <w:rPr>
          <w:rFonts w:ascii="Times New Roman" w:hAnsi="Times New Roman" w:cs="Times New Roman"/>
          <w:sz w:val="24"/>
          <w:szCs w:val="24"/>
        </w:rPr>
        <w:t>2. Мероприятия в области строительства, архитектуры и градостроительства:</w:t>
      </w:r>
    </w:p>
    <w:p w14:paraId="6AE3BF7F" w14:textId="353A88D5" w:rsidR="00FA3185" w:rsidRPr="00D1254E" w:rsidRDefault="00D821B5" w:rsidP="00D1254E">
      <w:pPr>
        <w:pStyle w:val="ab"/>
        <w:rPr>
          <w:rFonts w:ascii="Times New Roman" w:hAnsi="Times New Roman" w:cs="Times New Roman"/>
          <w:sz w:val="24"/>
          <w:szCs w:val="24"/>
        </w:rPr>
      </w:pPr>
      <w:r w:rsidRPr="00D1254E">
        <w:rPr>
          <w:rFonts w:ascii="Times New Roman" w:hAnsi="Times New Roman" w:cs="Times New Roman"/>
          <w:sz w:val="24"/>
          <w:szCs w:val="24"/>
        </w:rPr>
        <w:t xml:space="preserve">2.1. </w:t>
      </w:r>
      <w:r w:rsidR="00B05785" w:rsidRPr="00D1254E">
        <w:rPr>
          <w:rFonts w:ascii="Times New Roman" w:hAnsi="Times New Roman" w:cs="Times New Roman"/>
          <w:sz w:val="24"/>
          <w:szCs w:val="24"/>
        </w:rPr>
        <w:t>Изготовление чертежей градостроительных планов земельных участков</w:t>
      </w:r>
      <w:r w:rsidR="008B37BF" w:rsidRPr="00D1254E">
        <w:rPr>
          <w:rFonts w:ascii="Times New Roman" w:hAnsi="Times New Roman" w:cs="Times New Roman"/>
          <w:sz w:val="24"/>
          <w:szCs w:val="24"/>
        </w:rPr>
        <w:t>.</w:t>
      </w:r>
    </w:p>
    <w:p w14:paraId="3E364F51" w14:textId="1A57FEFB" w:rsidR="008B37BF" w:rsidRPr="00D1254E" w:rsidRDefault="00D821B5" w:rsidP="00D1254E">
      <w:pPr>
        <w:pStyle w:val="ab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05785"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Мероприяти</w:t>
      </w:r>
      <w:r w:rsidR="00CE3868"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</w:t>
      </w:r>
      <w:r w:rsidR="008B37BF"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B37BF" w:rsidRPr="00D12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(части территории)</w:t>
      </w:r>
    </w:p>
    <w:p w14:paraId="3A978A5B" w14:textId="1FC0B6D7" w:rsidR="00365379" w:rsidRPr="00D1254E" w:rsidRDefault="00D821B5" w:rsidP="00D1254E">
      <w:pPr>
        <w:pStyle w:val="ab"/>
        <w:rPr>
          <w:rFonts w:ascii="Times New Roman" w:hAnsi="Times New Roman" w:cs="Times New Roman"/>
          <w:sz w:val="24"/>
          <w:szCs w:val="24"/>
        </w:rPr>
      </w:pPr>
      <w:r w:rsidRPr="00D1254E">
        <w:rPr>
          <w:rFonts w:ascii="Times New Roman" w:hAnsi="Times New Roman" w:cs="Times New Roman"/>
          <w:sz w:val="24"/>
          <w:szCs w:val="24"/>
        </w:rPr>
        <w:t>2.</w:t>
      </w:r>
      <w:r w:rsidR="00B05785" w:rsidRPr="00D1254E">
        <w:rPr>
          <w:rFonts w:ascii="Times New Roman" w:hAnsi="Times New Roman" w:cs="Times New Roman"/>
          <w:sz w:val="24"/>
          <w:szCs w:val="24"/>
        </w:rPr>
        <w:t>3</w:t>
      </w:r>
      <w:r w:rsidRPr="00D1254E">
        <w:rPr>
          <w:rFonts w:ascii="Times New Roman" w:hAnsi="Times New Roman" w:cs="Times New Roman"/>
          <w:sz w:val="24"/>
          <w:szCs w:val="24"/>
        </w:rPr>
        <w:t>. Мероприяти</w:t>
      </w:r>
      <w:r w:rsidR="00CE3868" w:rsidRPr="00D1254E">
        <w:rPr>
          <w:rFonts w:ascii="Times New Roman" w:hAnsi="Times New Roman" w:cs="Times New Roman"/>
          <w:sz w:val="24"/>
          <w:szCs w:val="24"/>
        </w:rPr>
        <w:t>я</w:t>
      </w:r>
      <w:r w:rsidRPr="00D1254E">
        <w:rPr>
          <w:rFonts w:ascii="Times New Roman" w:hAnsi="Times New Roman" w:cs="Times New Roman"/>
          <w:sz w:val="24"/>
          <w:szCs w:val="24"/>
        </w:rPr>
        <w:t xml:space="preserve"> по корректировке картографического материала Генерального плана.</w:t>
      </w:r>
    </w:p>
    <w:p w14:paraId="62A39DEC" w14:textId="77777777" w:rsidR="00365379" w:rsidRPr="00D1254E" w:rsidRDefault="00365379" w:rsidP="00D1254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9EE50E9" w14:textId="77777777" w:rsidR="00365379" w:rsidRPr="00D1254E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2BCE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34F37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6CA2A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A992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8AA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9684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217B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9418CC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88441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91B79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8FA0C3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72E5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595661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53CFD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58FD5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FAC53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6CE96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43228E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919174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85F040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5E8A4F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ECE858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9A4452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3BDB27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53271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0F2825" w14:textId="77777777" w:rsidR="00365379" w:rsidRDefault="00365379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70C9BE" w14:textId="77777777" w:rsidR="002B3C0D" w:rsidRDefault="002B3C0D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2B3C0D" w:rsidSect="00587054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14:paraId="6A61628E" w14:textId="77777777" w:rsidR="006B7363" w:rsidRP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14:paraId="3683F347" w14:textId="350EC7B7" w:rsidR="00365379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C506BC4" w14:textId="77777777" w:rsidR="006B7363" w:rsidRDefault="006B7363" w:rsidP="006B73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A942B79" w14:textId="203BD380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B7363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«Развитие градостроительной деятельности и территориального планирования Ульяновского городского поселения Тосненского </w:t>
      </w:r>
      <w:r w:rsidR="00B057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B7363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B05785">
        <w:rPr>
          <w:rFonts w:ascii="Times New Roman" w:hAnsi="Times New Roman" w:cs="Times New Roman"/>
          <w:sz w:val="24"/>
          <w:szCs w:val="24"/>
        </w:rPr>
        <w:t>5</w:t>
      </w:r>
      <w:r w:rsidRPr="006B7363">
        <w:rPr>
          <w:rFonts w:ascii="Times New Roman" w:hAnsi="Times New Roman" w:cs="Times New Roman"/>
          <w:sz w:val="24"/>
          <w:szCs w:val="24"/>
        </w:rPr>
        <w:t>-202</w:t>
      </w:r>
      <w:r w:rsidR="00B05785">
        <w:rPr>
          <w:rFonts w:ascii="Times New Roman" w:hAnsi="Times New Roman" w:cs="Times New Roman"/>
          <w:sz w:val="24"/>
          <w:szCs w:val="24"/>
        </w:rPr>
        <w:t>9</w:t>
      </w:r>
      <w:r w:rsidRPr="006B7363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5C7ACFAF" w14:textId="77777777" w:rsidR="006B7363" w:rsidRDefault="006B7363" w:rsidP="006B73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8"/>
        <w:gridCol w:w="3090"/>
        <w:gridCol w:w="943"/>
        <w:gridCol w:w="1009"/>
        <w:gridCol w:w="1279"/>
        <w:gridCol w:w="1236"/>
        <w:gridCol w:w="1236"/>
        <w:gridCol w:w="980"/>
        <w:gridCol w:w="1000"/>
      </w:tblGrid>
      <w:tr w:rsidR="006B7363" w:rsidRPr="006B7363" w14:paraId="14801F59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1FC5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программы, основного мероприятия, мероприятия </w:t>
            </w:r>
          </w:p>
        </w:tc>
        <w:tc>
          <w:tcPr>
            <w:tcW w:w="3090" w:type="dxa"/>
            <w:vMerge w:val="restart"/>
            <w:hideMark/>
          </w:tcPr>
          <w:p w14:paraId="19A2133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43" w:type="dxa"/>
            <w:vMerge w:val="restart"/>
            <w:hideMark/>
          </w:tcPr>
          <w:p w14:paraId="79C89B6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начала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009" w:type="dxa"/>
            <w:vMerge w:val="restart"/>
            <w:hideMark/>
          </w:tcPr>
          <w:p w14:paraId="1FFF41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оконча-ния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9" w:type="dxa"/>
            <w:vMerge w:val="restart"/>
            <w:hideMark/>
          </w:tcPr>
          <w:p w14:paraId="1E87293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proofErr w:type="spellStart"/>
            <w:proofErr w:type="gram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финан-сирования</w:t>
            </w:r>
            <w:proofErr w:type="spellEnd"/>
            <w:proofErr w:type="gram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меро</w:t>
            </w:r>
            <w:proofErr w:type="spellEnd"/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-приятия по годам)</w:t>
            </w:r>
          </w:p>
        </w:tc>
        <w:tc>
          <w:tcPr>
            <w:tcW w:w="4452" w:type="dxa"/>
            <w:gridSpan w:val="4"/>
            <w:hideMark/>
          </w:tcPr>
          <w:p w14:paraId="42460D7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Объем ресурсного обеспечения, тыс. руб.</w:t>
            </w:r>
          </w:p>
        </w:tc>
      </w:tr>
      <w:tr w:rsidR="006B7363" w:rsidRPr="006B7363" w14:paraId="75DAED1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3F4FE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1E84D9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7F4A3E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F414BF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770BCAD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hideMark/>
          </w:tcPr>
          <w:p w14:paraId="1A70CBC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16" w:type="dxa"/>
            <w:gridSpan w:val="3"/>
            <w:hideMark/>
          </w:tcPr>
          <w:p w14:paraId="74477ED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6B7363" w:rsidRPr="006B7363" w14:paraId="41CF90A4" w14:textId="77777777" w:rsidTr="002B0651">
        <w:trPr>
          <w:trHeight w:val="1020"/>
        </w:trPr>
        <w:tc>
          <w:tcPr>
            <w:tcW w:w="3928" w:type="dxa"/>
            <w:vMerge/>
            <w:hideMark/>
          </w:tcPr>
          <w:p w14:paraId="6AC6F25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D4C8D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CD4151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F39CD6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14:paraId="478A9FA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vMerge/>
            <w:hideMark/>
          </w:tcPr>
          <w:p w14:paraId="2C1C517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556F179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980" w:type="dxa"/>
            <w:hideMark/>
          </w:tcPr>
          <w:p w14:paraId="21E95E1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000" w:type="dxa"/>
            <w:hideMark/>
          </w:tcPr>
          <w:p w14:paraId="10CA73F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</w:tr>
      <w:tr w:rsidR="006B7363" w:rsidRPr="006B7363" w14:paraId="50A640CA" w14:textId="77777777" w:rsidTr="002B0651">
        <w:trPr>
          <w:trHeight w:val="435"/>
        </w:trPr>
        <w:tc>
          <w:tcPr>
            <w:tcW w:w="3928" w:type="dxa"/>
            <w:vMerge w:val="restart"/>
            <w:hideMark/>
          </w:tcPr>
          <w:p w14:paraId="52ECA91C" w14:textId="27DCB784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градостроительной деятельности и территориального планирования Ульяновского городского поселения Тосненского </w:t>
            </w:r>
            <w:r w:rsidR="00B057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 на 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3090" w:type="dxa"/>
            <w:vMerge w:val="restart"/>
            <w:hideMark/>
          </w:tcPr>
          <w:p w14:paraId="5C20869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66D82C84" w14:textId="14F978F1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0E309FBE" w14:textId="6794CB3B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7A6D030D" w14:textId="50AB542A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431B116B" w14:textId="73809690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00780DEB" w14:textId="1E6DE588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18BA8DE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7E2536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5D40114" w14:textId="77777777" w:rsidTr="002B0651">
        <w:trPr>
          <w:trHeight w:val="360"/>
        </w:trPr>
        <w:tc>
          <w:tcPr>
            <w:tcW w:w="3928" w:type="dxa"/>
            <w:vMerge/>
            <w:hideMark/>
          </w:tcPr>
          <w:p w14:paraId="1510678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60F10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0B4F7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FF5663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45F5D45" w14:textId="49E9204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7989DB42" w14:textId="67D7E3F6" w:rsidR="006B7363" w:rsidRPr="006B7363" w:rsidRDefault="00A86DE0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8AD5FD9" w14:textId="27F5F272" w:rsidR="006B7363" w:rsidRPr="006B7363" w:rsidRDefault="00A86DE0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075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6E42DED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6B1A1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EDD37D7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513A1C41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D5AC81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EBB42C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0FE4C2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46BD1970" w14:textId="004B12C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5F85B547" w14:textId="63F3F54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27884B99" w14:textId="01620CE3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2C8E8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07EE3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C2CD9DF" w14:textId="77777777" w:rsidTr="002B0651">
        <w:trPr>
          <w:trHeight w:val="300"/>
        </w:trPr>
        <w:tc>
          <w:tcPr>
            <w:tcW w:w="3928" w:type="dxa"/>
            <w:vMerge/>
            <w:hideMark/>
          </w:tcPr>
          <w:p w14:paraId="07B429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5B41FC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A34A0C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0092A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AC2356" w14:textId="389C3F9F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58D44806" w14:textId="716E8505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62DBE758" w14:textId="5584493C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946FA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30AB0C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353E36F" w14:textId="77777777" w:rsidTr="002B0651">
        <w:trPr>
          <w:trHeight w:val="390"/>
        </w:trPr>
        <w:tc>
          <w:tcPr>
            <w:tcW w:w="3928" w:type="dxa"/>
            <w:vMerge/>
            <w:hideMark/>
          </w:tcPr>
          <w:p w14:paraId="0FAF2B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E2313A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2B4BF1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B1380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D73CC" w14:textId="3566CBD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68C01593" w14:textId="5933C4A3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2C0898A5" w14:textId="7635159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60D4CF8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F2A42D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0A8E0A" w14:textId="77777777" w:rsidTr="002B0651">
        <w:trPr>
          <w:trHeight w:val="288"/>
        </w:trPr>
        <w:tc>
          <w:tcPr>
            <w:tcW w:w="10249" w:type="dxa"/>
            <w:gridSpan w:val="5"/>
            <w:hideMark/>
          </w:tcPr>
          <w:p w14:paraId="744920A4" w14:textId="77777777" w:rsidR="006B7363" w:rsidRPr="006B7363" w:rsidRDefault="006B7363" w:rsidP="002B0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36" w:type="dxa"/>
            <w:hideMark/>
          </w:tcPr>
          <w:p w14:paraId="34763594" w14:textId="4399613C" w:rsidR="006B7363" w:rsidRPr="006B7363" w:rsidRDefault="00D075D6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5F24E4D" w14:textId="0709154B" w:rsidR="006B7363" w:rsidRPr="006B7363" w:rsidRDefault="00D075D6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BB2AA2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0366D4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EB0EBC6" w14:textId="77777777" w:rsidTr="002B0651">
        <w:trPr>
          <w:trHeight w:val="288"/>
        </w:trPr>
        <w:tc>
          <w:tcPr>
            <w:tcW w:w="14701" w:type="dxa"/>
            <w:gridSpan w:val="9"/>
            <w:hideMark/>
          </w:tcPr>
          <w:p w14:paraId="06F7E2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ПРОЦЕССНАЯ ЧАСТЬ</w:t>
            </w:r>
          </w:p>
        </w:tc>
      </w:tr>
      <w:tr w:rsidR="006B7363" w:rsidRPr="006B7363" w14:paraId="79D93993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1452024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Комплексы процессных мероприятий "Землеустройство, землепользование, архитектура и градостроительство"</w:t>
            </w:r>
          </w:p>
        </w:tc>
        <w:tc>
          <w:tcPr>
            <w:tcW w:w="3090" w:type="dxa"/>
            <w:vMerge w:val="restart"/>
            <w:hideMark/>
          </w:tcPr>
          <w:p w14:paraId="292EB8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0637559" w14:textId="11157BB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0299753C" w14:textId="1736F7A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54331E1E" w14:textId="18AC29F8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48174A44" w14:textId="5F2695F3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4088E367" w14:textId="2AA28752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5E88B1F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D1F6E5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555FA94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D82B62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A93232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39B95ED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7787B1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4169CB7" w14:textId="7328F09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7286C1EA" w14:textId="5A0B3E59" w:rsidR="006B7363" w:rsidRPr="006B7363" w:rsidRDefault="00A7189D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36CA1902" w14:textId="184DA7CA" w:rsidR="006B7363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41F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022E23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3F23A4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60E551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1EDC4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992E6C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3ABFC3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7F8A6D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925A1E2" w14:textId="70B1B271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53C026DA" w14:textId="5D6CBA20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0D9F6B8A" w14:textId="7841F908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7ED47A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24E2A63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574BDEA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0EE2D1B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93E6B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B07E6A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927A5FF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1181D0E" w14:textId="5DE3E10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151F477A" w14:textId="253DBE64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6C05DF4C" w14:textId="72AC4912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385452F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600BD8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2EE8B885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5AA67ED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05DE1B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CA905D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2B52EE1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2783C28A" w14:textId="429F78B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D77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04CB031A" w14:textId="25700BF3" w:rsidR="006B7363" w:rsidRPr="006B7363" w:rsidRDefault="00D41FAE" w:rsidP="00A71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7B429D30" w14:textId="7556B27F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459522B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562808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17F86AF9" w14:textId="77777777" w:rsidTr="002B0651">
        <w:trPr>
          <w:trHeight w:val="288"/>
        </w:trPr>
        <w:tc>
          <w:tcPr>
            <w:tcW w:w="3928" w:type="dxa"/>
            <w:hideMark/>
          </w:tcPr>
          <w:p w14:paraId="30FB901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321" w:type="dxa"/>
            <w:gridSpan w:val="4"/>
            <w:hideMark/>
          </w:tcPr>
          <w:p w14:paraId="3DD4CBE1" w14:textId="5243663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hideMark/>
          </w:tcPr>
          <w:p w14:paraId="279E4FAE" w14:textId="43B1C9B1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6" w:type="dxa"/>
            <w:hideMark/>
          </w:tcPr>
          <w:p w14:paraId="7F6390FC" w14:textId="58F7C2B4" w:rsidR="006B7363" w:rsidRPr="006B7363" w:rsidRDefault="00D41FAE" w:rsidP="00A86D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A86DE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80" w:type="dxa"/>
            <w:hideMark/>
          </w:tcPr>
          <w:p w14:paraId="29BE1E6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DA0AC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27207B77" w14:textId="77777777" w:rsidTr="00950A68">
        <w:trPr>
          <w:trHeight w:val="288"/>
        </w:trPr>
        <w:tc>
          <w:tcPr>
            <w:tcW w:w="3928" w:type="dxa"/>
            <w:vMerge w:val="restart"/>
            <w:hideMark/>
          </w:tcPr>
          <w:p w14:paraId="476F516F" w14:textId="78A8E76B" w:rsidR="00950A68" w:rsidRP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A68">
              <w:rPr>
                <w:rFonts w:ascii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  <w:p w14:paraId="672EC555" w14:textId="77777777" w:rsidR="00950A68" w:rsidRPr="00950A68" w:rsidRDefault="00950A68" w:rsidP="00950A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C8509" w14:textId="3C8E78A3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hideMark/>
          </w:tcPr>
          <w:p w14:paraId="709AD99C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  <w:p w14:paraId="36F8750D" w14:textId="5D943EBA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hideMark/>
          </w:tcPr>
          <w:p w14:paraId="74AF31D6" w14:textId="4C14484E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  <w:hideMark/>
          </w:tcPr>
          <w:p w14:paraId="0017CED7" w14:textId="126C8256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  <w:hideMark/>
          </w:tcPr>
          <w:p w14:paraId="2C66B764" w14:textId="66274A7B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14:paraId="7B965463" w14:textId="1E0AA7A9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236" w:type="dxa"/>
          </w:tcPr>
          <w:p w14:paraId="5130585E" w14:textId="0C8BF67D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980" w:type="dxa"/>
            <w:hideMark/>
          </w:tcPr>
          <w:p w14:paraId="46BAF879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DDB0A22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530BB7E0" w14:textId="77777777" w:rsidTr="002B0651">
        <w:trPr>
          <w:trHeight w:val="315"/>
        </w:trPr>
        <w:tc>
          <w:tcPr>
            <w:tcW w:w="3928" w:type="dxa"/>
            <w:vMerge/>
          </w:tcPr>
          <w:p w14:paraId="450887FD" w14:textId="77777777" w:rsidR="00950A68" w:rsidRDefault="00950A68" w:rsidP="00950A68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7355C14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BE404B3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5952D75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6FDA098" w14:textId="2E458141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3B06BED0" w14:textId="1AF45216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</w:tcPr>
          <w:p w14:paraId="0CD2F201" w14:textId="5B66CFFE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80" w:type="dxa"/>
          </w:tcPr>
          <w:p w14:paraId="139ACBEF" w14:textId="12AEECF2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48E52D0" w14:textId="5BC4B988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11885FAF" w14:textId="77777777" w:rsidTr="002B0651">
        <w:trPr>
          <w:trHeight w:val="315"/>
        </w:trPr>
        <w:tc>
          <w:tcPr>
            <w:tcW w:w="3928" w:type="dxa"/>
            <w:vMerge/>
          </w:tcPr>
          <w:p w14:paraId="5389D506" w14:textId="77777777" w:rsidR="00950A68" w:rsidRDefault="00950A68" w:rsidP="00950A68">
            <w:pPr>
              <w:pStyle w:val="a3"/>
              <w:ind w:lef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69BE2E81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00AF736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FBA9F1E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5772D32" w14:textId="3CD3540B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380DB533" w14:textId="2EC5099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</w:tcPr>
          <w:p w14:paraId="00ED3DCC" w14:textId="2A7B094F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80" w:type="dxa"/>
          </w:tcPr>
          <w:p w14:paraId="28686D8A" w14:textId="250E8A66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493F03FA" w14:textId="39E0256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282D63B6" w14:textId="77777777" w:rsidTr="002B0651">
        <w:trPr>
          <w:trHeight w:val="315"/>
        </w:trPr>
        <w:tc>
          <w:tcPr>
            <w:tcW w:w="3928" w:type="dxa"/>
            <w:vMerge/>
          </w:tcPr>
          <w:p w14:paraId="73A647F9" w14:textId="77777777" w:rsidR="00950A68" w:rsidRPr="00291829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D2407E1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A4F1648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716B64D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D5C8269" w14:textId="2D3EDE4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7103D932" w14:textId="2B2CB01E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</w:tcPr>
          <w:p w14:paraId="3BB05850" w14:textId="7FC6F6DC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80" w:type="dxa"/>
          </w:tcPr>
          <w:p w14:paraId="7738C65B" w14:textId="67088D2E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581E9455" w14:textId="4E1CFB98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2C1D1B1B" w14:textId="77777777" w:rsidTr="002B0651">
        <w:trPr>
          <w:trHeight w:val="315"/>
        </w:trPr>
        <w:tc>
          <w:tcPr>
            <w:tcW w:w="3928" w:type="dxa"/>
            <w:vMerge/>
          </w:tcPr>
          <w:p w14:paraId="74BB8E0A" w14:textId="77777777" w:rsidR="00950A68" w:rsidRPr="00291829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5A44FBC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37B317F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48269DD1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C813C1C" w14:textId="42E2BA6A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54EBC833" w14:textId="167935A6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236" w:type="dxa"/>
          </w:tcPr>
          <w:p w14:paraId="746C380C" w14:textId="0DC8E29E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980" w:type="dxa"/>
          </w:tcPr>
          <w:p w14:paraId="76AF174C" w14:textId="48ECE6E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61DB107" w14:textId="436359A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51895C92" w14:textId="77777777" w:rsidTr="002B0651">
        <w:trPr>
          <w:trHeight w:val="315"/>
        </w:trPr>
        <w:tc>
          <w:tcPr>
            <w:tcW w:w="3928" w:type="dxa"/>
            <w:vMerge w:val="restart"/>
          </w:tcPr>
          <w:p w14:paraId="51EDF0BD" w14:textId="40B6CAE6" w:rsidR="00950A68" w:rsidRPr="00291829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  <w:r w:rsidRPr="009E36B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схем расположения земельных участков на кадастровой карте</w:t>
            </w:r>
          </w:p>
        </w:tc>
        <w:tc>
          <w:tcPr>
            <w:tcW w:w="3090" w:type="dxa"/>
            <w:vMerge w:val="restart"/>
          </w:tcPr>
          <w:p w14:paraId="015C4055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  <w:p w14:paraId="30397228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</w:tcPr>
          <w:p w14:paraId="26DD26CC" w14:textId="025133A9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</w:tcPr>
          <w:p w14:paraId="0D2637C7" w14:textId="291073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</w:tcPr>
          <w:p w14:paraId="0E3694B4" w14:textId="38E8183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14:paraId="5EF374D6" w14:textId="3AF60372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3CD61F77" w14:textId="0AEF03DC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7D81FD61" w14:textId="0E73C16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7EE27AAE" w14:textId="09D0366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6A8249BC" w14:textId="77777777" w:rsidTr="002B0651">
        <w:trPr>
          <w:trHeight w:val="315"/>
        </w:trPr>
        <w:tc>
          <w:tcPr>
            <w:tcW w:w="3928" w:type="dxa"/>
            <w:vMerge/>
          </w:tcPr>
          <w:p w14:paraId="58D9062D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18CEDD91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5316C8C2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2C20A673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B9E59CC" w14:textId="6581A4F4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04E7E704" w14:textId="39A21E2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4F963A53" w14:textId="1B6C6FA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514872FE" w14:textId="2A042233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6370693E" w14:textId="7BA0D1C5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39B1270B" w14:textId="77777777" w:rsidTr="002B0651">
        <w:trPr>
          <w:trHeight w:val="315"/>
        </w:trPr>
        <w:tc>
          <w:tcPr>
            <w:tcW w:w="3928" w:type="dxa"/>
            <w:vMerge/>
          </w:tcPr>
          <w:p w14:paraId="05EF6604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C295B61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9A36D5B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DA72316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FF9D377" w14:textId="02C96E74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3E325938" w14:textId="049F135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2C957CC8" w14:textId="65B590C0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7DE0CA69" w14:textId="017F03AA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3C22278" w14:textId="00BC46DC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6FC2DC42" w14:textId="77777777" w:rsidTr="002B0651">
        <w:trPr>
          <w:trHeight w:val="315"/>
        </w:trPr>
        <w:tc>
          <w:tcPr>
            <w:tcW w:w="3928" w:type="dxa"/>
            <w:vMerge/>
          </w:tcPr>
          <w:p w14:paraId="12C72BD4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7DE92799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4A112A3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254F35F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0095C99" w14:textId="106AF1A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323258A9" w14:textId="71C58D0D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508027A1" w14:textId="42C10F74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5F7D3C54" w14:textId="037AA5FE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6280517C" w14:textId="133EB461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2667844D" w14:textId="77777777" w:rsidTr="002B0651">
        <w:trPr>
          <w:trHeight w:val="315"/>
        </w:trPr>
        <w:tc>
          <w:tcPr>
            <w:tcW w:w="3928" w:type="dxa"/>
            <w:vMerge/>
          </w:tcPr>
          <w:p w14:paraId="4C0050DD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32B0ECB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65E359C9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5DF85E44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C454646" w14:textId="3162262C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28A5B0AA" w14:textId="1D5F325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36" w:type="dxa"/>
          </w:tcPr>
          <w:p w14:paraId="77773D4D" w14:textId="681AEA9A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80" w:type="dxa"/>
          </w:tcPr>
          <w:p w14:paraId="3477A11E" w14:textId="6BA6FC38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6C6CD656" w14:textId="0026EE3A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1A6547E" w14:textId="77777777" w:rsidTr="002B0651">
        <w:trPr>
          <w:trHeight w:val="315"/>
        </w:trPr>
        <w:tc>
          <w:tcPr>
            <w:tcW w:w="3928" w:type="dxa"/>
            <w:vMerge w:val="restart"/>
            <w:hideMark/>
          </w:tcPr>
          <w:p w14:paraId="0C55281A" w14:textId="667AF83B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829" w:rsidRPr="006B7363">
              <w:rPr>
                <w:rFonts w:ascii="Times New Roman" w:hAnsi="Times New Roman" w:cs="Times New Roman"/>
                <w:sz w:val="24"/>
                <w:szCs w:val="24"/>
              </w:rPr>
              <w:t>по межеванию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земельных участков, </w:t>
            </w:r>
            <w:r w:rsidR="00D41FAE" w:rsidRPr="006B7363">
              <w:rPr>
                <w:rFonts w:ascii="Times New Roman" w:hAnsi="Times New Roman" w:cs="Times New Roman"/>
                <w:sz w:val="24"/>
                <w:szCs w:val="24"/>
              </w:rPr>
              <w:t>постановка их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на кадастровый учет</w:t>
            </w:r>
          </w:p>
        </w:tc>
        <w:tc>
          <w:tcPr>
            <w:tcW w:w="3090" w:type="dxa"/>
            <w:vMerge w:val="restart"/>
            <w:hideMark/>
          </w:tcPr>
          <w:p w14:paraId="39F0263E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4CF7E639" w14:textId="5BDF4D73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5D480068" w14:textId="5CBE7C2F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2E447E9B" w14:textId="6E96EE7E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hideMark/>
          </w:tcPr>
          <w:p w14:paraId="14B9DE92" w14:textId="7233D07A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399C4DD9" w14:textId="354F9FB8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3C634A4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24AA4E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B4ABF2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5043DA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EBE7F1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D1DA6F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559BFC6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C2E8947" w14:textId="03055EC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hideMark/>
          </w:tcPr>
          <w:p w14:paraId="005559CA" w14:textId="3F2C6E15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65624A8F" w14:textId="73105C8C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6D3484A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288F5C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0A7DABA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D93CA1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9BC40BA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060BE2C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1107E9E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7A3FA55" w14:textId="4A7A28B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hideMark/>
          </w:tcPr>
          <w:p w14:paraId="68C7856A" w14:textId="465A0B5D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49561B22" w14:textId="1239B975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075BC93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6742D8A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FEDE4FD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122ECF42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28D1C33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239C25C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CE2068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6226C33" w14:textId="61061B3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hideMark/>
          </w:tcPr>
          <w:p w14:paraId="419DA89C" w14:textId="5A704952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hideMark/>
          </w:tcPr>
          <w:p w14:paraId="585A3878" w14:textId="6441D117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hideMark/>
          </w:tcPr>
          <w:p w14:paraId="18353E98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DAF0F6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82F4543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7476953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446B6D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7E0625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6298B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2D7D7E6" w14:textId="44A0EF14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918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hideMark/>
          </w:tcPr>
          <w:p w14:paraId="0D828EF0" w14:textId="0F2D8727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  <w:hideMark/>
          </w:tcPr>
          <w:p w14:paraId="64B254BE" w14:textId="1A085BEA" w:rsidR="006B7363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  <w:hideMark/>
          </w:tcPr>
          <w:p w14:paraId="2869E8C6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0213AF0D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764F95B7" w14:textId="77777777" w:rsidTr="002B0651">
        <w:trPr>
          <w:trHeight w:val="288"/>
        </w:trPr>
        <w:tc>
          <w:tcPr>
            <w:tcW w:w="3928" w:type="dxa"/>
          </w:tcPr>
          <w:p w14:paraId="18C0C507" w14:textId="1330B2DD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3090" w:type="dxa"/>
          </w:tcPr>
          <w:p w14:paraId="3653627A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37F5C05B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69E13B52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0ADB7F2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3767BC2" w14:textId="3C30A8D7" w:rsidR="009E36BA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37687D7" w14:textId="7A970EE4" w:rsidR="009E36BA" w:rsidRPr="006B7363" w:rsidRDefault="00D41FAE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71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36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4545F139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14:paraId="2743FD0D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A68" w:rsidRPr="006B7363" w14:paraId="363D9683" w14:textId="77777777" w:rsidTr="00950A68">
        <w:trPr>
          <w:trHeight w:val="260"/>
        </w:trPr>
        <w:tc>
          <w:tcPr>
            <w:tcW w:w="3928" w:type="dxa"/>
            <w:vMerge w:val="restart"/>
            <w:hideMark/>
          </w:tcPr>
          <w:p w14:paraId="1D67BCA6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 Мероприятия в области строительства, архитектуры и градостроительства</w:t>
            </w:r>
          </w:p>
          <w:p w14:paraId="73FFD1AC" w14:textId="08F77329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hideMark/>
          </w:tcPr>
          <w:p w14:paraId="381BACDE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18C3A461" w14:textId="3AF7E6EA" w:rsidR="00950A68" w:rsidRPr="006B7363" w:rsidRDefault="00950A68" w:rsidP="00950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2485EE03" w14:textId="69FA04AA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4108BB96" w14:textId="099FE4E4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071142CF" w14:textId="61DEE943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236" w:type="dxa"/>
          </w:tcPr>
          <w:p w14:paraId="3C3CC675" w14:textId="201C9D81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80" w:type="dxa"/>
            <w:hideMark/>
          </w:tcPr>
          <w:p w14:paraId="02964662" w14:textId="58FD8080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A16C2D7" w14:textId="2F6D0B7E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6C5BCFA4" w14:textId="77777777" w:rsidTr="00950A68">
        <w:trPr>
          <w:trHeight w:val="288"/>
        </w:trPr>
        <w:tc>
          <w:tcPr>
            <w:tcW w:w="3928" w:type="dxa"/>
            <w:vMerge/>
            <w:hideMark/>
          </w:tcPr>
          <w:p w14:paraId="55AB8B0E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310287CE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920BD0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7FFC109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9D186F" w14:textId="164DA96B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1ABF53EF" w14:textId="5E15046E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236" w:type="dxa"/>
          </w:tcPr>
          <w:p w14:paraId="3903CA2C" w14:textId="04D31DA2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980" w:type="dxa"/>
            <w:hideMark/>
          </w:tcPr>
          <w:p w14:paraId="616FC55C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17F35049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1F2FACB2" w14:textId="77777777" w:rsidTr="00950A68">
        <w:trPr>
          <w:trHeight w:val="288"/>
        </w:trPr>
        <w:tc>
          <w:tcPr>
            <w:tcW w:w="3928" w:type="dxa"/>
            <w:vMerge/>
            <w:hideMark/>
          </w:tcPr>
          <w:p w14:paraId="1939BF97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7C4D1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28C67246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01AB3EE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B759CC1" w14:textId="599D9219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14:paraId="6A0B9C82" w14:textId="58CA73C4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14:paraId="5A8025EE" w14:textId="32247312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013BFB39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7521726D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4F5C97E4" w14:textId="77777777" w:rsidTr="00950A68">
        <w:trPr>
          <w:trHeight w:val="288"/>
        </w:trPr>
        <w:tc>
          <w:tcPr>
            <w:tcW w:w="3928" w:type="dxa"/>
            <w:vMerge/>
            <w:hideMark/>
          </w:tcPr>
          <w:p w14:paraId="0300F9AA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5776AFCB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F42F20F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464D2F3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1A1873D9" w14:textId="0887EF8B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14:paraId="372107C7" w14:textId="09C8EB29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14:paraId="09341CC3" w14:textId="3B5F3B40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2F40128C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4814570E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51B6B5DC" w14:textId="77777777" w:rsidTr="00950A68">
        <w:trPr>
          <w:trHeight w:val="288"/>
        </w:trPr>
        <w:tc>
          <w:tcPr>
            <w:tcW w:w="3928" w:type="dxa"/>
            <w:vMerge/>
            <w:hideMark/>
          </w:tcPr>
          <w:p w14:paraId="2E3BDD9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49AFF86A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7ED9D432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5AE6C44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F7C27FA" w14:textId="527D72C3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14:paraId="291648EF" w14:textId="0CBA55A2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36" w:type="dxa"/>
          </w:tcPr>
          <w:p w14:paraId="56F8CB9E" w14:textId="4F70EB8D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80" w:type="dxa"/>
            <w:hideMark/>
          </w:tcPr>
          <w:p w14:paraId="21A86197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hideMark/>
          </w:tcPr>
          <w:p w14:paraId="53B494A1" w14:textId="7777777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57440979" w14:textId="77777777" w:rsidTr="002B0651">
        <w:trPr>
          <w:trHeight w:val="288"/>
        </w:trPr>
        <w:tc>
          <w:tcPr>
            <w:tcW w:w="3928" w:type="dxa"/>
            <w:vMerge w:val="restart"/>
          </w:tcPr>
          <w:p w14:paraId="5991E236" w14:textId="18098FF0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Изготовление чертежей градостроительных планов земельных участков.</w:t>
            </w:r>
          </w:p>
        </w:tc>
        <w:tc>
          <w:tcPr>
            <w:tcW w:w="3090" w:type="dxa"/>
            <w:vMerge w:val="restart"/>
          </w:tcPr>
          <w:p w14:paraId="4CA01DF7" w14:textId="7AC406AF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архитектуры, градостроительства и земельных вопросов</w:t>
            </w:r>
          </w:p>
        </w:tc>
        <w:tc>
          <w:tcPr>
            <w:tcW w:w="943" w:type="dxa"/>
            <w:vMerge w:val="restart"/>
          </w:tcPr>
          <w:p w14:paraId="35AA593C" w14:textId="083FAF00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</w:tcPr>
          <w:p w14:paraId="632E17BB" w14:textId="1B5BCACA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</w:tcPr>
          <w:p w14:paraId="7A513EF7" w14:textId="07FF0922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</w:tcPr>
          <w:p w14:paraId="19E9885D" w14:textId="5E0E0763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36" w:type="dxa"/>
          </w:tcPr>
          <w:p w14:paraId="2F210A5D" w14:textId="5B3E36FB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0" w:type="dxa"/>
          </w:tcPr>
          <w:p w14:paraId="21975C91" w14:textId="7CD0291A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46C6E4CB" w14:textId="58C5B631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216E9CC6" w14:textId="77777777" w:rsidTr="002B0651">
        <w:trPr>
          <w:trHeight w:val="288"/>
        </w:trPr>
        <w:tc>
          <w:tcPr>
            <w:tcW w:w="3928" w:type="dxa"/>
            <w:vMerge/>
          </w:tcPr>
          <w:p w14:paraId="38FB060D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1124020F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2D6FAB0E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001F501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620F4B0" w14:textId="33EB576F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</w:tcPr>
          <w:p w14:paraId="4957EF29" w14:textId="66860ACC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4D7ECEF6" w14:textId="3F592D45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14D68FC2" w14:textId="5B2A7EE4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0655B788" w14:textId="0852CDF8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1B7CD5F5" w14:textId="77777777" w:rsidTr="002B0651">
        <w:trPr>
          <w:trHeight w:val="288"/>
        </w:trPr>
        <w:tc>
          <w:tcPr>
            <w:tcW w:w="3928" w:type="dxa"/>
            <w:vMerge/>
          </w:tcPr>
          <w:p w14:paraId="65815053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CF36D66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1B8B574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7615DCFB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FCB9214" w14:textId="6BB44E1A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</w:tcPr>
          <w:p w14:paraId="7FAFDDB5" w14:textId="7F251F52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8D95DCB" w14:textId="4E2F91F0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65F00418" w14:textId="11FE757D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43D9F445" w14:textId="69EDF2F5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59902849" w14:textId="77777777" w:rsidTr="002B0651">
        <w:trPr>
          <w:trHeight w:val="288"/>
        </w:trPr>
        <w:tc>
          <w:tcPr>
            <w:tcW w:w="3928" w:type="dxa"/>
            <w:vMerge/>
          </w:tcPr>
          <w:p w14:paraId="4CAE4EAA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560CA03B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3D6BD46C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CC0F6AB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41C3EA3E" w14:textId="688E83D5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</w:tcPr>
          <w:p w14:paraId="13FE2A90" w14:textId="3E64729F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8B38838" w14:textId="2E8E1B59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3A7D7EC5" w14:textId="1CBBFA27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7B752EC5" w14:textId="72787551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0A68" w:rsidRPr="006B7363" w14:paraId="0D5E7D8A" w14:textId="77777777" w:rsidTr="002B0651">
        <w:trPr>
          <w:trHeight w:val="288"/>
        </w:trPr>
        <w:tc>
          <w:tcPr>
            <w:tcW w:w="3928" w:type="dxa"/>
            <w:vMerge/>
          </w:tcPr>
          <w:p w14:paraId="137B9E69" w14:textId="77777777" w:rsidR="00950A68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878D89F" w14:textId="77777777" w:rsidR="00950A68" w:rsidRPr="006B7363" w:rsidRDefault="00950A68" w:rsidP="00950A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F1B0143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6A0C3557" w14:textId="77777777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716727D0" w14:textId="1239ABC0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</w:tcPr>
          <w:p w14:paraId="1D6F5545" w14:textId="497E9A06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5326F189" w14:textId="18E7B7A4" w:rsidR="00950A68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180CFAD3" w14:textId="0C7CD1CB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44FF3343" w14:textId="2B89099A" w:rsidR="00950A68" w:rsidRPr="006B7363" w:rsidRDefault="00950A68" w:rsidP="00950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88BA01B" w14:textId="77777777" w:rsidTr="002B0651">
        <w:trPr>
          <w:trHeight w:val="288"/>
        </w:trPr>
        <w:tc>
          <w:tcPr>
            <w:tcW w:w="3928" w:type="dxa"/>
            <w:vMerge w:val="restart"/>
          </w:tcPr>
          <w:p w14:paraId="6825261B" w14:textId="1CB18F26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разработке Проекта планировки территории (части территории)</w:t>
            </w:r>
          </w:p>
        </w:tc>
        <w:tc>
          <w:tcPr>
            <w:tcW w:w="3090" w:type="dxa"/>
            <w:vMerge w:val="restart"/>
          </w:tcPr>
          <w:p w14:paraId="7433CF12" w14:textId="49470D9F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Главный специалист сектора архитектуры, градостроительства и земельных вопросов</w:t>
            </w:r>
          </w:p>
        </w:tc>
        <w:tc>
          <w:tcPr>
            <w:tcW w:w="943" w:type="dxa"/>
            <w:vMerge w:val="restart"/>
          </w:tcPr>
          <w:p w14:paraId="029BC9A6" w14:textId="6A9FBD44" w:rsidR="00D142A7" w:rsidRPr="006B7363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009" w:type="dxa"/>
            <w:vMerge w:val="restart"/>
          </w:tcPr>
          <w:p w14:paraId="2D938C32" w14:textId="6773F34E" w:rsidR="00D142A7" w:rsidRPr="006B7363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79" w:type="dxa"/>
          </w:tcPr>
          <w:p w14:paraId="1076180F" w14:textId="7DBC6880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36" w:type="dxa"/>
          </w:tcPr>
          <w:p w14:paraId="1D85C347" w14:textId="1EFC4C6E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36" w:type="dxa"/>
          </w:tcPr>
          <w:p w14:paraId="2FA14DBD" w14:textId="4B73DC79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80" w:type="dxa"/>
          </w:tcPr>
          <w:p w14:paraId="5A30286C" w14:textId="36DDF715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048B8C22" w14:textId="7C5CB465" w:rsidR="00D142A7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74C1BF5" w14:textId="77777777" w:rsidTr="002B0651">
        <w:trPr>
          <w:trHeight w:val="288"/>
        </w:trPr>
        <w:tc>
          <w:tcPr>
            <w:tcW w:w="3928" w:type="dxa"/>
            <w:vMerge/>
          </w:tcPr>
          <w:p w14:paraId="5C6FAD43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4356C0A0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228996E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A9312F7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174B46E7" w14:textId="03CFDCA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36" w:type="dxa"/>
          </w:tcPr>
          <w:p w14:paraId="3DEBD619" w14:textId="6668FD58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236" w:type="dxa"/>
          </w:tcPr>
          <w:p w14:paraId="1B81502E" w14:textId="540506C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80" w:type="dxa"/>
          </w:tcPr>
          <w:p w14:paraId="4AEDB90C" w14:textId="5FE0D2B8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CE0CE03" w14:textId="4F00D2A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24D0F36C" w14:textId="77777777" w:rsidTr="002B0651">
        <w:trPr>
          <w:trHeight w:val="288"/>
        </w:trPr>
        <w:tc>
          <w:tcPr>
            <w:tcW w:w="3928" w:type="dxa"/>
            <w:vMerge/>
          </w:tcPr>
          <w:p w14:paraId="4A0B18AE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26BEABB8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7BCE89E2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3D8C8D5A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4177F0D" w14:textId="6EA2893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36" w:type="dxa"/>
          </w:tcPr>
          <w:p w14:paraId="2471E8E5" w14:textId="46D10980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4100647F" w14:textId="3FF977D1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471C24AB" w14:textId="0267BAF6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DB7875E" w14:textId="607C22FE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465502C2" w14:textId="77777777" w:rsidTr="002B0651">
        <w:trPr>
          <w:trHeight w:val="288"/>
        </w:trPr>
        <w:tc>
          <w:tcPr>
            <w:tcW w:w="3928" w:type="dxa"/>
            <w:vMerge/>
          </w:tcPr>
          <w:p w14:paraId="4200BE48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3190B862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17FE547B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2FBB419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5D38EC83" w14:textId="2BDDC7AC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1236" w:type="dxa"/>
          </w:tcPr>
          <w:p w14:paraId="6BD637BA" w14:textId="5C665EB9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1424C81E" w14:textId="60766557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621DEFF4" w14:textId="155749E3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318B414D" w14:textId="50BA4B40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42A7" w:rsidRPr="006B7363" w14:paraId="7F3DCE11" w14:textId="77777777" w:rsidTr="002B0651">
        <w:trPr>
          <w:trHeight w:val="288"/>
        </w:trPr>
        <w:tc>
          <w:tcPr>
            <w:tcW w:w="3928" w:type="dxa"/>
            <w:vMerge/>
          </w:tcPr>
          <w:p w14:paraId="0BFD1A50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</w:tcPr>
          <w:p w14:paraId="07E723AA" w14:textId="77777777" w:rsidR="00D142A7" w:rsidRPr="006B7363" w:rsidRDefault="00D142A7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14:paraId="494FF7DD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</w:tcPr>
          <w:p w14:paraId="1BE4C196" w14:textId="77777777" w:rsidR="00D142A7" w:rsidRDefault="00D142A7" w:rsidP="00D1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31E36B57" w14:textId="48B33929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1236" w:type="dxa"/>
          </w:tcPr>
          <w:p w14:paraId="7C99A5E5" w14:textId="5E4CB646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</w:tcPr>
          <w:p w14:paraId="2D7E325C" w14:textId="391AA155" w:rsidR="00D142A7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</w:tcPr>
          <w:p w14:paraId="5D5ECA1D" w14:textId="15E5C286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</w:tcPr>
          <w:p w14:paraId="187C9A72" w14:textId="2A645437" w:rsidR="00D142A7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2679578" w14:textId="77777777" w:rsidTr="002B0651">
        <w:trPr>
          <w:trHeight w:val="288"/>
        </w:trPr>
        <w:tc>
          <w:tcPr>
            <w:tcW w:w="3928" w:type="dxa"/>
            <w:vMerge w:val="restart"/>
            <w:hideMark/>
          </w:tcPr>
          <w:p w14:paraId="20416390" w14:textId="4DAC14D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. Мероприяти</w:t>
            </w:r>
            <w:r w:rsidR="00CE386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картографического материала Генерального плана</w:t>
            </w:r>
          </w:p>
        </w:tc>
        <w:tc>
          <w:tcPr>
            <w:tcW w:w="3090" w:type="dxa"/>
            <w:vMerge w:val="restart"/>
            <w:hideMark/>
          </w:tcPr>
          <w:p w14:paraId="07954576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сектора архитектуры, градостроительства и земельных вопросов </w:t>
            </w:r>
          </w:p>
        </w:tc>
        <w:tc>
          <w:tcPr>
            <w:tcW w:w="943" w:type="dxa"/>
            <w:vMerge w:val="restart"/>
            <w:hideMark/>
          </w:tcPr>
          <w:p w14:paraId="0496718C" w14:textId="3769BE9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9" w:type="dxa"/>
            <w:vMerge w:val="restart"/>
            <w:hideMark/>
          </w:tcPr>
          <w:p w14:paraId="1A8ECBBF" w14:textId="344A618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hideMark/>
          </w:tcPr>
          <w:p w14:paraId="732B2797" w14:textId="56A8AA59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6" w:type="dxa"/>
            <w:noWrap/>
            <w:hideMark/>
          </w:tcPr>
          <w:p w14:paraId="599AB774" w14:textId="36C3960D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F7CB0B0" w14:textId="6DA9AF8E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0D9317B9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5F01C821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7D5434E7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3ADE039F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723DBB3B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4544C9C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AFDE78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79A81921" w14:textId="3BA39F4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6" w:type="dxa"/>
            <w:noWrap/>
            <w:hideMark/>
          </w:tcPr>
          <w:p w14:paraId="40D90731" w14:textId="7DC75270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60F5B48C" w14:textId="772D2CFC" w:rsidR="006B7363" w:rsidRPr="006B7363" w:rsidRDefault="00D142A7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B7363"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D1C3F3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B21172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43799769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27E70B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67B7CF03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118D8374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7CF8B90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6CE0259A" w14:textId="4ADB2436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6" w:type="dxa"/>
            <w:noWrap/>
            <w:hideMark/>
          </w:tcPr>
          <w:p w14:paraId="6E0F64C7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5F9A0C6B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3DB54E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547783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6BC6C2E2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2AB2612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1846CEE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6F7BEEF8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008BA0C0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07A29495" w14:textId="7887F228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6" w:type="dxa"/>
            <w:noWrap/>
            <w:hideMark/>
          </w:tcPr>
          <w:p w14:paraId="032ADFC4" w14:textId="4349B40D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1ED713B2" w14:textId="29C1163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3C1B5950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03E2965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7363" w:rsidRPr="006B7363" w14:paraId="3709EF16" w14:textId="77777777" w:rsidTr="002B0651">
        <w:trPr>
          <w:trHeight w:val="288"/>
        </w:trPr>
        <w:tc>
          <w:tcPr>
            <w:tcW w:w="3928" w:type="dxa"/>
            <w:vMerge/>
            <w:hideMark/>
          </w:tcPr>
          <w:p w14:paraId="432F44F9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hideMark/>
          </w:tcPr>
          <w:p w14:paraId="0775E9D7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hideMark/>
          </w:tcPr>
          <w:p w14:paraId="5198875D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  <w:vMerge/>
            <w:hideMark/>
          </w:tcPr>
          <w:p w14:paraId="638DE5B5" w14:textId="77777777" w:rsidR="006B7363" w:rsidRPr="006B7363" w:rsidRDefault="006B7363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hideMark/>
          </w:tcPr>
          <w:p w14:paraId="55B2324F" w14:textId="4FF3D403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42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6" w:type="dxa"/>
            <w:noWrap/>
            <w:hideMark/>
          </w:tcPr>
          <w:p w14:paraId="3040ED92" w14:textId="7270E6D0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6" w:type="dxa"/>
            <w:noWrap/>
            <w:hideMark/>
          </w:tcPr>
          <w:p w14:paraId="45E6D0F5" w14:textId="29588BCC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0" w:type="dxa"/>
            <w:noWrap/>
            <w:hideMark/>
          </w:tcPr>
          <w:p w14:paraId="42EB1574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4FA2E3CC" w14:textId="77777777" w:rsidR="006B7363" w:rsidRPr="006B7363" w:rsidRDefault="006B7363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3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6BA" w:rsidRPr="006B7363" w14:paraId="5A513D21" w14:textId="77777777" w:rsidTr="002B0651">
        <w:trPr>
          <w:trHeight w:val="288"/>
        </w:trPr>
        <w:tc>
          <w:tcPr>
            <w:tcW w:w="3928" w:type="dxa"/>
          </w:tcPr>
          <w:p w14:paraId="36B69431" w14:textId="1C3BBE9D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090" w:type="dxa"/>
          </w:tcPr>
          <w:p w14:paraId="155FE229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14:paraId="1A7407E1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dxa"/>
          </w:tcPr>
          <w:p w14:paraId="705EF310" w14:textId="77777777" w:rsidR="009E36BA" w:rsidRPr="006B7363" w:rsidRDefault="009E36BA" w:rsidP="006B7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59FB316" w14:textId="77777777" w:rsidR="009E36BA" w:rsidRPr="006B7363" w:rsidRDefault="009E36BA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noWrap/>
          </w:tcPr>
          <w:p w14:paraId="5AA619A6" w14:textId="0CD05832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1236" w:type="dxa"/>
            <w:noWrap/>
          </w:tcPr>
          <w:p w14:paraId="3132DA29" w14:textId="06C5BC11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980" w:type="dxa"/>
            <w:noWrap/>
          </w:tcPr>
          <w:p w14:paraId="06E81D1B" w14:textId="363BE570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0" w:type="dxa"/>
            <w:noWrap/>
          </w:tcPr>
          <w:p w14:paraId="11B14FDB" w14:textId="32DDCF55" w:rsidR="009E36BA" w:rsidRPr="006B7363" w:rsidRDefault="00A7189D" w:rsidP="002B06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2C9AF903" w14:textId="77777777" w:rsidR="006E440C" w:rsidRDefault="006E440C" w:rsidP="00FA3185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6E440C" w:rsidSect="002B0651">
          <w:pgSz w:w="16838" w:h="11906" w:orient="landscape"/>
          <w:pgMar w:top="1134" w:right="993" w:bottom="850" w:left="1134" w:header="708" w:footer="708" w:gutter="0"/>
          <w:cols w:space="708"/>
          <w:docGrid w:linePitch="360"/>
        </w:sectPr>
      </w:pPr>
    </w:p>
    <w:p w14:paraId="5A3A683C" w14:textId="77777777" w:rsidR="00721C47" w:rsidRDefault="00460F1E" w:rsidP="00D12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2</w:t>
      </w:r>
    </w:p>
    <w:p w14:paraId="0DBDA03D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3EB900DA" w14:textId="77777777" w:rsidR="00460F1E" w:rsidRDefault="00460F1E" w:rsidP="005F369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A6289FA" w14:textId="5AC51735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 xml:space="preserve">деятельности и территориального планирования Ульяновского городского поселения Тосненского </w:t>
      </w:r>
      <w:r w:rsidR="00D123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460F1E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460F1E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460F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11543369" w14:textId="77777777" w:rsidR="00373AF3" w:rsidRDefault="00373AF3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850"/>
        <w:gridCol w:w="2410"/>
        <w:gridCol w:w="2268"/>
        <w:gridCol w:w="2205"/>
        <w:gridCol w:w="1740"/>
        <w:gridCol w:w="1973"/>
      </w:tblGrid>
      <w:tr w:rsidR="00807CAE" w14:paraId="43BEFA3D" w14:textId="77777777" w:rsidTr="00183975">
        <w:tc>
          <w:tcPr>
            <w:tcW w:w="3114" w:type="dxa"/>
            <w:vMerge w:val="restart"/>
          </w:tcPr>
          <w:p w14:paraId="6644F2B9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850" w:type="dxa"/>
            <w:vMerge w:val="restart"/>
          </w:tcPr>
          <w:p w14:paraId="7E208A28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596" w:type="dxa"/>
            <w:gridSpan w:val="5"/>
          </w:tcPr>
          <w:p w14:paraId="41611066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 (индикаторов)</w:t>
            </w:r>
          </w:p>
        </w:tc>
      </w:tr>
      <w:tr w:rsidR="00807CAE" w14:paraId="263FB6A2" w14:textId="77777777" w:rsidTr="00183975">
        <w:tc>
          <w:tcPr>
            <w:tcW w:w="3114" w:type="dxa"/>
            <w:vMerge/>
          </w:tcPr>
          <w:p w14:paraId="1092C031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8E3DCF5" w14:textId="77777777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A095F3" w14:textId="56BC7FE5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период (202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2268" w:type="dxa"/>
          </w:tcPr>
          <w:p w14:paraId="13A530D2" w14:textId="01B12AEF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</w:tcPr>
          <w:p w14:paraId="434E9BD7" w14:textId="255DEA4C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0" w:type="dxa"/>
          </w:tcPr>
          <w:p w14:paraId="39BD5FBF" w14:textId="4970CE6A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3" w:type="dxa"/>
          </w:tcPr>
          <w:p w14:paraId="310EF7A8" w14:textId="5A16392E" w:rsidR="00807CAE" w:rsidRDefault="00807CAE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23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07CAE" w14:paraId="313676E7" w14:textId="77777777" w:rsidTr="00183975">
        <w:tc>
          <w:tcPr>
            <w:tcW w:w="3114" w:type="dxa"/>
          </w:tcPr>
          <w:p w14:paraId="58CF81F5" w14:textId="61A8FC6D" w:rsidR="00183975" w:rsidRPr="00183975" w:rsidRDefault="00183975" w:rsidP="00183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54E2D14" w14:textId="77777777" w:rsidR="00807CAE" w:rsidRDefault="00807CAE" w:rsidP="00460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1F2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850" w:type="dxa"/>
          </w:tcPr>
          <w:p w14:paraId="53245C5D" w14:textId="77777777" w:rsidR="00807CAE" w:rsidRPr="00807CAE" w:rsidRDefault="00807CAE" w:rsidP="00460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а/нет</w:t>
            </w:r>
          </w:p>
        </w:tc>
        <w:tc>
          <w:tcPr>
            <w:tcW w:w="2410" w:type="dxa"/>
          </w:tcPr>
          <w:p w14:paraId="34F83E9E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68" w:type="dxa"/>
          </w:tcPr>
          <w:p w14:paraId="3286FD47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205" w:type="dxa"/>
          </w:tcPr>
          <w:p w14:paraId="7FAF6A6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40" w:type="dxa"/>
          </w:tcPr>
          <w:p w14:paraId="0790E010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5BF06A9A" w14:textId="77777777" w:rsidR="00807CAE" w:rsidRDefault="00881439" w:rsidP="00460F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3975" w14:paraId="19DA3787" w14:textId="77777777" w:rsidTr="00183975">
        <w:tc>
          <w:tcPr>
            <w:tcW w:w="3114" w:type="dxa"/>
          </w:tcPr>
          <w:p w14:paraId="4A161271" w14:textId="7404BD50" w:rsidR="00183975" w:rsidRPr="00183975" w:rsidRDefault="00183975" w:rsidP="001839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4DE">
              <w:rPr>
                <w:rFonts w:ascii="Times New Roman" w:hAnsi="Times New Roman" w:cs="Times New Roman"/>
                <w:sz w:val="20"/>
                <w:szCs w:val="20"/>
              </w:rPr>
              <w:t>Наличие в муниципальном образовании Генерального плана соответствующего требованиям действующего законодательства</w:t>
            </w:r>
          </w:p>
        </w:tc>
        <w:tc>
          <w:tcPr>
            <w:tcW w:w="850" w:type="dxa"/>
          </w:tcPr>
          <w:p w14:paraId="4BCE5E0E" w14:textId="74DF964D" w:rsidR="00183975" w:rsidRDefault="00183975" w:rsidP="0018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2410" w:type="dxa"/>
          </w:tcPr>
          <w:p w14:paraId="46FB133B" w14:textId="40960C1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14:paraId="291D979A" w14:textId="5759F15E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05" w:type="dxa"/>
          </w:tcPr>
          <w:p w14:paraId="6F4DA843" w14:textId="308D9364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0" w:type="dxa"/>
          </w:tcPr>
          <w:p w14:paraId="113D10D2" w14:textId="425C40EA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973" w:type="dxa"/>
          </w:tcPr>
          <w:p w14:paraId="6EBB1324" w14:textId="683325D3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83975" w14:paraId="0DF2F0A2" w14:textId="77777777" w:rsidTr="00183975">
        <w:tc>
          <w:tcPr>
            <w:tcW w:w="3114" w:type="dxa"/>
          </w:tcPr>
          <w:p w14:paraId="451CAF94" w14:textId="77777777" w:rsidR="00183975" w:rsidRDefault="00183975" w:rsidP="0018397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839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117C5769" w14:textId="0D3F012C" w:rsidR="00183975" w:rsidRPr="00807CAE" w:rsidRDefault="00183975" w:rsidP="00183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75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земельных</w:t>
            </w:r>
            <w:r w:rsidRPr="00807CA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850" w:type="dxa"/>
          </w:tcPr>
          <w:p w14:paraId="6A32024D" w14:textId="77777777" w:rsidR="00183975" w:rsidRPr="00807CAE" w:rsidRDefault="00183975" w:rsidP="001839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07CA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1B8F35CB" w14:textId="4125780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14:paraId="600F5CD9" w14:textId="38904FE6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</w:tcPr>
          <w:p w14:paraId="4869E233" w14:textId="64EAF442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</w:tcPr>
          <w:p w14:paraId="2117918D" w14:textId="161C66EC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3" w:type="dxa"/>
          </w:tcPr>
          <w:p w14:paraId="20378B97" w14:textId="0C1E271F" w:rsidR="00183975" w:rsidRDefault="00183975" w:rsidP="00183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C8E6E23" w14:textId="77777777" w:rsidR="00460F1E" w:rsidRDefault="00460F1E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242D1F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9E3FA92" w14:textId="77777777" w:rsidR="00AF50A0" w:rsidRDefault="00AF50A0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1073B4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43390DD" w14:textId="749E32DC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121DB3" w14:textId="77777777" w:rsidR="00D1235B" w:rsidRDefault="00D1235B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94B45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D97FDD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3</w:t>
      </w:r>
    </w:p>
    <w:p w14:paraId="120B2D69" w14:textId="77777777" w:rsidR="00F81F48" w:rsidRDefault="00F81F48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51D9CCD1" w14:textId="77777777" w:rsidR="009C5DD5" w:rsidRDefault="009C5DD5" w:rsidP="00F81F4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934631" w14:textId="307B1821" w:rsidR="006431F2" w:rsidRDefault="00F81F48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взаимосвязи целей, задач, ожидаемых результатов, показателей и мероприятий муниципальной программы </w:t>
      </w:r>
      <w:r w:rsidRPr="00460F1E">
        <w:rPr>
          <w:rFonts w:ascii="Times New Roman" w:hAnsi="Times New Roman" w:cs="Times New Roman"/>
          <w:sz w:val="24"/>
          <w:szCs w:val="24"/>
        </w:rPr>
        <w:t>«Развитие градостроительной</w:t>
      </w:r>
      <w:r w:rsidRPr="00460F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F1E">
        <w:rPr>
          <w:rFonts w:ascii="Times New Roman" w:hAnsi="Times New Roman" w:cs="Times New Roman"/>
          <w:sz w:val="24"/>
          <w:szCs w:val="24"/>
        </w:rPr>
        <w:t>деятельности и территориального планирования Ульяновского городского поселения Тосненского</w:t>
      </w:r>
      <w:r w:rsidR="00D1235B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460F1E">
        <w:rPr>
          <w:rFonts w:ascii="Times New Roman" w:hAnsi="Times New Roman" w:cs="Times New Roman"/>
          <w:sz w:val="24"/>
          <w:szCs w:val="24"/>
        </w:rPr>
        <w:t xml:space="preserve"> 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460F1E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460F1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4BF89E97" w14:textId="77777777" w:rsidR="006431F2" w:rsidRDefault="006431F2" w:rsidP="00F81F4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6"/>
        <w:gridCol w:w="4726"/>
        <w:gridCol w:w="1546"/>
        <w:gridCol w:w="1741"/>
        <w:gridCol w:w="1718"/>
        <w:gridCol w:w="1430"/>
        <w:gridCol w:w="1162"/>
        <w:gridCol w:w="1351"/>
      </w:tblGrid>
      <w:tr w:rsidR="00A72024" w:rsidRPr="003244DE" w14:paraId="77A48724" w14:textId="77777777" w:rsidTr="00E27980">
        <w:trPr>
          <w:trHeight w:val="360"/>
          <w:tblHeader/>
          <w:tblCellSpacing w:w="5" w:type="nil"/>
        </w:trPr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EA10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2E2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Показатель (</w:t>
            </w:r>
            <w:proofErr w:type="gramStart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индикатор)   </w:t>
            </w:r>
            <w:proofErr w:type="gramEnd"/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(наименование)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16F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D8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 (индикаторов)</w:t>
            </w:r>
          </w:p>
        </w:tc>
      </w:tr>
      <w:tr w:rsidR="00A72024" w:rsidRPr="003244DE" w14:paraId="6E59F0C9" w14:textId="77777777" w:rsidTr="00E27980">
        <w:trPr>
          <w:trHeight w:val="818"/>
          <w:tblCellSpacing w:w="5" w:type="nil"/>
        </w:trPr>
        <w:tc>
          <w:tcPr>
            <w:tcW w:w="3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D1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6D03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D95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C2DB" w14:textId="6B1270FE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4D1C" w14:textId="4B47C755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1E30" w14:textId="50A810E8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EA50" w14:textId="63461C10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AE7E" w14:textId="4EF4F27B" w:rsidR="00A72024" w:rsidRPr="003244DE" w:rsidRDefault="00A72024" w:rsidP="00D12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1235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A72024" w:rsidRPr="003244DE" w14:paraId="5567EFD7" w14:textId="77777777" w:rsidTr="00E27980">
        <w:trPr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472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9D6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94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E3DB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1F54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A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E77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BF4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A72024" w:rsidRPr="003244DE" w14:paraId="49EF7DE0" w14:textId="77777777" w:rsidTr="00E27980">
        <w:trPr>
          <w:tblCellSpacing w:w="5" w:type="nil"/>
        </w:trPr>
        <w:tc>
          <w:tcPr>
            <w:tcW w:w="5000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FE46" w14:textId="1376FD43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«Развитие градостроительной деятельности и территориального планирования Ульяновского городского поселения Тосненского </w:t>
            </w:r>
            <w:r w:rsidR="00E204DA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района Ленинградской области на 202</w:t>
            </w:r>
            <w:r w:rsidR="0018397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18397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 xml:space="preserve"> годы»</w:t>
            </w:r>
          </w:p>
        </w:tc>
      </w:tr>
      <w:tr w:rsidR="00A72024" w:rsidRPr="003244DE" w14:paraId="3E7D8672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C7EE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03CB" w14:textId="68BC2F4A" w:rsidR="00183975" w:rsidRDefault="00183975" w:rsidP="00A720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строительства, архитектуры и градостроительства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4EA8DC" w14:textId="57AA3249" w:rsidR="00A72024" w:rsidRPr="003244DE" w:rsidRDefault="00A72024" w:rsidP="00A720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утвержденных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F0FC" w14:textId="77777777" w:rsidR="00A72024" w:rsidRPr="003244DE" w:rsidRDefault="00373AF3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A72024" w:rsidRPr="003244DE">
              <w:rPr>
                <w:rFonts w:ascii="Times New Roman" w:eastAsia="Times New Roman" w:hAnsi="Times New Roman" w:cs="Times New Roman"/>
                <w:lang w:eastAsia="ru-RU"/>
              </w:rPr>
              <w:t>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F77F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9808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D07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1262" w14:textId="77777777" w:rsidR="00A72024" w:rsidRPr="003244DE" w:rsidRDefault="00A72024" w:rsidP="00A72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F1A" w14:textId="77777777" w:rsidR="00A72024" w:rsidRPr="003244DE" w:rsidRDefault="00A72024" w:rsidP="00A72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83975" w:rsidRPr="003244DE" w14:paraId="356BF086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6F43" w14:textId="495288A6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54ED" w14:textId="4A742E5C" w:rsidR="00183975" w:rsidRPr="003244DE" w:rsidRDefault="00183975" w:rsidP="001839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3244DE">
              <w:rPr>
                <w:rFonts w:ascii="Times New Roman" w:eastAsia="Calibri" w:hAnsi="Times New Roman" w:cs="Times New Roman"/>
              </w:rPr>
              <w:t>Наличие в муниципальном образовании Генерального плана соответствующего требованиям действующего законодательства</w:t>
            </w:r>
          </w:p>
        </w:tc>
        <w:tc>
          <w:tcPr>
            <w:tcW w:w="5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DE0B" w14:textId="66235523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да/нет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C96" w14:textId="7486181F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FFF" w14:textId="5758597E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DABE" w14:textId="736E16E7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473" w14:textId="61719DD8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C922" w14:textId="5EC1401B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183975" w:rsidRPr="003244DE" w14:paraId="5A99A75C" w14:textId="77777777" w:rsidTr="00E27980">
        <w:trPr>
          <w:trHeight w:val="292"/>
          <w:tblCellSpacing w:w="5" w:type="nil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A09F" w14:textId="0CB3F34B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5083" w14:textId="77777777" w:rsidR="00183975" w:rsidRPr="00183975" w:rsidRDefault="00183975" w:rsidP="001839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183975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1D6DF278" w14:textId="660E94E7" w:rsidR="00183975" w:rsidRPr="00183975" w:rsidRDefault="00183975" w:rsidP="00183975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183975">
              <w:rPr>
                <w:rFonts w:ascii="Times New Roman" w:eastAsia="Calibri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сформированным под многоквартирными домами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9F11" w14:textId="77777777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0EDD" w14:textId="162BBEF3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1D43" w14:textId="6AD0B0B5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592D" w14:textId="2CE11F0F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D1EA" w14:textId="3F24F219" w:rsidR="00183975" w:rsidRPr="003244DE" w:rsidRDefault="00183975" w:rsidP="00183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CB30" w14:textId="4F25CCE6" w:rsidR="00183975" w:rsidRPr="003244DE" w:rsidRDefault="00183975" w:rsidP="0018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3244D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3868A841" w14:textId="77777777" w:rsidR="00F81F48" w:rsidRDefault="00F81F48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20BAA2B" w14:textId="77777777" w:rsidR="00A72024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48C0452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A8E8950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36C5DC" w14:textId="77777777" w:rsidR="00AF50A0" w:rsidRDefault="00AF50A0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51763E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13202E3" w14:textId="77777777" w:rsidR="00A87F48" w:rsidRDefault="00A87F48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6A59A8D" w14:textId="77777777" w:rsidR="00F76A9D" w:rsidRP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 w:rsidR="00876ACE">
        <w:rPr>
          <w:rFonts w:ascii="Times New Roman" w:hAnsi="Times New Roman" w:cs="Times New Roman"/>
          <w:sz w:val="24"/>
          <w:szCs w:val="24"/>
        </w:rPr>
        <w:t>4</w:t>
      </w:r>
    </w:p>
    <w:p w14:paraId="7A26F620" w14:textId="77777777" w:rsidR="00F76A9D" w:rsidRDefault="00F76A9D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43BD20D6" w14:textId="77777777" w:rsidR="00A72024" w:rsidRPr="00F76A9D" w:rsidRDefault="00A72024" w:rsidP="00F76A9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9A18B48" w14:textId="77777777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>Сведения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>(индикатора) муниципальной программы</w:t>
      </w:r>
    </w:p>
    <w:p w14:paraId="55692551" w14:textId="0581BE2F" w:rsidR="001743F6" w:rsidRPr="001743F6" w:rsidRDefault="001743F6" w:rsidP="001743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43F6">
        <w:rPr>
          <w:rFonts w:ascii="Times New Roman" w:hAnsi="Times New Roman" w:cs="Times New Roman"/>
          <w:sz w:val="24"/>
          <w:szCs w:val="24"/>
        </w:rPr>
        <w:t xml:space="preserve"> «Развитие градостроительной</w:t>
      </w:r>
      <w:r w:rsidRPr="001743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43F6">
        <w:rPr>
          <w:rFonts w:ascii="Times New Roman" w:hAnsi="Times New Roman" w:cs="Times New Roman"/>
          <w:sz w:val="24"/>
          <w:szCs w:val="24"/>
        </w:rPr>
        <w:t xml:space="preserve">деятельности и территориального планирования Ульяновского городского поселения Тосненского </w:t>
      </w:r>
      <w:r w:rsidR="00D1235B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1743F6">
        <w:rPr>
          <w:rFonts w:ascii="Times New Roman" w:hAnsi="Times New Roman" w:cs="Times New Roman"/>
          <w:sz w:val="24"/>
          <w:szCs w:val="24"/>
        </w:rPr>
        <w:t>района Ленинградской области на 202</w:t>
      </w:r>
      <w:r w:rsidR="00D1235B">
        <w:rPr>
          <w:rFonts w:ascii="Times New Roman" w:hAnsi="Times New Roman" w:cs="Times New Roman"/>
          <w:sz w:val="24"/>
          <w:szCs w:val="24"/>
        </w:rPr>
        <w:t>5</w:t>
      </w:r>
      <w:r w:rsidRPr="001743F6">
        <w:rPr>
          <w:rFonts w:ascii="Times New Roman" w:hAnsi="Times New Roman" w:cs="Times New Roman"/>
          <w:sz w:val="24"/>
          <w:szCs w:val="24"/>
        </w:rPr>
        <w:t>-202</w:t>
      </w:r>
      <w:r w:rsidR="00D1235B">
        <w:rPr>
          <w:rFonts w:ascii="Times New Roman" w:hAnsi="Times New Roman" w:cs="Times New Roman"/>
          <w:sz w:val="24"/>
          <w:szCs w:val="24"/>
        </w:rPr>
        <w:t>9</w:t>
      </w:r>
      <w:r w:rsidRPr="001743F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14:paraId="3DC97E4D" w14:textId="77777777" w:rsidR="001743F6" w:rsidRDefault="001743F6" w:rsidP="00460F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931" w:type="pct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8"/>
        <w:gridCol w:w="2585"/>
        <w:gridCol w:w="600"/>
        <w:gridCol w:w="1795"/>
        <w:gridCol w:w="1304"/>
        <w:gridCol w:w="2079"/>
        <w:gridCol w:w="994"/>
        <w:gridCol w:w="1605"/>
        <w:gridCol w:w="1548"/>
        <w:gridCol w:w="1241"/>
      </w:tblGrid>
      <w:tr w:rsidR="00A72024" w:rsidRPr="007E3427" w14:paraId="0F2531DB" w14:textId="77777777" w:rsidTr="00E27980">
        <w:trPr>
          <w:trHeight w:val="1699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1CB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D8DE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показателя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E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Ед.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изм.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90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Определение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51D4" w14:textId="7070F572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Временные  </w:t>
            </w:r>
            <w:proofErr w:type="spellStart"/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характерис</w:t>
            </w:r>
            <w:proofErr w:type="spellEnd"/>
            <w:proofErr w:type="gramEnd"/>
            <w:r w:rsidR="00F51C1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тики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FE3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Алгоритм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формирования (формула)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 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методические пояснения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79C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Базовые  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показатели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42B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Метод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сбора и индекс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формы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отчетности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9F8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Объект наблюдения 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C5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>Охват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  <w:t>совокупности</w:t>
            </w: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</w:tr>
      <w:tr w:rsidR="00A72024" w:rsidRPr="007E3427" w14:paraId="551A6A30" w14:textId="77777777" w:rsidTr="00E27980">
        <w:trPr>
          <w:tblCellSpacing w:w="5" w:type="nil"/>
        </w:trPr>
        <w:tc>
          <w:tcPr>
            <w:tcW w:w="2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46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 </w:t>
            </w: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3542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2      </w:t>
            </w:r>
          </w:p>
        </w:tc>
        <w:tc>
          <w:tcPr>
            <w:tcW w:w="2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F226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3  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9F75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4   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0487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5    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6B4A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6      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ADC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   7      </w:t>
            </w:r>
          </w:p>
        </w:tc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7D81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8   </w:t>
            </w:r>
          </w:p>
        </w:tc>
        <w:tc>
          <w:tcPr>
            <w:tcW w:w="5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B7EB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 9   </w:t>
            </w:r>
          </w:p>
        </w:tc>
        <w:tc>
          <w:tcPr>
            <w:tcW w:w="4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AE74" w14:textId="77777777" w:rsidR="00A72024" w:rsidRPr="007E3427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427">
              <w:rPr>
                <w:rFonts w:ascii="Times New Roman" w:eastAsia="Times New Roman" w:hAnsi="Times New Roman" w:cs="Times New Roman"/>
                <w:lang w:eastAsia="ru-RU"/>
              </w:rPr>
              <w:t xml:space="preserve"> 10  </w:t>
            </w:r>
          </w:p>
        </w:tc>
      </w:tr>
      <w:tr w:rsidR="00A72024" w:rsidRPr="007E3427" w14:paraId="29F15B4A" w14:textId="77777777" w:rsidTr="00915FD4">
        <w:trPr>
          <w:trHeight w:val="4793"/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0E1" w14:textId="3B30A338" w:rsidR="00A72024" w:rsidRDefault="00D1235B" w:rsidP="00D1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9850" w14:textId="77777777" w:rsidR="00F51C11" w:rsidRPr="00F51C11" w:rsidRDefault="00F51C11" w:rsidP="00F51C11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F51C11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0D1B6C3A" w14:textId="77777777" w:rsidR="00A72024" w:rsidRPr="008B37BF" w:rsidRDefault="00A72024" w:rsidP="00F51C11">
            <w:pPr>
              <w:pStyle w:val="ab"/>
              <w:rPr>
                <w:rFonts w:eastAsia="Times New Roman"/>
                <w:lang w:eastAsia="ru-RU"/>
              </w:rPr>
            </w:pPr>
            <w:r w:rsidRPr="00F51C11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14C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23B" w14:textId="77777777" w:rsidR="00A72024" w:rsidRPr="008B37BF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37BF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3610" w14:textId="77777777" w:rsidR="00A72024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DB7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б+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м, где</w:t>
            </w:r>
          </w:p>
          <w:p w14:paraId="28C1C518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 w:rsidRPr="00231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земельных участков, сформированных и оцененных для целей предоставления; </w:t>
            </w:r>
          </w:p>
          <w:p w14:paraId="2CB2E12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 – количество земельных участков на продажу; </w:t>
            </w:r>
          </w:p>
          <w:p w14:paraId="6574F1FB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– количество земельных участков в аренду;</w:t>
            </w:r>
          </w:p>
          <w:p w14:paraId="52740F56" w14:textId="77777777" w:rsidR="00A7202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 – количество земельных участков для бесплатного предоставления;</w:t>
            </w:r>
          </w:p>
          <w:p w14:paraId="63E69913" w14:textId="49EE5739" w:rsidR="00A72024" w:rsidRPr="007339A9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 – количество сформированных земельных участков под МКД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4E56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0A51" w14:textId="77777777" w:rsidR="00A72024" w:rsidRPr="00A82CB4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8D6E" w14:textId="77777777" w:rsidR="00A72024" w:rsidRPr="004F55B5" w:rsidRDefault="00A72024" w:rsidP="00E279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A427" w14:textId="77777777" w:rsidR="00A72024" w:rsidRPr="004F55B5" w:rsidRDefault="00A72024" w:rsidP="00E279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D16141" w:rsidRPr="007E3427" w14:paraId="61CE3399" w14:textId="77777777" w:rsidTr="00E27980">
        <w:trPr>
          <w:tblCellSpacing w:w="5" w:type="nil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3E35" w14:textId="14BA9DF3" w:rsidR="00D16141" w:rsidRDefault="00D1235B" w:rsidP="00D12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4208" w14:textId="77777777" w:rsidR="00D16141" w:rsidRPr="008B37BF" w:rsidRDefault="00B75A67" w:rsidP="00D1614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</w:t>
            </w:r>
            <w:r w:rsidR="002C1655">
              <w:rPr>
                <w:rFonts w:ascii="Times New Roman" w:hAnsi="Times New Roman" w:cs="Times New Roman"/>
              </w:rPr>
              <w:t xml:space="preserve"> в области строительства, архитектуры и градостроительства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1163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  <w:p w14:paraId="741DCCB1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/нет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850" w14:textId="77777777" w:rsidR="00D16141" w:rsidRPr="008B37BF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1233" w14:textId="77777777" w:rsidR="00D16141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FFE6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FE70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C708" w14:textId="77777777" w:rsidR="00D16141" w:rsidRPr="004F55B5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61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Административная информация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6E86" w14:textId="77777777" w:rsidR="00D16141" w:rsidRPr="004F55B5" w:rsidRDefault="00D16141" w:rsidP="00D161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55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Земли Ульяновского городского поселения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E4BE" w14:textId="77777777" w:rsidR="00D16141" w:rsidRDefault="00D16141" w:rsidP="00D16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7219BBDD" w14:textId="77777777" w:rsidR="00876ACE" w:rsidRDefault="00876ACE" w:rsidP="00A86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48F31C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A373AD" w14:textId="77777777" w:rsidR="00876ACE" w:rsidRPr="00F76A9D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</w:p>
    <w:p w14:paraId="3E99B360" w14:textId="77777777" w:rsidR="00876ACE" w:rsidRDefault="00876ACE" w:rsidP="00876A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A9D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14:paraId="2983498F" w14:textId="77777777" w:rsidR="00876ACE" w:rsidRDefault="00876ACE" w:rsidP="00876ACE">
      <w:pPr>
        <w:widowControl w:val="0"/>
        <w:suppressAutoHyphens/>
        <w:autoSpaceDE w:val="0"/>
        <w:autoSpaceDN w:val="0"/>
        <w:adjustRightInd w:val="0"/>
        <w:jc w:val="right"/>
      </w:pPr>
    </w:p>
    <w:tbl>
      <w:tblPr>
        <w:tblW w:w="152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56"/>
        <w:gridCol w:w="1015"/>
        <w:gridCol w:w="3249"/>
        <w:gridCol w:w="2233"/>
        <w:gridCol w:w="2235"/>
        <w:gridCol w:w="2847"/>
      </w:tblGrid>
      <w:tr w:rsidR="00876ACE" w:rsidRPr="00E43610" w14:paraId="541ED6E2" w14:textId="77777777" w:rsidTr="00E27980">
        <w:trPr>
          <w:trHeight w:val="505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CB11" w14:textId="77777777" w:rsidR="00876ACE" w:rsidRDefault="00876ACE" w:rsidP="00876AC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С</w:t>
            </w:r>
            <w:r w:rsidRPr="00E43610">
              <w:rPr>
                <w:rFonts w:ascii="Times New Roman" w:eastAsia="Times New Roman" w:hAnsi="Times New Roman"/>
                <w:b/>
              </w:rPr>
              <w:t>ведения о фактически достигнутых значениях показателей (индикаторов) муниципальной программы</w:t>
            </w:r>
          </w:p>
          <w:p w14:paraId="08E01608" w14:textId="354AEED1" w:rsidR="00876ACE" w:rsidRPr="001743F6" w:rsidRDefault="00876ACE" w:rsidP="00876A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«Развитие градостроительной</w:t>
            </w:r>
            <w:r w:rsidRPr="001743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и территориального планирования Ульяновского городского поселения Тосненского </w:t>
            </w:r>
            <w:r w:rsidR="00E204D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района Ленинградской области на 202</w:t>
            </w:r>
            <w:r w:rsidR="00EB6D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EB6D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743F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14:paraId="17B9F5FE" w14:textId="77777777" w:rsidR="00876ACE" w:rsidRPr="00E43610" w:rsidRDefault="00876ACE" w:rsidP="00876ACE">
            <w:pPr>
              <w:pStyle w:val="a3"/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</w:tr>
      <w:tr w:rsidR="00876ACE" w:rsidRPr="00E43610" w14:paraId="630EE12A" w14:textId="77777777" w:rsidTr="00E27980">
        <w:trPr>
          <w:trHeight w:val="202"/>
        </w:trPr>
        <w:tc>
          <w:tcPr>
            <w:tcW w:w="152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66C20" w14:textId="77777777" w:rsidR="00876ACE" w:rsidRPr="00E43610" w:rsidRDefault="00876ACE" w:rsidP="00E27980">
            <w:pPr>
              <w:jc w:val="right"/>
            </w:pPr>
          </w:p>
        </w:tc>
      </w:tr>
      <w:tr w:rsidR="00876ACE" w:rsidRPr="00A86DE0" w14:paraId="79F7BC65" w14:textId="77777777" w:rsidTr="00E27980">
        <w:trPr>
          <w:trHeight w:val="415"/>
        </w:trPr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E46B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C6BE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7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A1D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 xml:space="preserve">Значения показателей (индикаторов) </w:t>
            </w:r>
          </w:p>
          <w:p w14:paraId="740DE45F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муниципальной программы, основных мероприятий</w:t>
            </w:r>
          </w:p>
        </w:tc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088C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r w:rsidRPr="00A86DE0">
              <w:rPr>
                <w:rFonts w:ascii="Times New Roman" w:hAnsi="Times New Roman" w:cs="Times New Roman"/>
              </w:rPr>
              <w:t>Обоснование отклонений значений показателя (индикатора)</w:t>
            </w:r>
          </w:p>
        </w:tc>
      </w:tr>
      <w:tr w:rsidR="00876ACE" w:rsidRPr="00A86DE0" w14:paraId="2C4393D9" w14:textId="77777777" w:rsidTr="00E27980">
        <w:trPr>
          <w:trHeight w:val="419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37138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3502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4207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4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D823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Отчетный период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AF80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</w:tr>
      <w:tr w:rsidR="00876ACE" w:rsidRPr="00A86DE0" w14:paraId="20CC383C" w14:textId="77777777" w:rsidTr="00E27980">
        <w:trPr>
          <w:trHeight w:val="386"/>
        </w:trPr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B736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0621F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0E806" w14:textId="77777777" w:rsidR="00876ACE" w:rsidRPr="00A86DE0" w:rsidRDefault="00876ACE" w:rsidP="00E279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00D4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5E7" w14:textId="77777777" w:rsidR="00876ACE" w:rsidRPr="00A86DE0" w:rsidRDefault="00876ACE" w:rsidP="00E279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6DE0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D44B" w14:textId="77777777" w:rsidR="00876ACE" w:rsidRPr="00A86DE0" w:rsidRDefault="00876ACE" w:rsidP="00E27980">
            <w:pPr>
              <w:rPr>
                <w:rFonts w:ascii="Times New Roman" w:hAnsi="Times New Roman" w:cs="Times New Roman"/>
              </w:rPr>
            </w:pPr>
          </w:p>
        </w:tc>
      </w:tr>
      <w:tr w:rsidR="00876ACE" w:rsidRPr="00E43610" w14:paraId="2A284381" w14:textId="77777777" w:rsidTr="00E27980">
        <w:trPr>
          <w:trHeight w:val="1275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B3F9" w14:textId="77777777" w:rsidR="00F51C11" w:rsidRPr="00F51C11" w:rsidRDefault="00F51C11" w:rsidP="00F51C11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C11">
              <w:rPr>
                <w:rFonts w:ascii="Times New Roman" w:hAnsi="Times New Roman" w:cs="Times New Roman"/>
              </w:rPr>
              <w:t>Мероприятия в области строительства, архитектуры и градостроительства</w:t>
            </w: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6797A95" w14:textId="7468C055" w:rsidR="00876ACE" w:rsidRPr="00F51C11" w:rsidRDefault="00876ACE" w:rsidP="00F51C11">
            <w:pPr>
              <w:pStyle w:val="ab"/>
              <w:rPr>
                <w:rFonts w:ascii="Times New Roman" w:eastAsia="Times New Roman" w:hAnsi="Times New Roman" w:cs="Times New Roman"/>
                <w:lang w:eastAsia="ru-RU"/>
              </w:rPr>
            </w:pP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работ по внесению изменений </w:t>
            </w:r>
            <w:r w:rsidR="00F51C11" w:rsidRPr="00F51C11">
              <w:rPr>
                <w:rFonts w:ascii="Times New Roman" w:eastAsia="Times New Roman" w:hAnsi="Times New Roman" w:cs="Times New Roman"/>
                <w:lang w:eastAsia="ru-RU"/>
              </w:rPr>
              <w:t>в Правила</w:t>
            </w:r>
            <w:r w:rsidRPr="00F51C11">
              <w:rPr>
                <w:rFonts w:ascii="Times New Roman" w:eastAsia="Times New Roman" w:hAnsi="Times New Roman" w:cs="Times New Roman"/>
                <w:lang w:eastAsia="ru-RU"/>
              </w:rPr>
              <w:t xml:space="preserve"> землепользования и застройки муниципального образования</w:t>
            </w:r>
          </w:p>
          <w:p w14:paraId="55961A5B" w14:textId="2578D332" w:rsidR="00F51C11" w:rsidRPr="00F51C11" w:rsidRDefault="00F51C11" w:rsidP="00F51C11">
            <w:pPr>
              <w:pStyle w:val="ab"/>
            </w:pPr>
            <w:r w:rsidRPr="00F51C11">
              <w:rPr>
                <w:rFonts w:ascii="Times New Roman" w:hAnsi="Times New Roman" w:cs="Times New Roman"/>
              </w:rPr>
              <w:t>Выполнение работ по внесению изменений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F51C11">
              <w:rPr>
                <w:rFonts w:ascii="Times New Roman" w:eastAsia="Calibri" w:hAnsi="Times New Roman" w:cs="Times New Roman"/>
              </w:rPr>
              <w:t>в Генеральный план</w:t>
            </w:r>
            <w:proofErr w:type="gramEnd"/>
            <w:r w:rsidRPr="00F51C11">
              <w:rPr>
                <w:rFonts w:ascii="Times New Roman" w:eastAsia="Calibri" w:hAnsi="Times New Roman" w:cs="Times New Roman"/>
              </w:rPr>
              <w:t xml:space="preserve"> соответствующ</w:t>
            </w:r>
            <w:r>
              <w:rPr>
                <w:rFonts w:ascii="Times New Roman" w:eastAsia="Calibri" w:hAnsi="Times New Roman" w:cs="Times New Roman"/>
              </w:rPr>
              <w:t>ий</w:t>
            </w:r>
            <w:r w:rsidRPr="00F51C11">
              <w:rPr>
                <w:rFonts w:ascii="Times New Roman" w:eastAsia="Calibri" w:hAnsi="Times New Roman" w:cs="Times New Roman"/>
              </w:rPr>
              <w:t xml:space="preserve"> требованиям действующего законодательства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F69D" w14:textId="77777777" w:rsidR="00876ACE" w:rsidRPr="00876ACE" w:rsidRDefault="00876ACE" w:rsidP="00876ACE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D1E8" w14:textId="77777777" w:rsidR="00876ACE" w:rsidRPr="00E43610" w:rsidRDefault="00876ACE" w:rsidP="00E27980">
            <w:r w:rsidRPr="00E43610"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8847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BADA" w14:textId="77777777" w:rsidR="00876ACE" w:rsidRPr="00876ACE" w:rsidRDefault="00876ACE" w:rsidP="00E27980">
            <w:pPr>
              <w:rPr>
                <w:rFonts w:ascii="Times New Roman" w:hAnsi="Times New Roman" w:cs="Times New Roman"/>
              </w:rPr>
            </w:pPr>
            <w:r w:rsidRPr="00876AC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35E" w14:textId="77777777" w:rsidR="00876ACE" w:rsidRPr="00E43610" w:rsidRDefault="00876ACE" w:rsidP="00E27980">
            <w:r w:rsidRPr="00E43610">
              <w:t> </w:t>
            </w:r>
          </w:p>
        </w:tc>
      </w:tr>
      <w:tr w:rsidR="00876ACE" w:rsidRPr="00E43610" w14:paraId="32EE9152" w14:textId="77777777" w:rsidTr="00E27980">
        <w:trPr>
          <w:trHeight w:val="264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51A5D" w14:textId="77777777" w:rsidR="00F51C11" w:rsidRPr="00F51C11" w:rsidRDefault="00F51C11" w:rsidP="00F51C11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F51C11">
              <w:rPr>
                <w:rFonts w:ascii="Times New Roman" w:hAnsi="Times New Roman" w:cs="Times New Roman"/>
              </w:rPr>
              <w:t>Мероприятия по землеустройству и землепользованию:</w:t>
            </w:r>
            <w:r w:rsidRPr="00F51C11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65B263FC" w14:textId="77777777" w:rsidR="00876ACE" w:rsidRPr="00C00C19" w:rsidRDefault="00876ACE" w:rsidP="00F51C11">
            <w:pPr>
              <w:pStyle w:val="ab"/>
            </w:pPr>
            <w:r w:rsidRPr="00F51C11">
              <w:rPr>
                <w:rFonts w:ascii="Times New Roman" w:hAnsi="Times New Roman" w:cs="Times New Roman"/>
              </w:rPr>
              <w:t>Количество земельных участков, сформированных и оцененных для целей продажи (в том числе права аренды) посредством аукционов и бесплатного предоставления льготным категориям граждан (без ППТ), Количество земельных участков под многоквартирными жилыми домами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9643" w14:textId="77777777" w:rsidR="00876ACE" w:rsidRPr="00876ACE" w:rsidRDefault="00876ACE" w:rsidP="00E2798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76ACE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4867" w14:textId="77777777" w:rsidR="00876ACE" w:rsidRPr="00E43610" w:rsidRDefault="00876ACE" w:rsidP="00E27980"/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7CDF" w14:textId="77777777" w:rsidR="00876ACE" w:rsidRPr="00E43610" w:rsidRDefault="00876ACE" w:rsidP="00E27980"/>
        </w:tc>
        <w:tc>
          <w:tcPr>
            <w:tcW w:w="2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44E9A" w14:textId="77777777" w:rsidR="00876ACE" w:rsidRPr="00E43610" w:rsidRDefault="00876ACE" w:rsidP="00E27980"/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50BF" w14:textId="77777777" w:rsidR="00876ACE" w:rsidRPr="00E43610" w:rsidRDefault="00876ACE" w:rsidP="00E27980"/>
        </w:tc>
      </w:tr>
    </w:tbl>
    <w:p w14:paraId="0DE3785D" w14:textId="77777777" w:rsidR="00876ACE" w:rsidRDefault="00876ACE" w:rsidP="00A720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76ACE" w:rsidSect="00CA770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846CD" w14:textId="77777777" w:rsidR="00FB5618" w:rsidRDefault="00FB5618" w:rsidP="006431F2">
      <w:pPr>
        <w:spacing w:after="0" w:line="240" w:lineRule="auto"/>
      </w:pPr>
      <w:r>
        <w:separator/>
      </w:r>
    </w:p>
  </w:endnote>
  <w:endnote w:type="continuationSeparator" w:id="0">
    <w:p w14:paraId="51A3161F" w14:textId="77777777" w:rsidR="00FB5618" w:rsidRDefault="00FB5618" w:rsidP="00643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4D811" w14:textId="77777777" w:rsidR="00FB5618" w:rsidRDefault="00FB5618" w:rsidP="006431F2">
      <w:pPr>
        <w:spacing w:after="0" w:line="240" w:lineRule="auto"/>
      </w:pPr>
      <w:r>
        <w:separator/>
      </w:r>
    </w:p>
  </w:footnote>
  <w:footnote w:type="continuationSeparator" w:id="0">
    <w:p w14:paraId="06868839" w14:textId="77777777" w:rsidR="00FB5618" w:rsidRDefault="00FB5618" w:rsidP="0064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3D46"/>
    <w:multiLevelType w:val="hybridMultilevel"/>
    <w:tmpl w:val="69F2E0B8"/>
    <w:lvl w:ilvl="0" w:tplc="08C01B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36DD4"/>
    <w:multiLevelType w:val="hybridMultilevel"/>
    <w:tmpl w:val="D0BE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1590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E27D5E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FC0A78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262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5" w15:restartNumberingAfterBreak="0">
    <w:nsid w:val="46765F98"/>
    <w:multiLevelType w:val="hybridMultilevel"/>
    <w:tmpl w:val="1264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C82040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C4919C5"/>
    <w:multiLevelType w:val="hybridMultilevel"/>
    <w:tmpl w:val="34EC8FCE"/>
    <w:lvl w:ilvl="0" w:tplc="EE7EE6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1873C00"/>
    <w:multiLevelType w:val="hybridMultilevel"/>
    <w:tmpl w:val="308A7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478B8"/>
    <w:multiLevelType w:val="multilevel"/>
    <w:tmpl w:val="02EA1E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6A201A1E"/>
    <w:multiLevelType w:val="hybridMultilevel"/>
    <w:tmpl w:val="01FEDC70"/>
    <w:lvl w:ilvl="0" w:tplc="5836A71A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3C2"/>
    <w:rsid w:val="0003509A"/>
    <w:rsid w:val="0003770C"/>
    <w:rsid w:val="0007769A"/>
    <w:rsid w:val="000A26EE"/>
    <w:rsid w:val="000C4FE0"/>
    <w:rsid w:val="000D03C2"/>
    <w:rsid w:val="000E62D0"/>
    <w:rsid w:val="00103ED8"/>
    <w:rsid w:val="00156DB5"/>
    <w:rsid w:val="001743F6"/>
    <w:rsid w:val="00183975"/>
    <w:rsid w:val="00184486"/>
    <w:rsid w:val="00191BD1"/>
    <w:rsid w:val="001D30F3"/>
    <w:rsid w:val="001D5557"/>
    <w:rsid w:val="001F29CC"/>
    <w:rsid w:val="00220FF1"/>
    <w:rsid w:val="00221E08"/>
    <w:rsid w:val="002333B2"/>
    <w:rsid w:val="0023516D"/>
    <w:rsid w:val="00243EAD"/>
    <w:rsid w:val="00251A4C"/>
    <w:rsid w:val="00291829"/>
    <w:rsid w:val="002A5B23"/>
    <w:rsid w:val="002B0651"/>
    <w:rsid w:val="002B3C0D"/>
    <w:rsid w:val="002C1655"/>
    <w:rsid w:val="003244DE"/>
    <w:rsid w:val="0032562C"/>
    <w:rsid w:val="00341D82"/>
    <w:rsid w:val="00343DA3"/>
    <w:rsid w:val="00355882"/>
    <w:rsid w:val="00365379"/>
    <w:rsid w:val="003725F4"/>
    <w:rsid w:val="00373AF3"/>
    <w:rsid w:val="00380F8B"/>
    <w:rsid w:val="00422722"/>
    <w:rsid w:val="00460F1E"/>
    <w:rsid w:val="0048186C"/>
    <w:rsid w:val="00487CB5"/>
    <w:rsid w:val="004C0ABA"/>
    <w:rsid w:val="004C3FAC"/>
    <w:rsid w:val="004F3B7B"/>
    <w:rsid w:val="004F4995"/>
    <w:rsid w:val="00525AE8"/>
    <w:rsid w:val="00545C56"/>
    <w:rsid w:val="005502F1"/>
    <w:rsid w:val="00587054"/>
    <w:rsid w:val="005A31A8"/>
    <w:rsid w:val="005F3694"/>
    <w:rsid w:val="006431F2"/>
    <w:rsid w:val="00654D7E"/>
    <w:rsid w:val="0066218B"/>
    <w:rsid w:val="00696A48"/>
    <w:rsid w:val="006B7363"/>
    <w:rsid w:val="006E440C"/>
    <w:rsid w:val="007159C4"/>
    <w:rsid w:val="00716871"/>
    <w:rsid w:val="00721C47"/>
    <w:rsid w:val="00751CF1"/>
    <w:rsid w:val="00760389"/>
    <w:rsid w:val="00773A7E"/>
    <w:rsid w:val="007908BC"/>
    <w:rsid w:val="00792811"/>
    <w:rsid w:val="007A4EE6"/>
    <w:rsid w:val="00807CAE"/>
    <w:rsid w:val="008219FD"/>
    <w:rsid w:val="00821DD0"/>
    <w:rsid w:val="008360E6"/>
    <w:rsid w:val="00876ACE"/>
    <w:rsid w:val="00881439"/>
    <w:rsid w:val="008B37BF"/>
    <w:rsid w:val="008E0B9C"/>
    <w:rsid w:val="008E7119"/>
    <w:rsid w:val="008F5C78"/>
    <w:rsid w:val="00911C44"/>
    <w:rsid w:val="00915FD4"/>
    <w:rsid w:val="00950A68"/>
    <w:rsid w:val="00953EA1"/>
    <w:rsid w:val="009C5DD5"/>
    <w:rsid w:val="009E36BA"/>
    <w:rsid w:val="00A05EA8"/>
    <w:rsid w:val="00A7189D"/>
    <w:rsid w:val="00A72024"/>
    <w:rsid w:val="00A86DE0"/>
    <w:rsid w:val="00A87F48"/>
    <w:rsid w:val="00AD0F6C"/>
    <w:rsid w:val="00AF50A0"/>
    <w:rsid w:val="00B05785"/>
    <w:rsid w:val="00B0762A"/>
    <w:rsid w:val="00B27A75"/>
    <w:rsid w:val="00B30859"/>
    <w:rsid w:val="00B31EDB"/>
    <w:rsid w:val="00B6280B"/>
    <w:rsid w:val="00B73D7B"/>
    <w:rsid w:val="00B75A67"/>
    <w:rsid w:val="00B9000F"/>
    <w:rsid w:val="00BE0E27"/>
    <w:rsid w:val="00BE166E"/>
    <w:rsid w:val="00C04D8D"/>
    <w:rsid w:val="00C0560A"/>
    <w:rsid w:val="00C24AD0"/>
    <w:rsid w:val="00C50294"/>
    <w:rsid w:val="00C52711"/>
    <w:rsid w:val="00C61E1C"/>
    <w:rsid w:val="00CA7208"/>
    <w:rsid w:val="00CA770E"/>
    <w:rsid w:val="00CE3868"/>
    <w:rsid w:val="00D075D6"/>
    <w:rsid w:val="00D1235B"/>
    <w:rsid w:val="00D1254E"/>
    <w:rsid w:val="00D13DB0"/>
    <w:rsid w:val="00D142A7"/>
    <w:rsid w:val="00D16141"/>
    <w:rsid w:val="00D41FAE"/>
    <w:rsid w:val="00D4531C"/>
    <w:rsid w:val="00D55A6C"/>
    <w:rsid w:val="00D701BC"/>
    <w:rsid w:val="00D821B5"/>
    <w:rsid w:val="00D84149"/>
    <w:rsid w:val="00DC3B28"/>
    <w:rsid w:val="00DC6AF0"/>
    <w:rsid w:val="00DD7762"/>
    <w:rsid w:val="00DE2541"/>
    <w:rsid w:val="00DE7C28"/>
    <w:rsid w:val="00E04D01"/>
    <w:rsid w:val="00E204DA"/>
    <w:rsid w:val="00E27980"/>
    <w:rsid w:val="00E31B8B"/>
    <w:rsid w:val="00E85C31"/>
    <w:rsid w:val="00EA0AB8"/>
    <w:rsid w:val="00EB6D91"/>
    <w:rsid w:val="00EC4B40"/>
    <w:rsid w:val="00EE2B86"/>
    <w:rsid w:val="00F06EFE"/>
    <w:rsid w:val="00F35973"/>
    <w:rsid w:val="00F51C11"/>
    <w:rsid w:val="00F76A9D"/>
    <w:rsid w:val="00F81F48"/>
    <w:rsid w:val="00F970F1"/>
    <w:rsid w:val="00FA3185"/>
    <w:rsid w:val="00FB5618"/>
    <w:rsid w:val="00FD632E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6FB4"/>
  <w15:chartTrackingRefBased/>
  <w15:docId w15:val="{73CE7D97-C8CF-4B82-A452-D00E1EB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119"/>
    <w:pPr>
      <w:ind w:left="720"/>
      <w:contextualSpacing/>
    </w:pPr>
  </w:style>
  <w:style w:type="table" w:styleId="a4">
    <w:name w:val="Table Grid"/>
    <w:basedOn w:val="a1"/>
    <w:uiPriority w:val="39"/>
    <w:rsid w:val="00184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431F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431F2"/>
    <w:rPr>
      <w:sz w:val="20"/>
      <w:szCs w:val="20"/>
    </w:rPr>
  </w:style>
  <w:style w:type="character" w:styleId="a7">
    <w:name w:val="footnote reference"/>
    <w:uiPriority w:val="99"/>
    <w:semiHidden/>
    <w:unhideWhenUsed/>
    <w:rsid w:val="00F76A9D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B37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35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unhideWhenUsed/>
    <w:rsid w:val="00D701BC"/>
    <w:rPr>
      <w:color w:val="0563C1" w:themeColor="hyperlink"/>
      <w:u w:val="single"/>
    </w:rPr>
  </w:style>
  <w:style w:type="paragraph" w:styleId="ab">
    <w:name w:val="No Spacing"/>
    <w:uiPriority w:val="1"/>
    <w:qFormat/>
    <w:rsid w:val="001839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93319-BE49-4728-83D4-D7B6DF32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2814</Words>
  <Characters>16046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2024-10-21T07:46:00Z</cp:lastPrinted>
  <dcterms:created xsi:type="dcterms:W3CDTF">2024-10-01T14:36:00Z</dcterms:created>
  <dcterms:modified xsi:type="dcterms:W3CDTF">2024-10-24T07:45:00Z</dcterms:modified>
</cp:coreProperties>
</file>