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8E0C" w14:textId="77777777" w:rsidR="00811229" w:rsidRPr="001E6044" w:rsidRDefault="00811229" w:rsidP="00811229">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40AEE1C1" wp14:editId="10178DAC">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98951ED" w14:textId="77777777" w:rsidR="00811229" w:rsidRPr="001E6044" w:rsidRDefault="00811229" w:rsidP="00811229">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418DCC6"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p w14:paraId="48DA4C14"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p>
    <w:p w14:paraId="79A58549"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22"/>
        <w:gridCol w:w="6718"/>
        <w:gridCol w:w="1365"/>
      </w:tblGrid>
      <w:tr w:rsidR="00811229" w:rsidRPr="001E6044" w14:paraId="2FA95260" w14:textId="77777777" w:rsidTr="00811229">
        <w:tc>
          <w:tcPr>
            <w:tcW w:w="2235" w:type="dxa"/>
            <w:tcBorders>
              <w:top w:val="nil"/>
              <w:left w:val="nil"/>
              <w:bottom w:val="single" w:sz="4" w:space="0" w:color="auto"/>
              <w:right w:val="nil"/>
            </w:tcBorders>
          </w:tcPr>
          <w:p w14:paraId="5DF7428B" w14:textId="77777777" w:rsidR="00811229" w:rsidRPr="001E6044" w:rsidRDefault="00811229" w:rsidP="00811229">
            <w:pPr>
              <w:jc w:val="center"/>
              <w:rPr>
                <w:rFonts w:eastAsiaTheme="minorHAnsi"/>
                <w:b/>
                <w:sz w:val="28"/>
                <w:szCs w:val="28"/>
                <w:lang w:eastAsia="en-US"/>
              </w:rPr>
            </w:pPr>
          </w:p>
        </w:tc>
        <w:tc>
          <w:tcPr>
            <w:tcW w:w="7087" w:type="dxa"/>
            <w:tcBorders>
              <w:top w:val="nil"/>
              <w:left w:val="nil"/>
              <w:bottom w:val="nil"/>
              <w:right w:val="nil"/>
            </w:tcBorders>
          </w:tcPr>
          <w:p w14:paraId="71C0C69A" w14:textId="77777777" w:rsidR="00811229" w:rsidRPr="00F670D0" w:rsidRDefault="00811229" w:rsidP="00811229">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0B9008AB" w14:textId="77777777" w:rsidR="00811229" w:rsidRPr="001E6044" w:rsidRDefault="00811229" w:rsidP="00811229">
            <w:pPr>
              <w:jc w:val="center"/>
              <w:rPr>
                <w:rFonts w:eastAsiaTheme="minorHAnsi"/>
                <w:b/>
                <w:sz w:val="28"/>
                <w:szCs w:val="28"/>
                <w:lang w:eastAsia="en-US"/>
              </w:rPr>
            </w:pPr>
          </w:p>
        </w:tc>
      </w:tr>
    </w:tbl>
    <w:p w14:paraId="0DCA06F1" w14:textId="77777777" w:rsidR="00811229" w:rsidRDefault="00811229" w:rsidP="00811229">
      <w:pPr>
        <w:pStyle w:val="ConsPlusNormal"/>
        <w:ind w:firstLine="540"/>
        <w:jc w:val="both"/>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 xml:space="preserve">Об утверждении административного регламента </w:t>
      </w:r>
    </w:p>
    <w:p w14:paraId="1A790BC4" w14:textId="77777777" w:rsidR="00811229" w:rsidRDefault="00811229" w:rsidP="00811229">
      <w:pPr>
        <w:pStyle w:val="ConsPlusNormal"/>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по предоставлению муниципальной услуги </w:t>
      </w:r>
    </w:p>
    <w:p w14:paraId="3040EB21" w14:textId="77777777" w:rsidR="009F599D" w:rsidRDefault="00811229" w:rsidP="00811229">
      <w:pPr>
        <w:pStyle w:val="ConsPlusNormal"/>
        <w:jc w:val="both"/>
        <w:rPr>
          <w:rFonts w:ascii="Times New Roman" w:hAnsi="Times New Roman" w:cs="Times New Roman"/>
          <w:sz w:val="24"/>
          <w:szCs w:val="24"/>
        </w:rPr>
      </w:pPr>
      <w:r w:rsidRPr="00F670D0">
        <w:rPr>
          <w:rFonts w:ascii="Times New Roman" w:eastAsia="Times New Roman" w:hAnsi="Times New Roman" w:cs="Times New Roman"/>
          <w:sz w:val="24"/>
          <w:szCs w:val="24"/>
        </w:rPr>
        <w:t>«</w:t>
      </w:r>
      <w:r w:rsidR="009F599D">
        <w:rPr>
          <w:rFonts w:ascii="Times New Roman" w:hAnsi="Times New Roman" w:cs="Times New Roman"/>
          <w:sz w:val="24"/>
          <w:szCs w:val="24"/>
        </w:rPr>
        <w:t>П</w:t>
      </w:r>
      <w:r w:rsidRPr="00811229">
        <w:rPr>
          <w:rFonts w:ascii="Times New Roman" w:hAnsi="Times New Roman" w:cs="Times New Roman"/>
          <w:sz w:val="24"/>
          <w:szCs w:val="24"/>
        </w:rPr>
        <w:t>о утверждению документации по планировке</w:t>
      </w:r>
    </w:p>
    <w:p w14:paraId="171845C9" w14:textId="45892369"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территории для размещения объектов,</w:t>
      </w:r>
    </w:p>
    <w:p w14:paraId="1939F136" w14:textId="3920457E"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указанных в </w:t>
      </w:r>
      <w:hyperlink r:id="rId6">
        <w:r w:rsidRPr="00811229">
          <w:rPr>
            <w:rFonts w:ascii="Times New Roman" w:hAnsi="Times New Roman" w:cs="Times New Roman"/>
            <w:sz w:val="24"/>
            <w:szCs w:val="24"/>
          </w:rPr>
          <w:t>частях 4</w:t>
        </w:r>
      </w:hyperlink>
      <w:r w:rsidRPr="00811229">
        <w:rPr>
          <w:rFonts w:ascii="Times New Roman" w:hAnsi="Times New Roman" w:cs="Times New Roman"/>
          <w:sz w:val="24"/>
          <w:szCs w:val="24"/>
        </w:rPr>
        <w:t xml:space="preserve">, </w:t>
      </w:r>
      <w:hyperlink r:id="rId7">
        <w:r w:rsidRPr="00811229">
          <w:rPr>
            <w:rFonts w:ascii="Times New Roman" w:hAnsi="Times New Roman" w:cs="Times New Roman"/>
            <w:sz w:val="24"/>
            <w:szCs w:val="24"/>
          </w:rPr>
          <w:t>4.1</w:t>
        </w:r>
      </w:hyperlink>
      <w:r w:rsidRPr="00811229">
        <w:rPr>
          <w:rFonts w:ascii="Times New Roman" w:hAnsi="Times New Roman" w:cs="Times New Roman"/>
          <w:sz w:val="24"/>
          <w:szCs w:val="24"/>
        </w:rPr>
        <w:t xml:space="preserve">, </w:t>
      </w:r>
      <w:hyperlink r:id="rId8">
        <w:r w:rsidRPr="00811229">
          <w:rPr>
            <w:rFonts w:ascii="Times New Roman" w:hAnsi="Times New Roman" w:cs="Times New Roman"/>
            <w:sz w:val="24"/>
            <w:szCs w:val="24"/>
          </w:rPr>
          <w:t>5</w:t>
        </w:r>
      </w:hyperlink>
      <w:r w:rsidRPr="00811229">
        <w:rPr>
          <w:rFonts w:ascii="Times New Roman" w:hAnsi="Times New Roman" w:cs="Times New Roman"/>
          <w:sz w:val="24"/>
          <w:szCs w:val="24"/>
        </w:rPr>
        <w:t xml:space="preserve">, </w:t>
      </w:r>
      <w:hyperlink r:id="rId9">
        <w:r w:rsidRPr="00811229">
          <w:rPr>
            <w:rFonts w:ascii="Times New Roman" w:hAnsi="Times New Roman" w:cs="Times New Roman"/>
            <w:sz w:val="24"/>
            <w:szCs w:val="24"/>
          </w:rPr>
          <w:t>5.1</w:t>
        </w:r>
      </w:hyperlink>
      <w:r w:rsidRPr="00811229">
        <w:rPr>
          <w:rFonts w:ascii="Times New Roman" w:hAnsi="Times New Roman" w:cs="Times New Roman"/>
          <w:sz w:val="24"/>
          <w:szCs w:val="24"/>
        </w:rPr>
        <w:t xml:space="preserve"> и </w:t>
      </w:r>
      <w:hyperlink r:id="rId10">
        <w:r w:rsidRPr="00811229">
          <w:rPr>
            <w:rFonts w:ascii="Times New Roman" w:hAnsi="Times New Roman" w:cs="Times New Roman"/>
            <w:sz w:val="24"/>
            <w:szCs w:val="24"/>
          </w:rPr>
          <w:t>5.2 статьи 45</w:t>
        </w:r>
      </w:hyperlink>
      <w:r w:rsidRPr="00811229">
        <w:rPr>
          <w:rFonts w:ascii="Times New Roman" w:hAnsi="Times New Roman" w:cs="Times New Roman"/>
          <w:sz w:val="24"/>
          <w:szCs w:val="24"/>
        </w:rPr>
        <w:t xml:space="preserve"> </w:t>
      </w:r>
    </w:p>
    <w:p w14:paraId="5EE7592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Градостроительного кодекса Российской Федерации,</w:t>
      </w:r>
    </w:p>
    <w:p w14:paraId="6C53A09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 в части проектов межевания территории в границах одного </w:t>
      </w:r>
    </w:p>
    <w:p w14:paraId="5F443A2F"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элемента планировочной структуры, застроенного </w:t>
      </w:r>
    </w:p>
    <w:p w14:paraId="577916FB"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многоквартирными домами, документации по планировке </w:t>
      </w:r>
    </w:p>
    <w:p w14:paraId="5B73895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территории ведения гражданами садоводства или </w:t>
      </w:r>
    </w:p>
    <w:p w14:paraId="7A6835CD"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огородничества для собственных нужд, документации </w:t>
      </w:r>
    </w:p>
    <w:p w14:paraId="0AE4F4F5"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по планировке территории для размещения линейных </w:t>
      </w:r>
    </w:p>
    <w:p w14:paraId="0C961BAC" w14:textId="77777777" w:rsidR="00811229" w:rsidRPr="00F670D0"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объектов в границах одного поселения, городского округа</w:t>
      </w:r>
      <w:r w:rsidRPr="00425B9B">
        <w:rPr>
          <w:rFonts w:ascii="Times New Roman" w:eastAsia="Times New Roman" w:hAnsi="Times New Roman" w:cs="Times New Roman"/>
          <w:sz w:val="24"/>
          <w:szCs w:val="24"/>
        </w:rPr>
        <w:t>»</w:t>
      </w:r>
    </w:p>
    <w:p w14:paraId="75B03F97" w14:textId="77777777" w:rsidR="00811229" w:rsidRPr="00811229" w:rsidRDefault="00811229" w:rsidP="00811229">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05848735" w14:textId="77777777" w:rsidR="00811229" w:rsidRPr="00425B9B" w:rsidRDefault="00811229" w:rsidP="008112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4843BFC4"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6A208EED" w14:textId="77777777" w:rsidR="00811229" w:rsidRPr="001E6044" w:rsidRDefault="00811229" w:rsidP="00811229">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7E181A4C"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7DB5CDA4" w14:textId="5189ADAB" w:rsidR="00811229" w:rsidRPr="00F670D0" w:rsidRDefault="00811229" w:rsidP="00811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F599D">
        <w:rPr>
          <w:rFonts w:ascii="Times New Roman" w:hAnsi="Times New Roman" w:cs="Times New Roman"/>
          <w:sz w:val="28"/>
          <w:szCs w:val="28"/>
        </w:rPr>
        <w:t>П</w:t>
      </w:r>
      <w:r w:rsidRPr="00631224">
        <w:rPr>
          <w:rFonts w:ascii="Times New Roman" w:hAnsi="Times New Roman" w:cs="Times New Roman"/>
          <w:sz w:val="28"/>
          <w:szCs w:val="28"/>
        </w:rPr>
        <w:t xml:space="preserve">о утверждению документации по планировке территории для размещения объектов, указанных в </w:t>
      </w:r>
      <w:hyperlink r:id="rId11">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2">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3">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4">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5">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cs="Times New Roman"/>
          <w:sz w:val="28"/>
          <w:szCs w:val="28"/>
        </w:rPr>
        <w:t xml:space="preserve">», </w:t>
      </w:r>
      <w:r w:rsidRPr="00A0470F">
        <w:rPr>
          <w:rFonts w:ascii="Times New Roman" w:hAnsi="Times New Roman" w:cs="Times New Roman"/>
          <w:sz w:val="28"/>
          <w:szCs w:val="28"/>
        </w:rPr>
        <w:t>на основании решений органов местного самоуправления</w:t>
      </w:r>
      <w:r>
        <w:rPr>
          <w:rFonts w:ascii="Times New Roman" w:hAnsi="Times New Roman" w:cs="Times New Roman"/>
          <w:sz w:val="28"/>
          <w:szCs w:val="28"/>
        </w:rPr>
        <w:t xml:space="preserve">, </w:t>
      </w:r>
      <w:r w:rsidRPr="00F670D0">
        <w:rPr>
          <w:rFonts w:ascii="Times New Roman" w:hAnsi="Times New Roman" w:cs="Times New Roman"/>
          <w:sz w:val="28"/>
          <w:szCs w:val="28"/>
        </w:rPr>
        <w:t>согласно приложени</w:t>
      </w:r>
      <w:r>
        <w:rPr>
          <w:rFonts w:ascii="Times New Roman" w:hAnsi="Times New Roman" w:cs="Times New Roman"/>
          <w:sz w:val="28"/>
          <w:szCs w:val="28"/>
        </w:rPr>
        <w:t>ю</w:t>
      </w:r>
      <w:r w:rsidRPr="00F670D0">
        <w:rPr>
          <w:rFonts w:ascii="Times New Roman" w:hAnsi="Times New Roman" w:cs="Times New Roman"/>
          <w:sz w:val="28"/>
          <w:szCs w:val="28"/>
        </w:rPr>
        <w:t xml:space="preserve"> к настоящему постановлению.</w:t>
      </w:r>
    </w:p>
    <w:p w14:paraId="429F0C7B" w14:textId="77777777" w:rsidR="00811229" w:rsidRPr="00425B9B" w:rsidRDefault="00811229" w:rsidP="00811229">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Pr="00425B9B">
        <w:rPr>
          <w:rFonts w:ascii="Times New Roman" w:hAnsi="Times New Roman" w:cs="Times New Roman"/>
          <w:sz w:val="28"/>
          <w:szCs w:val="28"/>
        </w:rPr>
        <w:t xml:space="preserve">.  Опубликовать настоящее постановление в газете «Тосненский вестник» и разместить на официальном сайте администрации </w:t>
      </w:r>
      <w:hyperlink r:id="rId16" w:history="1">
        <w:r w:rsidRPr="00425B9B">
          <w:rPr>
            <w:rStyle w:val="a5"/>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6AAEA6EB" w14:textId="77777777" w:rsidR="00811229" w:rsidRPr="003365C8" w:rsidRDefault="00811229" w:rsidP="00811229">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3365C8">
        <w:rPr>
          <w:rFonts w:ascii="Times New Roman" w:hAnsi="Times New Roman" w:cs="Times New Roman"/>
          <w:sz w:val="28"/>
          <w:szCs w:val="28"/>
        </w:rPr>
        <w:t xml:space="preserve">. Настоящее постановление вступает в силу со дня </w:t>
      </w:r>
      <w:r>
        <w:rPr>
          <w:rFonts w:ascii="Times New Roman" w:hAnsi="Times New Roman" w:cs="Times New Roman"/>
          <w:sz w:val="28"/>
          <w:szCs w:val="28"/>
        </w:rPr>
        <w:t xml:space="preserve">официального </w:t>
      </w:r>
      <w:r w:rsidRPr="003365C8">
        <w:rPr>
          <w:rFonts w:ascii="Times New Roman" w:hAnsi="Times New Roman" w:cs="Times New Roman"/>
          <w:sz w:val="28"/>
          <w:szCs w:val="28"/>
        </w:rPr>
        <w:t>опубликования.</w:t>
      </w:r>
    </w:p>
    <w:p w14:paraId="49467636" w14:textId="77777777" w:rsidR="00811229" w:rsidRPr="003365C8" w:rsidRDefault="00811229" w:rsidP="00811229">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sidRPr="003365C8">
        <w:rPr>
          <w:rFonts w:ascii="Times New Roman" w:hAnsi="Times New Roman" w:cs="Times New Roman"/>
          <w:sz w:val="28"/>
          <w:szCs w:val="28"/>
        </w:rPr>
        <w:t>. Контроль за исполнением данного постановления оставляю за собой.</w:t>
      </w:r>
    </w:p>
    <w:p w14:paraId="2F31E496" w14:textId="77777777" w:rsidR="00811229" w:rsidRPr="00811229" w:rsidRDefault="00811229" w:rsidP="00811229">
      <w:pPr>
        <w:pStyle w:val="a6"/>
        <w:tabs>
          <w:tab w:val="left" w:pos="0"/>
        </w:tabs>
        <w:spacing w:after="0"/>
        <w:ind w:left="0"/>
        <w:rPr>
          <w:rFonts w:ascii="Times New Roman" w:hAnsi="Times New Roman" w:cs="Times New Roman"/>
          <w:sz w:val="20"/>
          <w:szCs w:val="20"/>
        </w:rPr>
      </w:pPr>
    </w:p>
    <w:p w14:paraId="281B28B5" w14:textId="77777777" w:rsidR="00811229" w:rsidRPr="00115CD0" w:rsidRDefault="00811229" w:rsidP="00811229">
      <w:pPr>
        <w:pStyle w:val="a6"/>
        <w:tabs>
          <w:tab w:val="left" w:pos="0"/>
        </w:tabs>
        <w:spacing w:after="0"/>
        <w:ind w:left="0"/>
        <w:rPr>
          <w:sz w:val="28"/>
          <w:szCs w:val="28"/>
        </w:rPr>
        <w:sectPr w:rsidR="00811229" w:rsidRPr="00115CD0" w:rsidSect="00811229">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F575E8"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lastRenderedPageBreak/>
        <w:t>УТВЕРЖДЕН</w:t>
      </w:r>
    </w:p>
    <w:p w14:paraId="47B90A1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20C3FE47"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19FEA3F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58E4063A"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ECFC952"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p>
    <w:p w14:paraId="446B17FE" w14:textId="77777777" w:rsidR="00811229" w:rsidRPr="006D1F48" w:rsidRDefault="00811229" w:rsidP="00811229">
      <w:pPr>
        <w:pStyle w:val="ConsPlusTitle"/>
        <w:jc w:val="right"/>
        <w:rPr>
          <w:rFonts w:ascii="Times New Roman" w:hAnsi="Times New Roman" w:cs="Times New Roman"/>
          <w:b w:val="0"/>
          <w:sz w:val="28"/>
          <w:szCs w:val="28"/>
        </w:rPr>
      </w:pPr>
    </w:p>
    <w:p w14:paraId="5B8456DE" w14:textId="77777777" w:rsidR="00811229" w:rsidRPr="006D1F48" w:rsidRDefault="00811229" w:rsidP="00811229">
      <w:pPr>
        <w:pStyle w:val="ConsPlusTitle"/>
        <w:jc w:val="right"/>
        <w:rPr>
          <w:rFonts w:ascii="Times New Roman" w:hAnsi="Times New Roman" w:cs="Times New Roman"/>
          <w:b w:val="0"/>
          <w:sz w:val="28"/>
          <w:szCs w:val="28"/>
        </w:rPr>
      </w:pPr>
    </w:p>
    <w:p w14:paraId="7F057C8E" w14:textId="77777777" w:rsidR="00811229" w:rsidRPr="006D1F48" w:rsidRDefault="00811229" w:rsidP="00811229">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108841BC" w14:textId="77777777" w:rsidR="00811229" w:rsidRPr="006D1F48" w:rsidRDefault="00811229" w:rsidP="00811229">
      <w:pPr>
        <w:pStyle w:val="ConsPlusTitle"/>
        <w:jc w:val="center"/>
        <w:rPr>
          <w:rFonts w:ascii="Times New Roman" w:hAnsi="Times New Roman" w:cs="Times New Roman"/>
          <w:sz w:val="28"/>
          <w:szCs w:val="28"/>
        </w:rPr>
      </w:pPr>
    </w:p>
    <w:p w14:paraId="564E7D5F" w14:textId="77777777" w:rsidR="00811229" w:rsidRPr="006D1F48" w:rsidRDefault="00811229" w:rsidP="00811229">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1C2C8892" w14:textId="0938B5C6" w:rsidR="00811229" w:rsidRPr="0004317D" w:rsidRDefault="009F599D" w:rsidP="0004317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w:t>
      </w:r>
      <w:r w:rsidR="00811229" w:rsidRPr="0004317D">
        <w:rPr>
          <w:rFonts w:ascii="Times New Roman" w:hAnsi="Times New Roman" w:cs="Times New Roman"/>
          <w:b/>
          <w:sz w:val="28"/>
          <w:szCs w:val="28"/>
        </w:rPr>
        <w:t xml:space="preserve"> утверждению документации по планировке территории для размещения объектов, указанных в </w:t>
      </w:r>
      <w:hyperlink r:id="rId17">
        <w:r w:rsidR="00811229" w:rsidRPr="0004317D">
          <w:rPr>
            <w:rFonts w:ascii="Times New Roman" w:hAnsi="Times New Roman" w:cs="Times New Roman"/>
            <w:b/>
            <w:sz w:val="28"/>
            <w:szCs w:val="28"/>
          </w:rPr>
          <w:t>частях 4</w:t>
        </w:r>
      </w:hyperlink>
      <w:r w:rsidR="00811229" w:rsidRPr="0004317D">
        <w:rPr>
          <w:rFonts w:ascii="Times New Roman" w:hAnsi="Times New Roman" w:cs="Times New Roman"/>
          <w:b/>
          <w:sz w:val="28"/>
          <w:szCs w:val="28"/>
        </w:rPr>
        <w:t xml:space="preserve">, </w:t>
      </w:r>
      <w:hyperlink r:id="rId18">
        <w:r w:rsidR="00811229" w:rsidRPr="0004317D">
          <w:rPr>
            <w:rFonts w:ascii="Times New Roman" w:hAnsi="Times New Roman" w:cs="Times New Roman"/>
            <w:b/>
            <w:sz w:val="28"/>
            <w:szCs w:val="28"/>
          </w:rPr>
          <w:t>4.1</w:t>
        </w:r>
      </w:hyperlink>
      <w:r w:rsidR="00811229" w:rsidRPr="0004317D">
        <w:rPr>
          <w:rFonts w:ascii="Times New Roman" w:hAnsi="Times New Roman" w:cs="Times New Roman"/>
          <w:b/>
          <w:sz w:val="28"/>
          <w:szCs w:val="28"/>
        </w:rPr>
        <w:t xml:space="preserve">, </w:t>
      </w:r>
      <w:hyperlink r:id="rId19">
        <w:r w:rsidR="00811229" w:rsidRPr="0004317D">
          <w:rPr>
            <w:rFonts w:ascii="Times New Roman" w:hAnsi="Times New Roman" w:cs="Times New Roman"/>
            <w:b/>
            <w:sz w:val="28"/>
            <w:szCs w:val="28"/>
          </w:rPr>
          <w:t>5</w:t>
        </w:r>
      </w:hyperlink>
      <w:r w:rsidR="00811229" w:rsidRPr="0004317D">
        <w:rPr>
          <w:rFonts w:ascii="Times New Roman" w:hAnsi="Times New Roman" w:cs="Times New Roman"/>
          <w:b/>
          <w:sz w:val="28"/>
          <w:szCs w:val="28"/>
        </w:rPr>
        <w:t xml:space="preserve">, </w:t>
      </w:r>
      <w:hyperlink r:id="rId20">
        <w:r w:rsidR="00811229" w:rsidRPr="0004317D">
          <w:rPr>
            <w:rFonts w:ascii="Times New Roman" w:hAnsi="Times New Roman" w:cs="Times New Roman"/>
            <w:b/>
            <w:sz w:val="28"/>
            <w:szCs w:val="28"/>
          </w:rPr>
          <w:t>5.1</w:t>
        </w:r>
      </w:hyperlink>
      <w:r w:rsidR="00811229" w:rsidRPr="0004317D">
        <w:rPr>
          <w:rFonts w:ascii="Times New Roman" w:hAnsi="Times New Roman" w:cs="Times New Roman"/>
          <w:b/>
          <w:sz w:val="28"/>
          <w:szCs w:val="28"/>
        </w:rPr>
        <w:t xml:space="preserve"> и </w:t>
      </w:r>
      <w:hyperlink r:id="rId21">
        <w:r w:rsidR="00811229" w:rsidRPr="0004317D">
          <w:rPr>
            <w:rFonts w:ascii="Times New Roman" w:hAnsi="Times New Roman" w:cs="Times New Roman"/>
            <w:b/>
            <w:sz w:val="28"/>
            <w:szCs w:val="28"/>
          </w:rPr>
          <w:t>5.2 статьи 45</w:t>
        </w:r>
      </w:hyperlink>
      <w:r w:rsidR="00811229" w:rsidRPr="0004317D">
        <w:rPr>
          <w:rFonts w:ascii="Times New Roman" w:hAnsi="Times New Roman" w:cs="Times New Roman"/>
          <w:b/>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B62914C" w14:textId="77777777" w:rsidR="00811229" w:rsidRDefault="00811229" w:rsidP="00811229">
      <w:pPr>
        <w:pStyle w:val="ConsPlusTitle"/>
        <w:jc w:val="center"/>
        <w:outlineLvl w:val="1"/>
        <w:rPr>
          <w:rFonts w:ascii="Times New Roman" w:hAnsi="Times New Roman" w:cs="Times New Roman"/>
          <w:sz w:val="28"/>
          <w:szCs w:val="28"/>
        </w:rPr>
      </w:pPr>
      <w:bookmarkStart w:id="0" w:name="Par43"/>
      <w:bookmarkEnd w:id="0"/>
    </w:p>
    <w:p w14:paraId="3F6CF790" w14:textId="77777777" w:rsidR="00811229" w:rsidRDefault="00811229" w:rsidP="00811229">
      <w:pPr>
        <w:pStyle w:val="ConsPlusTitle"/>
        <w:jc w:val="center"/>
        <w:outlineLvl w:val="1"/>
        <w:rPr>
          <w:rFonts w:ascii="Times New Roman" w:hAnsi="Times New Roman" w:cs="Times New Roman"/>
          <w:sz w:val="28"/>
          <w:szCs w:val="28"/>
        </w:rPr>
      </w:pPr>
    </w:p>
    <w:p w14:paraId="526218F7"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14:paraId="1864AAC7" w14:textId="77777777" w:rsidR="00811229" w:rsidRPr="00631224" w:rsidRDefault="00811229" w:rsidP="00811229">
      <w:pPr>
        <w:pStyle w:val="ConsPlusNormal"/>
        <w:rPr>
          <w:rFonts w:ascii="Times New Roman" w:hAnsi="Times New Roman" w:cs="Times New Roman"/>
          <w:sz w:val="28"/>
          <w:szCs w:val="28"/>
        </w:rPr>
      </w:pPr>
    </w:p>
    <w:p w14:paraId="68F84F1C"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14:paraId="18FFD59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14:paraId="29B0E0D6" w14:textId="77777777" w:rsidR="00811229" w:rsidRPr="00631224" w:rsidRDefault="00811229" w:rsidP="00811229">
      <w:pPr>
        <w:pStyle w:val="ConsPlusNormal"/>
        <w:rPr>
          <w:rFonts w:ascii="Times New Roman" w:hAnsi="Times New Roman" w:cs="Times New Roman"/>
          <w:sz w:val="28"/>
          <w:szCs w:val="28"/>
        </w:rPr>
      </w:pPr>
    </w:p>
    <w:p w14:paraId="01AE3E5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22">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23">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24">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25">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26">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4999BB2" w14:textId="77777777" w:rsidR="00811229" w:rsidRPr="00631224" w:rsidRDefault="00811229" w:rsidP="00811229">
      <w:pPr>
        <w:pStyle w:val="ConsPlusNormal"/>
        <w:ind w:firstLine="540"/>
        <w:jc w:val="both"/>
        <w:rPr>
          <w:rFonts w:ascii="Times New Roman" w:hAnsi="Times New Roman" w:cs="Times New Roman"/>
          <w:sz w:val="28"/>
          <w:szCs w:val="28"/>
        </w:rPr>
      </w:pPr>
    </w:p>
    <w:p w14:paraId="63F6AF37"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14:paraId="09ACC0A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14:paraId="43668654" w14:textId="77777777" w:rsidR="00811229" w:rsidRPr="00631224" w:rsidRDefault="00811229" w:rsidP="00811229">
      <w:pPr>
        <w:pStyle w:val="ConsPlusNormal"/>
        <w:rPr>
          <w:rFonts w:ascii="Times New Roman" w:hAnsi="Times New Roman" w:cs="Times New Roman"/>
          <w:sz w:val="28"/>
          <w:szCs w:val="28"/>
        </w:rPr>
      </w:pPr>
    </w:p>
    <w:p w14:paraId="4F3C13F0" w14:textId="77777777" w:rsidR="00811229" w:rsidRPr="00631224" w:rsidRDefault="00811229" w:rsidP="00811229">
      <w:pPr>
        <w:pStyle w:val="a3"/>
        <w:ind w:firstLine="567"/>
        <w:jc w:val="both"/>
        <w:rPr>
          <w:rFonts w:ascii="Times New Roman" w:hAnsi="Times New Roman" w:cs="Times New Roman"/>
          <w:sz w:val="28"/>
          <w:szCs w:val="28"/>
        </w:rPr>
      </w:pPr>
      <w:bookmarkStart w:id="1" w:name="P87"/>
      <w:bookmarkEnd w:id="1"/>
      <w:r w:rsidRPr="00631224">
        <w:rPr>
          <w:rFonts w:ascii="Times New Roman" w:hAnsi="Times New Roman" w:cs="Times New Roman"/>
          <w:sz w:val="28"/>
          <w:szCs w:val="28"/>
        </w:rPr>
        <w:t>1.2. Заявителями для получения муниципальной услуги являются юридические и физические лица:</w:t>
      </w:r>
    </w:p>
    <w:p w14:paraId="4ED5CCB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на основании обращения которых ОМСУ принято решение о подготовке документации по планировке территории;</w:t>
      </w:r>
    </w:p>
    <w:p w14:paraId="7B1B128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58A25F31"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либо лица, указанные в </w:t>
      </w:r>
      <w:hyperlink r:id="rId27">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82AC3C6"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4BA56F20" w14:textId="77777777" w:rsidR="00811229" w:rsidRPr="00631224" w:rsidRDefault="00811229" w:rsidP="00811229">
      <w:pPr>
        <w:pStyle w:val="ConsPlusNormal"/>
        <w:rPr>
          <w:rFonts w:ascii="Times New Roman" w:hAnsi="Times New Roman" w:cs="Times New Roman"/>
          <w:sz w:val="28"/>
          <w:szCs w:val="28"/>
        </w:rPr>
      </w:pPr>
    </w:p>
    <w:p w14:paraId="24A5038E"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14:paraId="69862BC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5B49B520" w14:textId="77777777" w:rsidR="00811229" w:rsidRPr="00631224" w:rsidRDefault="00811229" w:rsidP="00811229">
      <w:pPr>
        <w:pStyle w:val="ConsPlusNormal"/>
        <w:rPr>
          <w:rFonts w:ascii="Times New Roman" w:hAnsi="Times New Roman" w:cs="Times New Roman"/>
          <w:sz w:val="28"/>
          <w:szCs w:val="28"/>
        </w:rPr>
      </w:pPr>
    </w:p>
    <w:p w14:paraId="35B66BEF" w14:textId="77777777" w:rsidR="00811229" w:rsidRPr="00631224" w:rsidRDefault="00811229" w:rsidP="00811229">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Информация о месте нахождения </w:t>
      </w:r>
      <w:r w:rsidR="0004317D">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0004317D" w:rsidRPr="00A0470F">
        <w:rPr>
          <w:rFonts w:ascii="Times New Roman" w:hAnsi="Times New Roman" w:cs="Times New Roman"/>
          <w:sz w:val="28"/>
          <w:szCs w:val="28"/>
        </w:rPr>
        <w:t xml:space="preserve">, </w:t>
      </w:r>
      <w:r w:rsidRPr="00631224">
        <w:rPr>
          <w:rFonts w:ascii="Times New Roman" w:hAnsi="Times New Roman" w:cs="Times New Roman"/>
          <w:sz w:val="28"/>
          <w:szCs w:val="28"/>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2578B76"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8E0D53"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w:t>
      </w:r>
      <w:r w:rsidR="0004317D">
        <w:rPr>
          <w:rFonts w:ascii="Times New Roman" w:eastAsia="Times New Roman" w:hAnsi="Times New Roman" w:cs="Times New Roman"/>
          <w:sz w:val="28"/>
          <w:szCs w:val="28"/>
        </w:rPr>
        <w:t xml:space="preserve">Администрации </w:t>
      </w:r>
      <w:hyperlink r:id="rId28" w:history="1">
        <w:r w:rsidR="0004317D" w:rsidRPr="00425B9B">
          <w:rPr>
            <w:rStyle w:val="a5"/>
            <w:rFonts w:ascii="Times New Roman" w:hAnsi="Times New Roman" w:cs="Times New Roman"/>
            <w:sz w:val="28"/>
            <w:szCs w:val="28"/>
          </w:rPr>
          <w:t>www.admsablino.ru</w:t>
        </w:r>
      </w:hyperlink>
      <w:r w:rsidRPr="00631224">
        <w:rPr>
          <w:rFonts w:ascii="Times New Roman" w:hAnsi="Times New Roman" w:cs="Times New Roman"/>
          <w:sz w:val="28"/>
          <w:szCs w:val="28"/>
        </w:rPr>
        <w:t>;</w:t>
      </w:r>
    </w:p>
    <w:p w14:paraId="5BA212BA"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14:paraId="73B540C9"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29"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14:paraId="0B834959"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14:paraId="46A18538" w14:textId="77777777" w:rsidR="00811229" w:rsidRPr="00631224" w:rsidRDefault="00811229" w:rsidP="00811229">
      <w:pPr>
        <w:pStyle w:val="ConsPlusTitle"/>
        <w:jc w:val="center"/>
        <w:outlineLvl w:val="1"/>
        <w:rPr>
          <w:rFonts w:ascii="Times New Roman" w:hAnsi="Times New Roman" w:cs="Times New Roman"/>
          <w:sz w:val="28"/>
          <w:szCs w:val="28"/>
        </w:rPr>
      </w:pPr>
    </w:p>
    <w:p w14:paraId="3D807D6D"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2. Стандарт предоставления муниципальной услуги</w:t>
      </w:r>
    </w:p>
    <w:p w14:paraId="05588E66" w14:textId="77777777" w:rsidR="00811229" w:rsidRPr="00631224" w:rsidRDefault="00811229" w:rsidP="00811229">
      <w:pPr>
        <w:pStyle w:val="ConsPlusNormal"/>
        <w:rPr>
          <w:rFonts w:ascii="Times New Roman" w:hAnsi="Times New Roman" w:cs="Times New Roman"/>
          <w:sz w:val="28"/>
          <w:szCs w:val="28"/>
        </w:rPr>
      </w:pPr>
    </w:p>
    <w:p w14:paraId="315BA3B1"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Полное наименование муниципальной услуги, сокращенное</w:t>
      </w:r>
    </w:p>
    <w:p w14:paraId="23A37F7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наименование муниципальной услуги</w:t>
      </w:r>
    </w:p>
    <w:p w14:paraId="525DBA9E" w14:textId="77777777" w:rsidR="00811229" w:rsidRPr="00631224" w:rsidRDefault="00811229" w:rsidP="00811229">
      <w:pPr>
        <w:pStyle w:val="ConsPlusNormal"/>
        <w:rPr>
          <w:rFonts w:ascii="Times New Roman" w:hAnsi="Times New Roman" w:cs="Times New Roman"/>
          <w:sz w:val="28"/>
          <w:szCs w:val="28"/>
        </w:rPr>
      </w:pPr>
    </w:p>
    <w:p w14:paraId="70CD16B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Полное наименование муниципальной услуги: муниципальная услуга по </w:t>
      </w:r>
      <w:r w:rsidRPr="00631224">
        <w:rPr>
          <w:rFonts w:ascii="Times New Roman" w:hAnsi="Times New Roman" w:cs="Times New Roman"/>
          <w:sz w:val="28"/>
          <w:szCs w:val="28"/>
        </w:rPr>
        <w:lastRenderedPageBreak/>
        <w:t xml:space="preserve">утверждению документации по планировке территории для размещения объектов, указанных в </w:t>
      </w:r>
      <w:hyperlink r:id="rId30">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31">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32">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33">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34">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06EC4F3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Сокращенное наименование муниципальной услуги: муниципальная услуга по утверждению документации по планировке территории.</w:t>
      </w:r>
    </w:p>
    <w:p w14:paraId="32A8567D" w14:textId="77777777" w:rsidR="00811229" w:rsidRPr="00631224" w:rsidRDefault="00811229" w:rsidP="00811229">
      <w:pPr>
        <w:pStyle w:val="ConsPlusNormal"/>
        <w:rPr>
          <w:rFonts w:ascii="Times New Roman" w:hAnsi="Times New Roman" w:cs="Times New Roman"/>
          <w:sz w:val="28"/>
          <w:szCs w:val="28"/>
        </w:rPr>
      </w:pPr>
    </w:p>
    <w:p w14:paraId="7F0ABAE5"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59B0D9F4" w14:textId="77777777" w:rsidR="00811229" w:rsidRPr="00631224" w:rsidRDefault="00811229" w:rsidP="00811229">
      <w:pPr>
        <w:pStyle w:val="ConsPlusNormal"/>
        <w:rPr>
          <w:rFonts w:ascii="Times New Roman" w:hAnsi="Times New Roman" w:cs="Times New Roman"/>
          <w:sz w:val="28"/>
          <w:szCs w:val="28"/>
        </w:rPr>
      </w:pPr>
    </w:p>
    <w:p w14:paraId="70A63BBB" w14:textId="77777777" w:rsidR="0004317D" w:rsidRPr="00F670D0" w:rsidRDefault="00811229" w:rsidP="0004317D">
      <w:pPr>
        <w:pStyle w:val="ConsPlusNormal"/>
        <w:ind w:firstLine="709"/>
        <w:jc w:val="both"/>
        <w:rPr>
          <w:rFonts w:ascii="Times New Roman" w:hAnsi="Times New Roman" w:cs="Times New Roman"/>
          <w:sz w:val="28"/>
          <w:szCs w:val="28"/>
          <w:u w:val="single"/>
        </w:rPr>
      </w:pPr>
      <w:bookmarkStart w:id="2" w:name="P113"/>
      <w:bookmarkEnd w:id="2"/>
      <w:r w:rsidRPr="00631224">
        <w:rPr>
          <w:rFonts w:ascii="Times New Roman" w:hAnsi="Times New Roman" w:cs="Times New Roman"/>
          <w:sz w:val="28"/>
          <w:szCs w:val="28"/>
        </w:rPr>
        <w:t>2.2. Муниципальную услугу предоставляет</w:t>
      </w:r>
      <w:r w:rsidR="0004317D" w:rsidRPr="0004317D">
        <w:rPr>
          <w:rFonts w:ascii="Times New Roman" w:eastAsia="Times New Roman" w:hAnsi="Times New Roman" w:cs="Times New Roman"/>
          <w:sz w:val="28"/>
          <w:szCs w:val="28"/>
          <w:u w:val="single"/>
        </w:rPr>
        <w:t xml:space="preserve"> </w:t>
      </w:r>
      <w:r w:rsidR="0004317D" w:rsidRPr="00F670D0">
        <w:rPr>
          <w:rFonts w:ascii="Times New Roman" w:eastAsia="Times New Roman" w:hAnsi="Times New Roman" w:cs="Times New Roman"/>
          <w:sz w:val="28"/>
          <w:szCs w:val="28"/>
          <w:u w:val="single"/>
        </w:rPr>
        <w:t>Администрация Ульяновского городского поселения Тосненского района Ленинградской</w:t>
      </w:r>
      <w:r w:rsidR="0004317D" w:rsidRPr="00C8503C">
        <w:rPr>
          <w:rFonts w:ascii="Times New Roman" w:eastAsia="Times New Roman" w:hAnsi="Times New Roman" w:cs="Times New Roman"/>
          <w:sz w:val="28"/>
          <w:szCs w:val="28"/>
          <w:u w:val="single"/>
        </w:rPr>
        <w:t xml:space="preserve"> </w:t>
      </w:r>
      <w:r w:rsidR="0004317D" w:rsidRPr="00F670D0">
        <w:rPr>
          <w:rFonts w:ascii="Times New Roman" w:eastAsia="Times New Roman" w:hAnsi="Times New Roman" w:cs="Times New Roman"/>
          <w:sz w:val="28"/>
          <w:szCs w:val="28"/>
          <w:u w:val="single"/>
        </w:rPr>
        <w:t>области</w:t>
      </w:r>
    </w:p>
    <w:p w14:paraId="344E69D3" w14:textId="77777777" w:rsidR="00811229" w:rsidRPr="0004317D" w:rsidRDefault="00811229" w:rsidP="0004317D">
      <w:pPr>
        <w:pStyle w:val="ConsPlusNormal"/>
        <w:ind w:firstLine="709"/>
        <w:jc w:val="both"/>
        <w:rPr>
          <w:rFonts w:ascii="Times New Roman" w:hAnsi="Times New Roman" w:cs="Times New Roman"/>
          <w:sz w:val="20"/>
          <w:szCs w:val="20"/>
        </w:rPr>
      </w:pPr>
      <w:r w:rsidRPr="00631224">
        <w:rPr>
          <w:rFonts w:ascii="Times New Roman" w:hAnsi="Times New Roman" w:cs="Times New Roman"/>
          <w:sz w:val="28"/>
          <w:szCs w:val="28"/>
        </w:rPr>
        <w:t xml:space="preserve"> </w:t>
      </w:r>
    </w:p>
    <w:p w14:paraId="3F3E84EA"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C7DE6DD"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14:paraId="650E8EAA"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14:paraId="7A83FC8D"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14:paraId="347CA389"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14:paraId="2C9A916B"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40C976C2"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p>
    <w:p w14:paraId="0BDDD5DC"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14:paraId="5862032E"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14:paraId="4320E6A2"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14:paraId="603CB668"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14:paraId="142EA0A8"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BD5FD9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35"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36"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3B6E31F1"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0D7ECB3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14:paraId="5446963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FE3771" w14:textId="77777777" w:rsidR="00811229" w:rsidRPr="00631224" w:rsidRDefault="00811229" w:rsidP="00811229">
      <w:pPr>
        <w:pStyle w:val="ConsPlusTitle"/>
        <w:jc w:val="center"/>
        <w:outlineLvl w:val="2"/>
        <w:rPr>
          <w:rFonts w:ascii="Times New Roman" w:hAnsi="Times New Roman" w:cs="Times New Roman"/>
          <w:sz w:val="28"/>
          <w:szCs w:val="28"/>
        </w:rPr>
      </w:pPr>
    </w:p>
    <w:p w14:paraId="5DA1B40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2.3. Результатом предоставления муниципальной услуги является один из следующих документов:</w:t>
      </w:r>
    </w:p>
    <w:p w14:paraId="1F836EE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Решение об утверждении документации по планировке территории (далее - Документация) - в случаях, установленных </w:t>
      </w:r>
      <w:hyperlink r:id="rId37">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38">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39">
        <w:r w:rsidRPr="00631224">
          <w:rPr>
            <w:rFonts w:ascii="Times New Roman" w:hAnsi="Times New Roman" w:cs="Times New Roman"/>
            <w:sz w:val="28"/>
            <w:szCs w:val="28"/>
          </w:rPr>
          <w:t xml:space="preserve"> вторым предложением части 12.1 статьи 45</w:t>
        </w:r>
      </w:hyperlink>
      <w:r w:rsidRPr="00631224">
        <w:rPr>
          <w:rFonts w:ascii="Times New Roman" w:hAnsi="Times New Roman" w:cs="Times New Roman"/>
          <w:sz w:val="28"/>
          <w:szCs w:val="28"/>
        </w:rPr>
        <w:t xml:space="preserve">, </w:t>
      </w:r>
      <w:hyperlink r:id="rId40">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4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w:t>
      </w:r>
      <w:r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14:paraId="1042FE1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решение об отказе в предоставлении услуги </w:t>
      </w:r>
      <w:r w:rsidRPr="00631224">
        <w:rPr>
          <w:rFonts w:ascii="Times New Roman" w:eastAsia="Calibri" w:hAnsi="Times New Roman" w:cs="Times New Roman"/>
          <w:sz w:val="28"/>
          <w:szCs w:val="28"/>
        </w:rPr>
        <w:t>(приложение 5 к административному регламенту)</w:t>
      </w:r>
    </w:p>
    <w:p w14:paraId="7519C410"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p>
    <w:p w14:paraId="78839D9C"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14:paraId="6C4256FD"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14:paraId="481028B6"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14:paraId="2EF6B140"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14:paraId="48FAA3A4"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14:paraId="526497AE"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14:paraId="781BC486"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14:paraId="5C4F5279"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ПГУ ЛО/ЕПГУ (при технической реализации).</w:t>
      </w:r>
    </w:p>
    <w:p w14:paraId="6A1BC74B" w14:textId="77777777" w:rsidR="00811229" w:rsidRPr="00631224" w:rsidRDefault="00811229" w:rsidP="00811229">
      <w:pPr>
        <w:pStyle w:val="ConsPlusNormal"/>
        <w:rPr>
          <w:rFonts w:ascii="Times New Roman" w:hAnsi="Times New Roman" w:cs="Times New Roman"/>
          <w:sz w:val="28"/>
          <w:szCs w:val="28"/>
        </w:rPr>
      </w:pPr>
    </w:p>
    <w:p w14:paraId="46B97232"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Срок предоставления муниципальной услуги</w:t>
      </w:r>
    </w:p>
    <w:p w14:paraId="535EBBDC"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14:paraId="7459BCA3" w14:textId="77777777" w:rsidR="00811229" w:rsidRPr="00631224" w:rsidRDefault="00811229" w:rsidP="00811229">
      <w:pPr>
        <w:pStyle w:val="ConsPlusNormal"/>
        <w:ind w:firstLine="540"/>
        <w:jc w:val="both"/>
        <w:rPr>
          <w:rFonts w:ascii="Times New Roman" w:hAnsi="Times New Roman" w:cs="Times New Roman"/>
          <w:sz w:val="28"/>
          <w:szCs w:val="28"/>
        </w:rPr>
      </w:pPr>
    </w:p>
    <w:p w14:paraId="31A6B1A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не превышающий 20 рабочих дней со дня поступления Документации в ОМСУ (без проведения общественных обсуждений или публичных слушаний);</w:t>
      </w:r>
    </w:p>
    <w:p w14:paraId="62F91D1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 не превышающий 75 рабочих дней со дня поступления Документации в ОМСУ (с проведением общественных обсуждений или публичных слушаний). </w:t>
      </w:r>
    </w:p>
    <w:p w14:paraId="09DCFC2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период до 1 января 2024 года муниципальная услуга </w:t>
      </w:r>
    </w:p>
    <w:p w14:paraId="7DC147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14:paraId="7AE08DE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 проведением общественных обсуждений или публичных слушаний) предоставляется в срок, не превышающий 36 рабочих дней со дня поступления Документации в ОМСУ.</w:t>
      </w:r>
    </w:p>
    <w:p w14:paraId="13AFDA2A"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p>
    <w:p w14:paraId="5C51469C"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14:paraId="350EC835"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Градостроительного кодекса Российской Федерации;</w:t>
      </w:r>
    </w:p>
    <w:p w14:paraId="1323648F" w14:textId="77777777" w:rsidR="00811229" w:rsidRPr="00631224" w:rsidRDefault="00000000" w:rsidP="00811229">
      <w:pPr>
        <w:autoSpaceDE w:val="0"/>
        <w:autoSpaceDN w:val="0"/>
        <w:adjustRightInd w:val="0"/>
        <w:spacing w:after="0" w:line="240" w:lineRule="auto"/>
        <w:ind w:firstLine="708"/>
        <w:jc w:val="both"/>
        <w:rPr>
          <w:rFonts w:ascii="Times New Roman" w:hAnsi="Times New Roman" w:cs="Times New Roman"/>
          <w:sz w:val="28"/>
          <w:szCs w:val="28"/>
        </w:rPr>
      </w:pPr>
      <w:hyperlink r:id="rId42">
        <w:r w:rsidR="00811229" w:rsidRPr="00631224">
          <w:rPr>
            <w:rFonts w:ascii="Times New Roman" w:hAnsi="Times New Roman" w:cs="Times New Roman"/>
            <w:sz w:val="28"/>
            <w:szCs w:val="28"/>
          </w:rPr>
          <w:t>Постановление</w:t>
        </w:r>
      </w:hyperlink>
      <w:r w:rsidR="00811229"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4FD58A7B" w14:textId="77777777" w:rsidR="00811229" w:rsidRPr="00631224" w:rsidRDefault="00000000" w:rsidP="00811229">
      <w:pPr>
        <w:autoSpaceDE w:val="0"/>
        <w:autoSpaceDN w:val="0"/>
        <w:adjustRightInd w:val="0"/>
        <w:spacing w:after="0" w:line="240" w:lineRule="auto"/>
        <w:ind w:firstLine="708"/>
        <w:jc w:val="both"/>
        <w:rPr>
          <w:rFonts w:ascii="Times New Roman" w:hAnsi="Times New Roman" w:cs="Times New Roman"/>
          <w:sz w:val="28"/>
          <w:szCs w:val="28"/>
        </w:rPr>
      </w:pPr>
      <w:hyperlink r:id="rId43">
        <w:r w:rsidR="00811229" w:rsidRPr="00631224">
          <w:rPr>
            <w:rFonts w:ascii="Times New Roman" w:hAnsi="Times New Roman" w:cs="Times New Roman"/>
            <w:sz w:val="28"/>
            <w:szCs w:val="28"/>
          </w:rPr>
          <w:t>Постановление</w:t>
        </w:r>
      </w:hyperlink>
      <w:r w:rsidR="00811229"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4E2E63EE"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64BC73BB"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2CB0B7B5" w14:textId="77777777" w:rsidR="00811229" w:rsidRPr="00631224" w:rsidRDefault="00811229" w:rsidP="00811229">
      <w:pPr>
        <w:pStyle w:val="ConsPlusTitle"/>
        <w:jc w:val="center"/>
        <w:outlineLvl w:val="2"/>
        <w:rPr>
          <w:rFonts w:ascii="Times New Roman" w:hAnsi="Times New Roman" w:cs="Times New Roman"/>
          <w:sz w:val="28"/>
          <w:szCs w:val="28"/>
        </w:rPr>
      </w:pPr>
    </w:p>
    <w:p w14:paraId="12846E61"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7D8B279F"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5E7BFB4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правовыми актами для предоставления муниципальной услуги,</w:t>
      </w:r>
    </w:p>
    <w:p w14:paraId="556441E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14:paraId="024092E9" w14:textId="77777777" w:rsidR="00811229" w:rsidRPr="00631224" w:rsidRDefault="00811229" w:rsidP="00811229">
      <w:pPr>
        <w:pStyle w:val="ConsPlusNormal"/>
        <w:rPr>
          <w:rFonts w:ascii="Times New Roman" w:hAnsi="Times New Roman" w:cs="Times New Roman"/>
          <w:sz w:val="28"/>
          <w:szCs w:val="28"/>
        </w:rPr>
      </w:pPr>
    </w:p>
    <w:p w14:paraId="0250A846"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3" w:name="P152"/>
      <w:bookmarkEnd w:id="3"/>
      <w:r w:rsidRPr="0063122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543EA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Для получения муниципальной услуги Заявители представляют в ОМСУ следующие документы:</w:t>
      </w:r>
    </w:p>
    <w:p w14:paraId="19F55AF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муниципальной услуги по форме согласно приложению 1 к настоящему регламенту;</w:t>
      </w:r>
    </w:p>
    <w:p w14:paraId="74B0A70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3805835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468BECAE"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4) Документацию, выполненную в соответствии с требованиями пункта 2.6.1 настоящего Административного регламента.</w:t>
      </w:r>
    </w:p>
    <w:p w14:paraId="0103ADC6"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p>
    <w:p w14:paraId="052E4140"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2.6.1. Документация должна соответствовать следующим требованиям:</w:t>
      </w:r>
    </w:p>
    <w:p w14:paraId="5A89F031"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p>
    <w:p w14:paraId="78D0791F"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44"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5"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46"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70C39BBC"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б) 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утвержденными не ОМСУ.</w:t>
      </w:r>
    </w:p>
    <w:p w14:paraId="1B3A76B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w:t>
      </w:r>
      <w:r w:rsidRPr="00631224">
        <w:rPr>
          <w:rFonts w:ascii="Times New Roman" w:hAnsi="Times New Roman" w:cs="Times New Roman"/>
          <w:sz w:val="28"/>
          <w:szCs w:val="28"/>
        </w:rPr>
        <w:lastRenderedPageBreak/>
        <w:t>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2CE8B786"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7"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48"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76D56B3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2.6.2. Экземпляр Документации на электронном носителе должен быть выполнен в соответствии со </w:t>
      </w:r>
      <w:hyperlink r:id="rId49" w:history="1">
        <w:r w:rsidRPr="00631224">
          <w:rPr>
            <w:rFonts w:ascii="Times New Roman" w:hAnsi="Times New Roman" w:cs="Times New Roman"/>
            <w:sz w:val="28"/>
            <w:szCs w:val="28"/>
          </w:rPr>
          <w:t>структурой</w:t>
        </w:r>
      </w:hyperlink>
      <w:r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p>
    <w:p w14:paraId="7480020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2.6.3. Экземпляр Документации на электронном носителе должен содержать перечень геоинформационных слоев в проекции "план схема-метр" согласно </w:t>
      </w:r>
      <w:hyperlink r:id="rId50" w:history="1">
        <w:r w:rsidRPr="00631224">
          <w:rPr>
            <w:rFonts w:ascii="Times New Roman" w:hAnsi="Times New Roman" w:cs="Times New Roman"/>
            <w:sz w:val="28"/>
            <w:szCs w:val="28"/>
          </w:rPr>
          <w:t>приложению 3</w:t>
        </w:r>
      </w:hyperlink>
      <w:r w:rsidRPr="00631224">
        <w:rPr>
          <w:rFonts w:ascii="Times New Roman" w:hAnsi="Times New Roman" w:cs="Times New Roman"/>
          <w:sz w:val="28"/>
          <w:szCs w:val="28"/>
        </w:rPr>
        <w:t xml:space="preserve">  к настоящему Административному регламенту.</w:t>
      </w:r>
    </w:p>
    <w:p w14:paraId="6DDA1AD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51" w:history="1">
        <w:r w:rsidRPr="00631224">
          <w:rPr>
            <w:rFonts w:ascii="Times New Roman" w:hAnsi="Times New Roman" w:cs="Times New Roman"/>
            <w:sz w:val="28"/>
            <w:szCs w:val="28"/>
          </w:rPr>
          <w:t>писание</w:t>
        </w:r>
      </w:hyperlink>
      <w:r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4 к настоящему Административному регламенту;</w:t>
      </w:r>
    </w:p>
    <w:p w14:paraId="634547CE" w14:textId="77777777" w:rsidR="00811229" w:rsidRPr="00631224" w:rsidRDefault="00811229" w:rsidP="00811229">
      <w:pPr>
        <w:pStyle w:val="ConsPlusNormal"/>
        <w:rPr>
          <w:rFonts w:ascii="Times New Roman" w:hAnsi="Times New Roman" w:cs="Times New Roman"/>
          <w:sz w:val="28"/>
          <w:szCs w:val="28"/>
        </w:rPr>
      </w:pPr>
    </w:p>
    <w:p w14:paraId="73E09A9A"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0A97EDF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01903B4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правовыми актами для предоставления муниципальной услуги,</w:t>
      </w:r>
    </w:p>
    <w:p w14:paraId="153DD40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14:paraId="7FFBD8D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lastRenderedPageBreak/>
        <w:t>местного самоуправления и подведомственных им организаций</w:t>
      </w:r>
    </w:p>
    <w:p w14:paraId="7BBAED0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(за исключением организаций, оказывающих услуги, необходимые</w:t>
      </w:r>
    </w:p>
    <w:p w14:paraId="4D245F9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обязательные для предоставления муниципальной услуги)</w:t>
      </w:r>
    </w:p>
    <w:p w14:paraId="0773FE4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подлежащих представлению в рамках межведомственного</w:t>
      </w:r>
    </w:p>
    <w:p w14:paraId="07EF664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14:paraId="063476C3" w14:textId="77777777" w:rsidR="00811229" w:rsidRPr="00631224" w:rsidRDefault="00811229" w:rsidP="00811229">
      <w:pPr>
        <w:pStyle w:val="ConsPlusNormal"/>
        <w:rPr>
          <w:rFonts w:ascii="Times New Roman" w:hAnsi="Times New Roman" w:cs="Times New Roman"/>
          <w:sz w:val="28"/>
          <w:szCs w:val="28"/>
        </w:rPr>
      </w:pPr>
    </w:p>
    <w:p w14:paraId="25BCC1B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5FC5F8" w14:textId="77777777" w:rsidR="00811229" w:rsidRPr="00631224" w:rsidRDefault="00811229" w:rsidP="00811229">
      <w:pPr>
        <w:pStyle w:val="ConsPlusTitle"/>
        <w:jc w:val="center"/>
        <w:rPr>
          <w:rFonts w:ascii="Times New Roman" w:hAnsi="Times New Roman" w:cs="Times New Roman"/>
          <w:sz w:val="28"/>
          <w:szCs w:val="28"/>
        </w:rPr>
      </w:pPr>
    </w:p>
    <w:p w14:paraId="563AA20B"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22676FDE"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53B5264"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14:paraId="7FD4AFC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D674878" w14:textId="77777777" w:rsidR="00811229" w:rsidRPr="00631224" w:rsidRDefault="00811229" w:rsidP="00811229">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2.7.1. ОМСУ в рамках межведомственного информационного взаимодействия для предоставления муниципальной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пунктов 2.6.2-2.6.4 настоящего Административного регламента</w:t>
      </w:r>
    </w:p>
    <w:p w14:paraId="1E53F6D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16316861" w14:textId="77777777" w:rsidR="00811229" w:rsidRPr="00282A66"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14:paraId="007E15A7" w14:textId="77777777" w:rsidR="00811229" w:rsidRPr="00A0470F" w:rsidRDefault="00811229" w:rsidP="00811229">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001154EE"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14:paraId="33F3D6D9"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к правилам землепользования и застройки поселения, городского округа (территориальное зонирование и градостроительный регламент),</w:t>
      </w:r>
    </w:p>
    <w:p w14:paraId="2C862480"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14:paraId="313311D0"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0F3F297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14:paraId="0525EA8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A3BCD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52">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14:paraId="168F3F6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3">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 210-ФЗ;</w:t>
      </w:r>
    </w:p>
    <w:p w14:paraId="107F5D3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w:t>
      </w:r>
      <w:proofErr w:type="gramStart"/>
      <w:r w:rsidRPr="00631224">
        <w:rPr>
          <w:rFonts w:ascii="Times New Roman" w:hAnsi="Times New Roman" w:cs="Times New Roman"/>
          <w:sz w:val="28"/>
          <w:szCs w:val="28"/>
        </w:rPr>
        <w:t xml:space="preserve">отказе  </w:t>
      </w:r>
      <w:r w:rsidRPr="00ED602F">
        <w:rPr>
          <w:rFonts w:ascii="Times New Roman" w:hAnsi="Times New Roman" w:cs="Times New Roman"/>
          <w:sz w:val="28"/>
          <w:szCs w:val="28"/>
        </w:rPr>
        <w:t>в</w:t>
      </w:r>
      <w:proofErr w:type="gramEnd"/>
      <w:r w:rsidRPr="00ED602F">
        <w:rPr>
          <w:rFonts w:ascii="Times New Roman" w:hAnsi="Times New Roman" w:cs="Times New Roman"/>
          <w:sz w:val="28"/>
          <w:szCs w:val="28"/>
        </w:rPr>
        <w:t xml:space="preserve"> </w:t>
      </w:r>
      <w:r w:rsidRPr="00631224">
        <w:rPr>
          <w:rFonts w:ascii="Times New Roman" w:hAnsi="Times New Roman" w:cs="Times New Roman"/>
          <w:sz w:val="28"/>
          <w:szCs w:val="28"/>
        </w:rPr>
        <w:t>приеме документов</w:t>
      </w:r>
      <w:r w:rsidRPr="00ED602F">
        <w:rPr>
          <w:rFonts w:ascii="Times New Roman" w:hAnsi="Times New Roman" w:cs="Times New Roman"/>
          <w:sz w:val="28"/>
          <w:szCs w:val="28"/>
        </w:rPr>
        <w:t>,</w:t>
      </w:r>
      <w:r w:rsidRPr="00631224">
        <w:rPr>
          <w:rFonts w:ascii="Times New Roman" w:hAnsi="Times New Roman" w:cs="Times New Roman"/>
          <w:sz w:val="28"/>
          <w:szCs w:val="28"/>
        </w:rPr>
        <w:t xml:space="preserve"> необходимых для предоставления муниципальной услуги, либо в предоставлении муниципальной услуги, за исключением следующих случаев:</w:t>
      </w:r>
    </w:p>
    <w:p w14:paraId="0127070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45F1D9" w14:textId="378FA431"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5BE08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истечение срока действия документов или изменение информации после </w:t>
      </w:r>
      <w:r w:rsidRPr="00631224">
        <w:rPr>
          <w:rFonts w:ascii="Times New Roman" w:hAnsi="Times New Roman" w:cs="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C225D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4">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5">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14:paraId="1133624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6">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4F2E10" w14:textId="77777777" w:rsidR="00811229" w:rsidRPr="00631224" w:rsidRDefault="00811229" w:rsidP="00811229">
      <w:pPr>
        <w:pStyle w:val="ConsPlusNormal"/>
        <w:rPr>
          <w:rFonts w:ascii="Times New Roman" w:hAnsi="Times New Roman" w:cs="Times New Roman"/>
          <w:sz w:val="28"/>
          <w:szCs w:val="28"/>
        </w:rPr>
      </w:pPr>
    </w:p>
    <w:p w14:paraId="27A712F3"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14:paraId="4F8EC6E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муниципальной услуги с указанием допустимых</w:t>
      </w:r>
    </w:p>
    <w:p w14:paraId="337232F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14:paraId="3F1AD2E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приостановления предоставления муниципальной услуги</w:t>
      </w:r>
    </w:p>
    <w:p w14:paraId="031A9EB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предусмотрена действующим законодательством</w:t>
      </w:r>
    </w:p>
    <w:p w14:paraId="2F47E3C5" w14:textId="77777777" w:rsidR="00811229" w:rsidRPr="00631224" w:rsidRDefault="00811229" w:rsidP="00811229">
      <w:pPr>
        <w:pStyle w:val="ConsPlusNormal"/>
        <w:rPr>
          <w:rFonts w:ascii="Times New Roman" w:hAnsi="Times New Roman" w:cs="Times New Roman"/>
          <w:sz w:val="28"/>
          <w:szCs w:val="28"/>
        </w:rPr>
      </w:pPr>
    </w:p>
    <w:p w14:paraId="73F9B7C2"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E0B915A" w14:textId="77777777" w:rsidR="00811229" w:rsidRPr="00631224" w:rsidRDefault="00811229" w:rsidP="00811229">
      <w:pPr>
        <w:pStyle w:val="ConsPlusNormal"/>
        <w:rPr>
          <w:rFonts w:ascii="Times New Roman" w:hAnsi="Times New Roman" w:cs="Times New Roman"/>
          <w:sz w:val="28"/>
          <w:szCs w:val="28"/>
        </w:rPr>
      </w:pPr>
    </w:p>
    <w:p w14:paraId="2CD3F78C"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14:paraId="5ACC8522"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14:paraId="731C49E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1F4D34D6" w14:textId="77777777" w:rsidR="00811229" w:rsidRPr="00631224" w:rsidRDefault="00811229" w:rsidP="00811229">
      <w:pPr>
        <w:pStyle w:val="ConsPlusNormal"/>
        <w:rPr>
          <w:rFonts w:ascii="Times New Roman" w:hAnsi="Times New Roman" w:cs="Times New Roman"/>
          <w:sz w:val="28"/>
          <w:szCs w:val="28"/>
        </w:rPr>
      </w:pPr>
    </w:p>
    <w:p w14:paraId="6FF0B58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007005CF" w14:textId="77777777" w:rsidR="00811229" w:rsidRPr="00631224" w:rsidRDefault="00811229" w:rsidP="00811229">
      <w:pPr>
        <w:pStyle w:val="ConsPlusTitle"/>
        <w:jc w:val="center"/>
        <w:outlineLvl w:val="2"/>
        <w:rPr>
          <w:rFonts w:ascii="Times New Roman" w:hAnsi="Times New Roman" w:cs="Times New Roman"/>
          <w:sz w:val="28"/>
          <w:szCs w:val="28"/>
        </w:rPr>
      </w:pPr>
    </w:p>
    <w:p w14:paraId="649B980F"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14:paraId="40256AB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предоставлении муниципальной услуги</w:t>
      </w:r>
    </w:p>
    <w:p w14:paraId="767AD52D"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4" w:name="P209"/>
      <w:bookmarkEnd w:id="4"/>
    </w:p>
    <w:p w14:paraId="6151071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C8B2020" w14:textId="77777777" w:rsidR="00811229" w:rsidRPr="00631224" w:rsidRDefault="00811229" w:rsidP="00811229">
      <w:pPr>
        <w:pStyle w:val="ConsPlusNormal"/>
        <w:ind w:firstLine="540"/>
        <w:jc w:val="both"/>
        <w:rPr>
          <w:rFonts w:ascii="Times New Roman" w:hAnsi="Times New Roman" w:cs="Times New Roman"/>
          <w:sz w:val="28"/>
          <w:szCs w:val="28"/>
        </w:rPr>
      </w:pPr>
    </w:p>
    <w:p w14:paraId="005C7319"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lastRenderedPageBreak/>
        <w:t>Представленные заявителем документы не отвечают требованиям, установленным административным регламентом</w:t>
      </w:r>
    </w:p>
    <w:p w14:paraId="75B84924"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57">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39DAD9B9"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58">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1BDF68C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14:paraId="64C424B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14:paraId="53C23D34"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14:paraId="5DB2C5D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14:paraId="2E5D7E30"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53BEB52D"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563972F6"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14:paraId="74FC2B9E"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59">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60">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6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09224DF4" w14:textId="77777777" w:rsidR="00811229" w:rsidRPr="00631224" w:rsidRDefault="00811229" w:rsidP="00811229">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14:paraId="04153F5E"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14:paraId="3E2CB5B1" w14:textId="77777777" w:rsidR="00811229" w:rsidRPr="00631224" w:rsidRDefault="00811229" w:rsidP="00811229">
      <w:pPr>
        <w:pStyle w:val="ConsPlusNormal"/>
        <w:jc w:val="both"/>
        <w:rPr>
          <w:rFonts w:ascii="Times New Roman" w:hAnsi="Times New Roman" w:cs="Times New Roman"/>
          <w:sz w:val="28"/>
          <w:szCs w:val="28"/>
        </w:rPr>
      </w:pPr>
    </w:p>
    <w:p w14:paraId="54431826" w14:textId="77777777" w:rsidR="00811229" w:rsidRPr="00631224" w:rsidRDefault="00811229" w:rsidP="00811229">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Отсутствие права на предоставление муниципальной услуги:</w:t>
      </w:r>
    </w:p>
    <w:p w14:paraId="2D024345"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14:paraId="4ADB8342"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наличие признанных ОМСУ обоснованными замечаний и обращений </w:t>
      </w:r>
      <w:r w:rsidRPr="00631224">
        <w:rPr>
          <w:rFonts w:ascii="Times New Roman" w:hAnsi="Times New Roman" w:cs="Times New Roman"/>
          <w:sz w:val="28"/>
          <w:szCs w:val="28"/>
        </w:rPr>
        <w:lastRenderedPageBreak/>
        <w:t>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14:paraId="624768F8"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6892E4CF" w14:textId="77777777" w:rsidR="00811229" w:rsidRPr="00631224" w:rsidRDefault="00811229" w:rsidP="00811229">
      <w:pPr>
        <w:pStyle w:val="ConsPlusNormal"/>
        <w:ind w:firstLine="540"/>
        <w:jc w:val="both"/>
        <w:rPr>
          <w:rFonts w:ascii="Times New Roman" w:hAnsi="Times New Roman" w:cs="Times New Roman"/>
          <w:sz w:val="28"/>
          <w:szCs w:val="28"/>
        </w:rPr>
      </w:pPr>
    </w:p>
    <w:p w14:paraId="6660B68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2.11. Муниципальная услуга предоставляется бесплатно.</w:t>
      </w:r>
    </w:p>
    <w:p w14:paraId="2748723A" w14:textId="77777777" w:rsidR="00811229" w:rsidRPr="00631224" w:rsidRDefault="00811229" w:rsidP="00811229">
      <w:pPr>
        <w:pStyle w:val="ConsPlusNormal"/>
        <w:rPr>
          <w:rFonts w:ascii="Times New Roman" w:hAnsi="Times New Roman" w:cs="Times New Roman"/>
          <w:sz w:val="28"/>
          <w:szCs w:val="28"/>
        </w:rPr>
      </w:pPr>
    </w:p>
    <w:p w14:paraId="2152F297"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6314454" w14:textId="77777777" w:rsidR="00811229" w:rsidRPr="00631224" w:rsidRDefault="00811229" w:rsidP="00811229">
      <w:pPr>
        <w:pStyle w:val="ConsPlusNormal"/>
        <w:rPr>
          <w:rFonts w:ascii="Times New Roman" w:hAnsi="Times New Roman" w:cs="Times New Roman"/>
          <w:sz w:val="28"/>
          <w:szCs w:val="28"/>
        </w:rPr>
      </w:pPr>
    </w:p>
    <w:p w14:paraId="2B170A35"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2.13. Срок регистрации заявления о предоставлении муниципальной услуги составляет:</w:t>
      </w:r>
    </w:p>
    <w:p w14:paraId="2DEF55DE"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14:paraId="51BDEB7B"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DFFB29C"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573FE36" w14:textId="77777777" w:rsidR="00811229" w:rsidRPr="00631224" w:rsidRDefault="00811229" w:rsidP="00811229">
      <w:pPr>
        <w:pStyle w:val="ConsPlusNormal"/>
        <w:rPr>
          <w:rFonts w:ascii="Times New Roman" w:hAnsi="Times New Roman" w:cs="Times New Roman"/>
          <w:sz w:val="28"/>
          <w:szCs w:val="28"/>
        </w:rPr>
      </w:pPr>
    </w:p>
    <w:p w14:paraId="5DEC3B0D"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5" w:name="P260"/>
      <w:bookmarkEnd w:id="5"/>
      <w:r w:rsidRPr="0063122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A24EF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w:t>
      </w:r>
    </w:p>
    <w:p w14:paraId="4FBC53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06DBC29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C609E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2.14.4. Здание (помещение) оборудуется информационной табличкой (вывеской), содержащей наименование ОМСУ, а также информацию о режиме его работы.</w:t>
      </w:r>
    </w:p>
    <w:p w14:paraId="4377C3D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A08A1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DE414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2.14.7.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14:paraId="527C734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0B6037B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14:paraId="0545A8F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C70DF6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136748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121A5F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E94B8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0430FF" w14:textId="77777777" w:rsidR="00811229" w:rsidRPr="00631224" w:rsidRDefault="00811229" w:rsidP="00811229">
      <w:pPr>
        <w:pStyle w:val="ConsPlusNormal"/>
        <w:rPr>
          <w:rFonts w:ascii="Times New Roman" w:hAnsi="Times New Roman" w:cs="Times New Roman"/>
          <w:sz w:val="28"/>
          <w:szCs w:val="28"/>
        </w:rPr>
      </w:pPr>
    </w:p>
    <w:p w14:paraId="0AD8792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2.15. Показатели доступности и качества муниципальной услуги.</w:t>
      </w:r>
    </w:p>
    <w:p w14:paraId="2DABE6A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муниципальной услуги (общие, </w:t>
      </w:r>
      <w:r w:rsidRPr="00631224">
        <w:rPr>
          <w:rFonts w:ascii="Times New Roman" w:hAnsi="Times New Roman" w:cs="Times New Roman"/>
          <w:sz w:val="28"/>
          <w:szCs w:val="28"/>
        </w:rPr>
        <w:lastRenderedPageBreak/>
        <w:t>применимые в отношении всех заявителей):</w:t>
      </w:r>
    </w:p>
    <w:p w14:paraId="36BCF56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транспортная доступность к месту предоставления муниципальной услуги;</w:t>
      </w:r>
    </w:p>
    <w:p w14:paraId="0A1E5A1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973D62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возможность получения полной и достоверной информации о муниципальной услуге при личной явке в ОМСУ, по телефону ОМСУ, на официальном сайте ОМСУ;</w:t>
      </w:r>
    </w:p>
    <w:p w14:paraId="7BEAE11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CB250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14:paraId="18582B0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97768E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14:paraId="4500836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14:paraId="3FBE725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836597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2.15.3. Показателями качества муниципальной услуги являются:</w:t>
      </w:r>
    </w:p>
    <w:p w14:paraId="2812F1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соблюдение срока предоставления муниципальной услуги;</w:t>
      </w:r>
    </w:p>
    <w:p w14:paraId="79C7184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14:paraId="65FB741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осуществление не более одного обращения заявителя в ОМСУ при подаче документов на получение муниципальной услуги;</w:t>
      </w:r>
    </w:p>
    <w:p w14:paraId="7AA2ADB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отсутствие жалоб на действия или бездействие работников ОМСУ.</w:t>
      </w:r>
    </w:p>
    <w:p w14:paraId="4DF01BC1" w14:textId="77777777" w:rsidR="00811229" w:rsidRPr="00631224" w:rsidRDefault="00811229" w:rsidP="00811229">
      <w:pPr>
        <w:pStyle w:val="ConsPlusNormal"/>
        <w:rPr>
          <w:rFonts w:ascii="Times New Roman" w:hAnsi="Times New Roman" w:cs="Times New Roman"/>
          <w:sz w:val="28"/>
          <w:szCs w:val="28"/>
        </w:rPr>
      </w:pPr>
    </w:p>
    <w:p w14:paraId="0F658AC4"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Информация об услугах и согласованиях, являющихся</w:t>
      </w:r>
    </w:p>
    <w:p w14:paraId="458937E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необходимыми и обязательными для предоставления</w:t>
      </w:r>
    </w:p>
    <w:p w14:paraId="3C32635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741928C9" w14:textId="77777777" w:rsidR="00811229" w:rsidRPr="00631224" w:rsidRDefault="00811229" w:rsidP="00811229">
      <w:pPr>
        <w:pStyle w:val="ConsPlusNormal"/>
        <w:rPr>
          <w:rFonts w:ascii="Times New Roman" w:hAnsi="Times New Roman" w:cs="Times New Roman"/>
          <w:sz w:val="28"/>
          <w:szCs w:val="28"/>
        </w:rPr>
      </w:pPr>
    </w:p>
    <w:p w14:paraId="043EABB9"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14:paraId="734E7FB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5859EF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2.17.1. Предоставление услуги по экстерриториальному принципу не </w:t>
      </w:r>
      <w:r w:rsidRPr="00631224">
        <w:rPr>
          <w:rFonts w:ascii="Times New Roman" w:hAnsi="Times New Roman" w:cs="Times New Roman"/>
          <w:sz w:val="28"/>
          <w:szCs w:val="28"/>
        </w:rPr>
        <w:lastRenderedPageBreak/>
        <w:t>предусмотрено.</w:t>
      </w:r>
    </w:p>
    <w:p w14:paraId="122F3DEC"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9674D51" w14:textId="77777777" w:rsidR="00811229" w:rsidRPr="00631224" w:rsidRDefault="00811229" w:rsidP="00811229">
      <w:pPr>
        <w:pStyle w:val="ConsPlusTitle"/>
        <w:spacing w:before="280"/>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14:paraId="4B0DFA5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14:paraId="7248996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14:paraId="6631725C" w14:textId="77777777" w:rsidR="00811229" w:rsidRPr="00631224" w:rsidRDefault="00811229" w:rsidP="00811229">
      <w:pPr>
        <w:pStyle w:val="ConsPlusNormal"/>
        <w:rPr>
          <w:rFonts w:ascii="Times New Roman" w:hAnsi="Times New Roman" w:cs="Times New Roman"/>
          <w:sz w:val="28"/>
          <w:szCs w:val="28"/>
        </w:rPr>
      </w:pPr>
    </w:p>
    <w:p w14:paraId="11FD15F5"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540060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743368C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Pr="00631224">
        <w:rPr>
          <w:rFonts w:ascii="Times New Roman" w:hAnsi="Times New Roman" w:cs="Times New Roman"/>
          <w:sz w:val="28"/>
          <w:szCs w:val="28"/>
        </w:rPr>
        <w:t xml:space="preserve"> - 17 рабочих дней.</w:t>
      </w:r>
    </w:p>
    <w:p w14:paraId="73482D6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14:paraId="3303AE34" w14:textId="5012F86B"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 - не более 3</w:t>
      </w:r>
      <w:r w:rsidR="000673C4">
        <w:rPr>
          <w:rFonts w:ascii="Times New Roman" w:hAnsi="Times New Roman" w:cs="Times New Roman"/>
          <w:sz w:val="28"/>
          <w:szCs w:val="28"/>
        </w:rPr>
        <w:t>5</w:t>
      </w:r>
      <w:r w:rsidRPr="00631224">
        <w:rPr>
          <w:rFonts w:ascii="Times New Roman" w:hAnsi="Times New Roman" w:cs="Times New Roman"/>
          <w:sz w:val="28"/>
          <w:szCs w:val="28"/>
        </w:rPr>
        <w:t xml:space="preserve"> дней;</w:t>
      </w:r>
    </w:p>
    <w:p w14:paraId="2F3EC141" w14:textId="23952D9D" w:rsidR="00811229" w:rsidRPr="00631224" w:rsidRDefault="00811229" w:rsidP="00811229">
      <w:pPr>
        <w:pStyle w:val="ConsPlusNormal"/>
        <w:spacing w:before="220"/>
        <w:ind w:firstLine="540"/>
        <w:jc w:val="both"/>
        <w:rPr>
          <w:rFonts w:ascii="Times New Roman" w:hAnsi="Times New Roman" w:cs="Times New Roman"/>
          <w:i/>
          <w:sz w:val="28"/>
          <w:szCs w:val="28"/>
        </w:rPr>
      </w:pPr>
      <w:r w:rsidRPr="00631224">
        <w:rPr>
          <w:rFonts w:ascii="Times New Roman" w:hAnsi="Times New Roman" w:cs="Times New Roman"/>
          <w:sz w:val="28"/>
          <w:szCs w:val="28"/>
        </w:rPr>
        <w:t xml:space="preserve"> </w:t>
      </w:r>
      <w:r w:rsidRPr="000673C4">
        <w:rPr>
          <w:rFonts w:ascii="Times New Roman" w:hAnsi="Times New Roman" w:cs="Times New Roman"/>
          <w:sz w:val="28"/>
          <w:szCs w:val="28"/>
        </w:rPr>
        <w:t xml:space="preserve">в порядке, установленном Градостроительным </w:t>
      </w:r>
      <w:hyperlink r:id="rId62">
        <w:r w:rsidRPr="000673C4">
          <w:rPr>
            <w:rFonts w:ascii="Times New Roman" w:hAnsi="Times New Roman" w:cs="Times New Roman"/>
            <w:sz w:val="28"/>
            <w:szCs w:val="28"/>
          </w:rPr>
          <w:t>кодексом</w:t>
        </w:r>
      </w:hyperlink>
      <w:r w:rsidRPr="000673C4">
        <w:rPr>
          <w:rFonts w:ascii="Times New Roman" w:hAnsi="Times New Roman" w:cs="Times New Roman"/>
          <w:sz w:val="28"/>
          <w:szCs w:val="28"/>
        </w:rPr>
        <w:t xml:space="preserve"> Российской Федерации, за исключением случаев, установленных </w:t>
      </w:r>
      <w:hyperlink r:id="rId63">
        <w:r w:rsidRPr="000673C4">
          <w:rPr>
            <w:rFonts w:ascii="Times New Roman" w:hAnsi="Times New Roman" w:cs="Times New Roman"/>
            <w:sz w:val="28"/>
            <w:szCs w:val="28"/>
          </w:rPr>
          <w:t>частью 12 статьи 43</w:t>
        </w:r>
      </w:hyperlink>
      <w:r w:rsidRPr="000673C4">
        <w:rPr>
          <w:rFonts w:ascii="Times New Roman" w:hAnsi="Times New Roman" w:cs="Times New Roman"/>
          <w:sz w:val="28"/>
          <w:szCs w:val="28"/>
        </w:rPr>
        <w:t xml:space="preserve">, </w:t>
      </w:r>
      <w:hyperlink r:id="rId64">
        <w:r w:rsidRPr="000673C4">
          <w:rPr>
            <w:rFonts w:ascii="Times New Roman" w:hAnsi="Times New Roman" w:cs="Times New Roman"/>
            <w:sz w:val="28"/>
            <w:szCs w:val="28"/>
          </w:rPr>
          <w:t>частью 10.1 статьи 45</w:t>
        </w:r>
      </w:hyperlink>
      <w:r w:rsidRPr="000673C4">
        <w:rPr>
          <w:rFonts w:ascii="Times New Roman" w:hAnsi="Times New Roman" w:cs="Times New Roman"/>
          <w:sz w:val="28"/>
          <w:szCs w:val="28"/>
        </w:rPr>
        <w:t xml:space="preserve">, </w:t>
      </w:r>
      <w:hyperlink r:id="rId65">
        <w:r w:rsidRPr="000673C4">
          <w:rPr>
            <w:rFonts w:ascii="Times New Roman" w:hAnsi="Times New Roman" w:cs="Times New Roman"/>
            <w:sz w:val="28"/>
            <w:szCs w:val="28"/>
          </w:rPr>
          <w:t>первым предложением части 12.1 статьи 45</w:t>
        </w:r>
      </w:hyperlink>
      <w:r w:rsidRPr="000673C4">
        <w:rPr>
          <w:rFonts w:ascii="Times New Roman" w:hAnsi="Times New Roman" w:cs="Times New Roman"/>
          <w:sz w:val="28"/>
          <w:szCs w:val="28"/>
        </w:rPr>
        <w:t xml:space="preserve">, </w:t>
      </w:r>
      <w:hyperlink r:id="rId66">
        <w:r w:rsidRPr="000673C4">
          <w:rPr>
            <w:rFonts w:ascii="Times New Roman" w:hAnsi="Times New Roman" w:cs="Times New Roman"/>
            <w:sz w:val="28"/>
            <w:szCs w:val="28"/>
          </w:rPr>
          <w:t>частью 5.1 статьи 46</w:t>
        </w:r>
      </w:hyperlink>
      <w:r w:rsidRPr="000673C4">
        <w:rPr>
          <w:rFonts w:ascii="Times New Roman" w:hAnsi="Times New Roman" w:cs="Times New Roman"/>
          <w:sz w:val="28"/>
          <w:szCs w:val="28"/>
        </w:rPr>
        <w:t xml:space="preserve"> Градостроительного кодекса Российской Федерации, с уведомлением заявителя</w:t>
      </w:r>
      <w:r w:rsidRPr="000673C4">
        <w:rPr>
          <w:rFonts w:ascii="Times New Roman" w:hAnsi="Times New Roman" w:cs="Times New Roman"/>
          <w:i/>
          <w:sz w:val="28"/>
          <w:szCs w:val="28"/>
        </w:rPr>
        <w:t>;</w:t>
      </w:r>
    </w:p>
    <w:p w14:paraId="1588B59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-1 рабочий день;</w:t>
      </w:r>
    </w:p>
    <w:p w14:paraId="38AAB5E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регистрация и выдача (направление) заявителю результата </w:t>
      </w:r>
      <w:proofErr w:type="gramStart"/>
      <w:r w:rsidRPr="00631224">
        <w:rPr>
          <w:rFonts w:ascii="Times New Roman" w:hAnsi="Times New Roman" w:cs="Times New Roman"/>
          <w:sz w:val="28"/>
          <w:szCs w:val="28"/>
        </w:rPr>
        <w:t>муниципальной  услуги</w:t>
      </w:r>
      <w:proofErr w:type="gramEnd"/>
      <w:r w:rsidRPr="00631224">
        <w:rPr>
          <w:rFonts w:ascii="Times New Roman" w:hAnsi="Times New Roman" w:cs="Times New Roman"/>
          <w:sz w:val="28"/>
          <w:szCs w:val="28"/>
        </w:rPr>
        <w:t xml:space="preserve"> - 1 рабочий день.</w:t>
      </w:r>
    </w:p>
    <w:p w14:paraId="08101451" w14:textId="77777777" w:rsidR="00811229" w:rsidRPr="00631224" w:rsidRDefault="00811229" w:rsidP="00811229">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3.1.1.1. Прием и регистрация заявления о предоставлении муниципальной услуги.</w:t>
      </w:r>
    </w:p>
    <w:p w14:paraId="6BE814E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 для начала исполнения административной процедуры: поступление в ОМСУ заявления и Документации.</w:t>
      </w:r>
    </w:p>
    <w:p w14:paraId="4176EBF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w:t>
      </w:r>
      <w:r w:rsidRPr="00631224">
        <w:rPr>
          <w:rFonts w:ascii="Times New Roman" w:hAnsi="Times New Roman" w:cs="Times New Roman"/>
          <w:sz w:val="28"/>
          <w:szCs w:val="28"/>
        </w:rPr>
        <w:lastRenderedPageBreak/>
        <w:t>административного действия - 1 рабочий день.</w:t>
      </w:r>
    </w:p>
    <w:p w14:paraId="0A46202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3F4BE9A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14:paraId="5E4EBC8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0DA438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 в установленном порядке.</w:t>
      </w:r>
    </w:p>
    <w:p w14:paraId="7021FB2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руководителю ОМСУ. </w:t>
      </w:r>
    </w:p>
    <w:p w14:paraId="62AE275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Pr="00631224">
        <w:rPr>
          <w:rFonts w:ascii="Times New Roman" w:hAnsi="Times New Roman" w:cs="Times New Roman"/>
          <w:b/>
          <w:color w:val="4472C4" w:themeColor="accent1"/>
          <w:sz w:val="28"/>
          <w:szCs w:val="28"/>
        </w:rPr>
        <w:t xml:space="preserve"> </w:t>
      </w:r>
      <w:r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14:paraId="4E274855"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540ED306"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2) Содержание административного действия, продолжительность и(или) максимальный срок его (их) выполнения:</w:t>
      </w:r>
    </w:p>
    <w:p w14:paraId="57C26778" w14:textId="77777777" w:rsidR="00811229" w:rsidRPr="00631224" w:rsidRDefault="00811229" w:rsidP="00811229">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8083BB6" w14:textId="77777777" w:rsidR="00811229" w:rsidRPr="00631224" w:rsidRDefault="00811229" w:rsidP="00811229">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631224">
        <w:rPr>
          <w:rFonts w:ascii="Times New Roman" w:eastAsia="Times New Roman" w:hAnsi="Times New Roman" w:cs="Times New Roman"/>
          <w:sz w:val="28"/>
          <w:szCs w:val="28"/>
          <w:lang w:eastAsia="ru-RU"/>
        </w:rPr>
        <w:t>действие:  сбор</w:t>
      </w:r>
      <w:proofErr w:type="gramEnd"/>
      <w:r w:rsidRPr="00631224">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4EE79C25" w14:textId="77777777" w:rsidR="00811229" w:rsidRPr="00631224" w:rsidRDefault="00811229" w:rsidP="008112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65E07EB" w14:textId="77777777" w:rsidR="00811229" w:rsidRPr="00631224" w:rsidRDefault="00811229" w:rsidP="008112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006278FF"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CC89212"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598A8A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14:paraId="1C8B47B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264C1087"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14:paraId="4F22CFFA" w14:textId="77777777" w:rsidR="00811229" w:rsidRPr="00631224" w:rsidRDefault="00811229" w:rsidP="00811229">
      <w:pPr>
        <w:pStyle w:val="a3"/>
        <w:ind w:firstLine="567"/>
        <w:jc w:val="both"/>
        <w:rPr>
          <w:rFonts w:ascii="Times New Roman" w:hAnsi="Times New Roman" w:cs="Times New Roman"/>
          <w:b/>
          <w:sz w:val="28"/>
          <w:szCs w:val="28"/>
        </w:rPr>
      </w:pPr>
      <w:r w:rsidRPr="00631224">
        <w:rPr>
          <w:rFonts w:ascii="Times New Roman" w:hAnsi="Times New Roman" w:cs="Times New Roman"/>
          <w:b/>
          <w:sz w:val="28"/>
          <w:szCs w:val="28"/>
        </w:rPr>
        <w:t>3.1.1.3. Организация проведения общественных обсуждений или публичных слушаний</w:t>
      </w:r>
    </w:p>
    <w:p w14:paraId="059187DC"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за исключением случаев, установленных </w:t>
      </w:r>
      <w:hyperlink r:id="rId67">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68">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69">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70">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7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3B15B4D3" w14:textId="45321048" w:rsidR="00811229" w:rsidRPr="000E2018" w:rsidRDefault="00811229" w:rsidP="000E2018">
      <w:pPr>
        <w:pStyle w:val="ConsPlusNormal"/>
        <w:ind w:firstLine="709"/>
        <w:jc w:val="both"/>
        <w:rPr>
          <w:rFonts w:ascii="Times New Roman" w:hAnsi="Times New Roman" w:cs="Times New Roman"/>
          <w:sz w:val="28"/>
          <w:szCs w:val="28"/>
          <w:u w:val="single"/>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w:t>
      </w:r>
      <w:r w:rsidRPr="000673C4">
        <w:rPr>
          <w:rFonts w:ascii="Times New Roman" w:hAnsi="Times New Roman" w:cs="Times New Roman"/>
          <w:sz w:val="28"/>
          <w:szCs w:val="28"/>
        </w:rPr>
        <w:t xml:space="preserve">Главой </w:t>
      </w:r>
      <w:r w:rsidR="000E2018" w:rsidRPr="000673C4">
        <w:rPr>
          <w:rFonts w:ascii="Times New Roman" w:eastAsia="Times New Roman" w:hAnsi="Times New Roman" w:cs="Times New Roman"/>
          <w:sz w:val="28"/>
          <w:szCs w:val="28"/>
        </w:rPr>
        <w:t>Ульяновского</w:t>
      </w:r>
      <w:r w:rsidR="000E2018" w:rsidRPr="000E2018">
        <w:rPr>
          <w:rFonts w:ascii="Times New Roman" w:eastAsia="Times New Roman" w:hAnsi="Times New Roman" w:cs="Times New Roman"/>
          <w:sz w:val="28"/>
          <w:szCs w:val="28"/>
        </w:rPr>
        <w:t xml:space="preserve"> городского поселения Тосненского </w:t>
      </w:r>
      <w:r w:rsidR="00ED602F">
        <w:rPr>
          <w:rFonts w:ascii="Times New Roman" w:eastAsia="Times New Roman" w:hAnsi="Times New Roman" w:cs="Times New Roman"/>
          <w:sz w:val="28"/>
          <w:szCs w:val="28"/>
        </w:rPr>
        <w:t xml:space="preserve">муниципального </w:t>
      </w:r>
      <w:r w:rsidR="000E2018" w:rsidRPr="000E2018">
        <w:rPr>
          <w:rFonts w:ascii="Times New Roman" w:eastAsia="Times New Roman" w:hAnsi="Times New Roman" w:cs="Times New Roman"/>
          <w:sz w:val="28"/>
          <w:szCs w:val="28"/>
        </w:rPr>
        <w:t>района Ленинградской области</w:t>
      </w:r>
      <w:r w:rsidR="000E2018">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проведения общественных обсуждений или публичных слушаний в порядке, установленном Градостроительным </w:t>
      </w:r>
      <w:hyperlink r:id="rId72">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14:paraId="4AC6DB7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49DD614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ответственное должностное лицо 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73">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14:paraId="4CE8E755" w14:textId="39124525" w:rsidR="00811229" w:rsidRPr="00631224" w:rsidRDefault="00811229" w:rsidP="00811229">
      <w:pPr>
        <w:pStyle w:val="ConsPlusNormal"/>
        <w:spacing w:before="220"/>
        <w:ind w:firstLine="540"/>
        <w:jc w:val="both"/>
        <w:rPr>
          <w:rFonts w:ascii="Times New Roman" w:hAnsi="Times New Roman" w:cs="Times New Roman"/>
          <w:sz w:val="28"/>
          <w:szCs w:val="28"/>
        </w:rPr>
      </w:pPr>
      <w:r w:rsidRPr="000673C4">
        <w:rPr>
          <w:rFonts w:ascii="Times New Roman" w:hAnsi="Times New Roman" w:cs="Times New Roman"/>
          <w:sz w:val="28"/>
          <w:szCs w:val="28"/>
        </w:rPr>
        <w:t>Срок выполнения административного действия – не более 3</w:t>
      </w:r>
      <w:r w:rsidR="000673C4" w:rsidRPr="000673C4">
        <w:rPr>
          <w:rFonts w:ascii="Times New Roman" w:hAnsi="Times New Roman" w:cs="Times New Roman"/>
          <w:sz w:val="28"/>
          <w:szCs w:val="28"/>
        </w:rPr>
        <w:t>5</w:t>
      </w:r>
      <w:r w:rsidRPr="000673C4">
        <w:rPr>
          <w:rFonts w:ascii="Times New Roman" w:hAnsi="Times New Roman" w:cs="Times New Roman"/>
          <w:sz w:val="28"/>
          <w:szCs w:val="28"/>
        </w:rPr>
        <w:t xml:space="preserve"> дней</w:t>
      </w:r>
      <w:r w:rsidR="000673C4" w:rsidRPr="000673C4">
        <w:rPr>
          <w:rFonts w:ascii="Times New Roman" w:hAnsi="Times New Roman" w:cs="Times New Roman"/>
          <w:sz w:val="28"/>
          <w:szCs w:val="28"/>
        </w:rPr>
        <w:t>.</w:t>
      </w:r>
    </w:p>
    <w:p w14:paraId="1DFF973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Лицом, ответственным за выполнение административной процедуры, является ответственное должностное лицо профильного структурного подразделения ОМСУ.</w:t>
      </w:r>
    </w:p>
    <w:p w14:paraId="71593C6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14:paraId="076EF4F7"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46B86E6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Фиксация результата выполнения административной процедуры </w:t>
      </w:r>
      <w:r w:rsidRPr="00631224">
        <w:rPr>
          <w:rFonts w:ascii="Times New Roman" w:hAnsi="Times New Roman" w:cs="Times New Roman"/>
          <w:sz w:val="28"/>
          <w:szCs w:val="28"/>
        </w:rPr>
        <w:lastRenderedPageBreak/>
        <w:t>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14:paraId="2C6FB0D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14:paraId="53DF2E7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14:paraId="34079F8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2380766F"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14:paraId="124C391F"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113827F7"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14:paraId="7243A4FF" w14:textId="7AD0CD6C" w:rsidR="00811229" w:rsidRPr="00631224" w:rsidRDefault="00811229" w:rsidP="000673C4">
      <w:pPr>
        <w:pStyle w:val="ConsPlusNormal"/>
        <w:spacing w:before="220"/>
        <w:ind w:firstLine="540"/>
        <w:jc w:val="both"/>
        <w:rPr>
          <w:rFonts w:ascii="Times New Roman" w:hAnsi="Times New Roman" w:cs="Times New Roman"/>
          <w:sz w:val="28"/>
          <w:szCs w:val="28"/>
        </w:rPr>
      </w:pPr>
      <w:r w:rsidRPr="000673C4">
        <w:rPr>
          <w:rFonts w:ascii="Times New Roman" w:hAnsi="Times New Roman" w:cs="Times New Roman"/>
          <w:sz w:val="28"/>
          <w:szCs w:val="28"/>
        </w:rPr>
        <w:t>3. Лиц</w:t>
      </w:r>
      <w:r w:rsidR="000673C4">
        <w:rPr>
          <w:rFonts w:ascii="Times New Roman" w:hAnsi="Times New Roman" w:cs="Times New Roman"/>
          <w:sz w:val="28"/>
          <w:szCs w:val="28"/>
        </w:rPr>
        <w:t>ами</w:t>
      </w:r>
      <w:r w:rsidRPr="000673C4">
        <w:rPr>
          <w:rFonts w:ascii="Times New Roman" w:hAnsi="Times New Roman" w:cs="Times New Roman"/>
          <w:sz w:val="28"/>
          <w:szCs w:val="28"/>
        </w:rPr>
        <w:t>, ответственным</w:t>
      </w:r>
      <w:r w:rsidR="000673C4">
        <w:rPr>
          <w:rFonts w:ascii="Times New Roman" w:hAnsi="Times New Roman" w:cs="Times New Roman"/>
          <w:sz w:val="28"/>
          <w:szCs w:val="28"/>
        </w:rPr>
        <w:t>и</w:t>
      </w:r>
      <w:r w:rsidRPr="000673C4">
        <w:rPr>
          <w:rFonts w:ascii="Times New Roman" w:hAnsi="Times New Roman" w:cs="Times New Roman"/>
          <w:sz w:val="28"/>
          <w:szCs w:val="28"/>
        </w:rPr>
        <w:t xml:space="preserve"> за выполнение административной процедуры, являются руководитель </w:t>
      </w:r>
      <w:r w:rsidR="000673C4" w:rsidRPr="000673C4">
        <w:rPr>
          <w:rFonts w:ascii="Times New Roman" w:hAnsi="Times New Roman" w:cs="Times New Roman"/>
          <w:sz w:val="28"/>
          <w:szCs w:val="28"/>
        </w:rPr>
        <w:t>профильного структурного подразделения ОМСУ</w:t>
      </w:r>
      <w:r w:rsidR="000673C4">
        <w:rPr>
          <w:rFonts w:ascii="Times New Roman" w:hAnsi="Times New Roman" w:cs="Times New Roman"/>
          <w:sz w:val="28"/>
          <w:szCs w:val="28"/>
        </w:rPr>
        <w:t>.</w:t>
      </w:r>
    </w:p>
    <w:p w14:paraId="281DCF4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14:paraId="1AA5044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14:paraId="47A2B1F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4792798B" w14:textId="77777777" w:rsidR="00811229" w:rsidRPr="00631224" w:rsidRDefault="00811229" w:rsidP="00811229">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3.1.1.5. Выдача (направление) результата предоставления муниципальной услуги.</w:t>
      </w:r>
    </w:p>
    <w:p w14:paraId="594DAC66" w14:textId="77777777" w:rsidR="00811229" w:rsidRPr="00631224" w:rsidRDefault="00811229" w:rsidP="00811229">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14:paraId="13DBBC45" w14:textId="77777777" w:rsidR="00811229" w:rsidRPr="00631224" w:rsidRDefault="00811229" w:rsidP="00811229">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FD2562A" w14:textId="77777777" w:rsidR="00811229" w:rsidRPr="00631224" w:rsidRDefault="00811229" w:rsidP="00811229">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734084D0" w14:textId="77777777" w:rsidR="00811229" w:rsidRPr="00631224" w:rsidRDefault="00811229" w:rsidP="00811229">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lastRenderedPageBreak/>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D340DA3" w14:textId="77777777" w:rsidR="00811229" w:rsidRPr="00631224" w:rsidRDefault="00811229" w:rsidP="00811229">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0FBD340"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14:paraId="77E3F81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74"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75"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76"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B1933F"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6AD2B1"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4F21C56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D9F49AD"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14:paraId="42DA475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AEFB81C"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976EC6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2580A48"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68F1DFC"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7E1E5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14:paraId="405FE37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631224">
        <w:rPr>
          <w:rFonts w:ascii="Times New Roman" w:hAnsi="Times New Roman" w:cs="Times New Roman"/>
          <w:sz w:val="28"/>
          <w:szCs w:val="28"/>
        </w:rPr>
        <w:lastRenderedPageBreak/>
        <w:t>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A6854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77"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454CDD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69760B"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E23BAB"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6E17E762"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61499C2"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5B646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0274404" w14:textId="77777777" w:rsidR="00811229" w:rsidRPr="00631224" w:rsidRDefault="00811229" w:rsidP="00811229">
      <w:pPr>
        <w:pStyle w:val="ConsPlusTitle"/>
        <w:jc w:val="center"/>
        <w:outlineLvl w:val="1"/>
        <w:rPr>
          <w:rFonts w:ascii="Times New Roman" w:hAnsi="Times New Roman" w:cs="Times New Roman"/>
          <w:sz w:val="28"/>
          <w:szCs w:val="28"/>
        </w:rPr>
      </w:pPr>
    </w:p>
    <w:p w14:paraId="2D6938AD"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4. Формы контроля за исполнением административного</w:t>
      </w:r>
    </w:p>
    <w:p w14:paraId="38B01BF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14:paraId="572E9C44" w14:textId="77777777" w:rsidR="00811229" w:rsidRPr="00631224" w:rsidRDefault="00811229" w:rsidP="00811229">
      <w:pPr>
        <w:pStyle w:val="ConsPlusNormal"/>
        <w:rPr>
          <w:rFonts w:ascii="Times New Roman" w:hAnsi="Times New Roman" w:cs="Times New Roman"/>
          <w:sz w:val="28"/>
          <w:szCs w:val="28"/>
        </w:rPr>
      </w:pPr>
    </w:p>
    <w:p w14:paraId="322DB100"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lastRenderedPageBreak/>
        <w:t>Порядок осуществления текущего контроля за соблюдением</w:t>
      </w:r>
    </w:p>
    <w:p w14:paraId="1DEC0DB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14:paraId="03D7E31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14:paraId="0C30355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14:paraId="307A01E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 а также принятием решений</w:t>
      </w:r>
    </w:p>
    <w:p w14:paraId="53A6B09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14:paraId="3CD24064" w14:textId="77777777" w:rsidR="00811229" w:rsidRPr="00631224" w:rsidRDefault="00811229" w:rsidP="00811229">
      <w:pPr>
        <w:pStyle w:val="ConsPlusNormal"/>
        <w:rPr>
          <w:rFonts w:ascii="Times New Roman" w:hAnsi="Times New Roman" w:cs="Times New Roman"/>
          <w:sz w:val="28"/>
          <w:szCs w:val="28"/>
        </w:rPr>
      </w:pPr>
    </w:p>
    <w:p w14:paraId="68FD0F7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4F486CC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2882E35E" w14:textId="77777777" w:rsidR="00811229" w:rsidRPr="00631224" w:rsidRDefault="00811229" w:rsidP="00811229">
      <w:pPr>
        <w:pStyle w:val="ConsPlusNormal"/>
        <w:rPr>
          <w:rFonts w:ascii="Times New Roman" w:hAnsi="Times New Roman" w:cs="Times New Roman"/>
          <w:sz w:val="28"/>
          <w:szCs w:val="28"/>
        </w:rPr>
      </w:pPr>
    </w:p>
    <w:p w14:paraId="40596065"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 периодичность осуществления плановых и внеплановых</w:t>
      </w:r>
    </w:p>
    <w:p w14:paraId="3FD3D4F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14:paraId="3C9DCC24"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0CAD54B4" w14:textId="77777777" w:rsidR="00811229" w:rsidRPr="00631224" w:rsidRDefault="00811229" w:rsidP="00811229">
      <w:pPr>
        <w:pStyle w:val="ConsPlusNormal"/>
        <w:rPr>
          <w:rFonts w:ascii="Times New Roman" w:hAnsi="Times New Roman" w:cs="Times New Roman"/>
          <w:sz w:val="28"/>
          <w:szCs w:val="28"/>
        </w:rPr>
      </w:pPr>
    </w:p>
    <w:p w14:paraId="709725C6"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4.2. В целях осуществления контроля за полнотой и качеством предоставления муниципальной услуги ОМСУ проводятся проверки.</w:t>
      </w:r>
    </w:p>
    <w:p w14:paraId="7191197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14:paraId="668A998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14:paraId="6E3001B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BFB6F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4FDB96D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631224">
        <w:rPr>
          <w:rFonts w:ascii="Times New Roman" w:hAnsi="Times New Roman" w:cs="Times New Roman"/>
          <w:sz w:val="28"/>
          <w:szCs w:val="28"/>
        </w:rPr>
        <w:lastRenderedPageBreak/>
        <w:t>услуги.</w:t>
      </w:r>
    </w:p>
    <w:p w14:paraId="3635D5C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55E9F6"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14:paraId="5CFD5995" w14:textId="77777777" w:rsidR="00811229" w:rsidRPr="00631224" w:rsidRDefault="00811229" w:rsidP="00811229">
      <w:pPr>
        <w:pStyle w:val="ConsPlusNormal"/>
        <w:rPr>
          <w:rFonts w:ascii="Times New Roman" w:hAnsi="Times New Roman" w:cs="Times New Roman"/>
          <w:sz w:val="28"/>
          <w:szCs w:val="28"/>
        </w:rPr>
      </w:pPr>
    </w:p>
    <w:p w14:paraId="7E629373"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14:paraId="26BF995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(бездействие), принимаемые (осуществляемые) в ходе</w:t>
      </w:r>
    </w:p>
    <w:p w14:paraId="1F6979B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муниципальной услуги</w:t>
      </w:r>
    </w:p>
    <w:p w14:paraId="2C6E36CC" w14:textId="77777777" w:rsidR="00811229" w:rsidRPr="00631224" w:rsidRDefault="00811229" w:rsidP="00811229">
      <w:pPr>
        <w:pStyle w:val="ConsPlusNormal"/>
        <w:rPr>
          <w:rFonts w:ascii="Times New Roman" w:hAnsi="Times New Roman" w:cs="Times New Roman"/>
          <w:sz w:val="28"/>
          <w:szCs w:val="28"/>
        </w:rPr>
      </w:pPr>
    </w:p>
    <w:p w14:paraId="1B38EC2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C7746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0BCA233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Работники ОМСУ несут ответственность:</w:t>
      </w:r>
    </w:p>
    <w:p w14:paraId="64B494B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EBA3E1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ED041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24C303C8" w14:textId="77777777" w:rsidR="00811229" w:rsidRPr="00631224" w:rsidRDefault="00811229" w:rsidP="00811229">
      <w:pPr>
        <w:pStyle w:val="ConsPlusNormal"/>
        <w:rPr>
          <w:rFonts w:ascii="Times New Roman" w:hAnsi="Times New Roman" w:cs="Times New Roman"/>
          <w:sz w:val="28"/>
          <w:szCs w:val="28"/>
        </w:rPr>
      </w:pPr>
    </w:p>
    <w:p w14:paraId="6874DB2F"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14:paraId="66097782"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14:paraId="143AA37A"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муниципальную услугу, а также должностных лиц органа, предоставляющего муниципальную услугу,</w:t>
      </w:r>
    </w:p>
    <w:p w14:paraId="289E2C5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14:paraId="571858E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многофункционального центра предоставления государственных</w:t>
      </w:r>
    </w:p>
    <w:p w14:paraId="5C17787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14:paraId="0B74A826"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14:paraId="15638184" w14:textId="77777777" w:rsidR="00811229" w:rsidRPr="00631224" w:rsidRDefault="00811229" w:rsidP="00811229">
      <w:pPr>
        <w:pStyle w:val="ConsPlusNormal"/>
        <w:rPr>
          <w:rFonts w:ascii="Times New Roman" w:hAnsi="Times New Roman" w:cs="Times New Roman"/>
          <w:sz w:val="28"/>
          <w:szCs w:val="28"/>
        </w:rPr>
      </w:pPr>
    </w:p>
    <w:p w14:paraId="256C51E9"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8F30E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14:paraId="5B5334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может обратиться с жалобой в том числе в следующих случаях:</w:t>
      </w:r>
    </w:p>
    <w:p w14:paraId="221BA41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78">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14:paraId="1973916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нарушение срока предоставления муниципальной услуги;</w:t>
      </w:r>
    </w:p>
    <w:p w14:paraId="019DDDF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059BD8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DC99C1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2A7724B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C7912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7) отказ органа, </w:t>
      </w:r>
      <w:proofErr w:type="gramStart"/>
      <w:r w:rsidRPr="00631224">
        <w:rPr>
          <w:rFonts w:ascii="Times New Roman" w:hAnsi="Times New Roman" w:cs="Times New Roman"/>
          <w:sz w:val="28"/>
          <w:szCs w:val="28"/>
        </w:rPr>
        <w:t>предоставляющего  муниципальную</w:t>
      </w:r>
      <w:proofErr w:type="gramEnd"/>
      <w:r w:rsidRPr="00631224">
        <w:rPr>
          <w:rFonts w:ascii="Times New Roman" w:hAnsi="Times New Roman" w:cs="Times New Roman"/>
          <w:sz w:val="28"/>
          <w:szCs w:val="28"/>
        </w:rPr>
        <w:t xml:space="preserve">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1938A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89E99B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677C96F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9">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 210-ФЗ.</w:t>
      </w:r>
    </w:p>
    <w:p w14:paraId="31B766A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5.3. Жалоба подается в письменной форме на бумажном носителе или в электронной форме в ОМСУ.</w:t>
      </w:r>
    </w:p>
    <w:p w14:paraId="63E9087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Жалобы на решения и действия (бездействие) ОМСУ, подаются по усмотрению заявителя либо в ОМСУ.</w:t>
      </w:r>
    </w:p>
    <w:p w14:paraId="7DF70FE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0">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14:paraId="0A2AEE9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14:paraId="2C10A5B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15B275E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614A7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172E8F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5FF98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6CF3EF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1">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6541AA4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5.6. Жалоба, поступившая в ОМСУ,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2F0C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14:paraId="5EFED9F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1FBFE2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14:paraId="6B51942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C82F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282001" w14:textId="77777777" w:rsidR="00811229" w:rsidRPr="00631224" w:rsidRDefault="00811229" w:rsidP="00811229">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60B90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A631E7" w14:textId="77777777" w:rsidR="00811229" w:rsidRPr="00631224" w:rsidRDefault="00811229" w:rsidP="00811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14:paraId="11D56342" w14:textId="77777777" w:rsidR="00811229" w:rsidRPr="00631224" w:rsidRDefault="00811229" w:rsidP="00811229">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424D8383"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BB1CB2"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48A5E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111E643"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BB7388"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14:paraId="304BDE0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14:paraId="69929B0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14:paraId="38520A2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5C2CE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14:paraId="713325E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14:paraId="5242118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4BA6E5DF"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CD6B9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FA52F9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1F5C0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119ED1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AA8FA20"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9059A4"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631224">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муниципальных услуг.</w:t>
      </w:r>
    </w:p>
    <w:p w14:paraId="3FCBD560"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14:paraId="09C593D4"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1</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811229" w:rsidRPr="00631224" w14:paraId="48BBED7C" w14:textId="77777777" w:rsidTr="00811229">
        <w:trPr>
          <w:gridAfter w:val="2"/>
          <w:wAfter w:w="16420" w:type="dxa"/>
          <w:trHeight w:val="18"/>
        </w:trPr>
        <w:tc>
          <w:tcPr>
            <w:tcW w:w="4234" w:type="dxa"/>
            <w:gridSpan w:val="5"/>
            <w:tcBorders>
              <w:top w:val="nil"/>
              <w:left w:val="nil"/>
              <w:bottom w:val="nil"/>
              <w:right w:val="nil"/>
            </w:tcBorders>
          </w:tcPr>
          <w:p w14:paraId="7BC4D838" w14:textId="77777777" w:rsidR="00811229" w:rsidRPr="00631224" w:rsidRDefault="00811229" w:rsidP="00811229">
            <w:pPr>
              <w:pStyle w:val="ConsPlusNormal"/>
              <w:rPr>
                <w:rFonts w:ascii="Times New Roman" w:hAnsi="Times New Roman" w:cs="Times New Roman"/>
                <w:sz w:val="28"/>
                <w:szCs w:val="28"/>
              </w:rPr>
            </w:pPr>
          </w:p>
        </w:tc>
        <w:tc>
          <w:tcPr>
            <w:tcW w:w="6034" w:type="dxa"/>
            <w:tcBorders>
              <w:top w:val="nil"/>
              <w:left w:val="nil"/>
              <w:bottom w:val="nil"/>
              <w:right w:val="nil"/>
            </w:tcBorders>
          </w:tcPr>
          <w:p w14:paraId="49A7E2FD" w14:textId="77777777" w:rsidR="00811229" w:rsidRPr="00631224" w:rsidRDefault="00811229" w:rsidP="00811229">
            <w:pPr>
              <w:pStyle w:val="ConsPlusNormal"/>
              <w:jc w:val="both"/>
              <w:rPr>
                <w:rFonts w:ascii="Times New Roman" w:hAnsi="Times New Roman" w:cs="Times New Roman"/>
                <w:sz w:val="28"/>
                <w:szCs w:val="28"/>
              </w:rPr>
            </w:pPr>
          </w:p>
        </w:tc>
      </w:tr>
      <w:tr w:rsidR="00811229" w:rsidRPr="00631224" w14:paraId="4C0F45AA" w14:textId="77777777" w:rsidTr="00811229">
        <w:trPr>
          <w:gridAfter w:val="2"/>
          <w:wAfter w:w="16420" w:type="dxa"/>
          <w:trHeight w:val="140"/>
        </w:trPr>
        <w:tc>
          <w:tcPr>
            <w:tcW w:w="10268" w:type="dxa"/>
            <w:gridSpan w:val="6"/>
            <w:tcBorders>
              <w:top w:val="nil"/>
              <w:left w:val="nil"/>
              <w:bottom w:val="nil"/>
              <w:right w:val="nil"/>
            </w:tcBorders>
          </w:tcPr>
          <w:p w14:paraId="6C928543"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1969AC23" w14:textId="77777777" w:rsidTr="00811229">
        <w:trPr>
          <w:gridAfter w:val="2"/>
          <w:wAfter w:w="16420" w:type="dxa"/>
        </w:trPr>
        <w:tc>
          <w:tcPr>
            <w:tcW w:w="10268" w:type="dxa"/>
            <w:gridSpan w:val="6"/>
            <w:tcBorders>
              <w:top w:val="nil"/>
              <w:left w:val="nil"/>
              <w:bottom w:val="nil"/>
              <w:right w:val="nil"/>
            </w:tcBorders>
          </w:tcPr>
          <w:p w14:paraId="00F05B03" w14:textId="77777777" w:rsidR="00811229" w:rsidRPr="00631224" w:rsidRDefault="00811229" w:rsidP="00811229">
            <w:pPr>
              <w:pStyle w:val="ConsPlusNormal"/>
              <w:jc w:val="center"/>
              <w:rPr>
                <w:rFonts w:ascii="Times New Roman" w:hAnsi="Times New Roman" w:cs="Times New Roman"/>
                <w:sz w:val="28"/>
                <w:szCs w:val="28"/>
              </w:rPr>
            </w:pPr>
            <w:bookmarkStart w:id="6" w:name="P499"/>
            <w:bookmarkEnd w:id="6"/>
            <w:r w:rsidRPr="00631224">
              <w:rPr>
                <w:rFonts w:ascii="Times New Roman" w:hAnsi="Times New Roman" w:cs="Times New Roman"/>
                <w:sz w:val="28"/>
                <w:szCs w:val="28"/>
              </w:rPr>
              <w:t>ЗАЯВЛЕНИЕ</w:t>
            </w:r>
          </w:p>
          <w:p w14:paraId="1FE023CF"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14:paraId="74CA8BFF" w14:textId="77777777" w:rsidR="00811229" w:rsidRPr="00631224" w:rsidRDefault="00811229" w:rsidP="00811229">
            <w:pPr>
              <w:pStyle w:val="ConsPlusNormal"/>
              <w:jc w:val="center"/>
              <w:rPr>
                <w:rFonts w:ascii="Times New Roman" w:hAnsi="Times New Roman" w:cs="Times New Roman"/>
              </w:rPr>
            </w:pPr>
          </w:p>
        </w:tc>
      </w:tr>
      <w:tr w:rsidR="00811229" w:rsidRPr="00631224" w14:paraId="6ADFECC6" w14:textId="77777777" w:rsidTr="00811229">
        <w:trPr>
          <w:gridAfter w:val="2"/>
          <w:wAfter w:w="16420" w:type="dxa"/>
        </w:trPr>
        <w:tc>
          <w:tcPr>
            <w:tcW w:w="10268" w:type="dxa"/>
            <w:gridSpan w:val="6"/>
            <w:tcBorders>
              <w:top w:val="nil"/>
              <w:left w:val="nil"/>
              <w:bottom w:val="single" w:sz="4" w:space="0" w:color="auto"/>
              <w:right w:val="nil"/>
            </w:tcBorders>
          </w:tcPr>
          <w:p w14:paraId="05FD8B91"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1D747A1E"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2B8B637D"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711D196"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87DA439"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C158CF8" w14:textId="77777777" w:rsidTr="00811229">
        <w:trPr>
          <w:gridAfter w:val="2"/>
          <w:wAfter w:w="16420" w:type="dxa"/>
        </w:trPr>
        <w:tc>
          <w:tcPr>
            <w:tcW w:w="10268" w:type="dxa"/>
            <w:gridSpan w:val="6"/>
            <w:tcBorders>
              <w:top w:val="single" w:sz="4" w:space="0" w:color="auto"/>
              <w:left w:val="nil"/>
              <w:bottom w:val="nil"/>
              <w:right w:val="nil"/>
            </w:tcBorders>
          </w:tcPr>
          <w:p w14:paraId="71A227C7" w14:textId="77777777" w:rsidR="00811229" w:rsidRPr="00631224" w:rsidRDefault="00811229" w:rsidP="00811229">
            <w:pPr>
              <w:pStyle w:val="ConsPlusNormal"/>
              <w:jc w:val="both"/>
              <w:rPr>
                <w:rFonts w:ascii="Times New Roman" w:hAnsi="Times New Roman" w:cs="Times New Roman"/>
              </w:rPr>
            </w:pPr>
            <w:r w:rsidRPr="00631224">
              <w:rPr>
                <w:rFonts w:ascii="Times New Roman" w:hAnsi="Times New Roman" w:cs="Times New Roman"/>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74DCF7A6" w14:textId="77777777" w:rsidR="00811229" w:rsidRPr="00631224" w:rsidRDefault="00811229" w:rsidP="00811229">
            <w:pPr>
              <w:pStyle w:val="ConsPlusNormal"/>
              <w:jc w:val="both"/>
              <w:rPr>
                <w:rFonts w:ascii="Times New Roman" w:hAnsi="Times New Roman" w:cs="Times New Roman"/>
              </w:rPr>
            </w:pPr>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811229" w:rsidRPr="00631224" w14:paraId="153F4107" w14:textId="77777777" w:rsidTr="00811229">
        <w:trPr>
          <w:gridAfter w:val="2"/>
          <w:wAfter w:w="16420" w:type="dxa"/>
        </w:trPr>
        <w:tc>
          <w:tcPr>
            <w:tcW w:w="10268" w:type="dxa"/>
            <w:gridSpan w:val="6"/>
            <w:tcBorders>
              <w:top w:val="nil"/>
              <w:left w:val="nil"/>
              <w:bottom w:val="nil"/>
              <w:right w:val="nil"/>
            </w:tcBorders>
          </w:tcPr>
          <w:p w14:paraId="41CDF510"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E32AC72" w14:textId="77777777" w:rsidTr="00811229">
        <w:trPr>
          <w:gridAfter w:val="2"/>
          <w:wAfter w:w="16420" w:type="dxa"/>
        </w:trPr>
        <w:tc>
          <w:tcPr>
            <w:tcW w:w="10268" w:type="dxa"/>
            <w:gridSpan w:val="6"/>
            <w:tcBorders>
              <w:top w:val="nil"/>
              <w:left w:val="nil"/>
              <w:bottom w:val="nil"/>
              <w:right w:val="nil"/>
            </w:tcBorders>
          </w:tcPr>
          <w:p w14:paraId="36AE77B2" w14:textId="77777777" w:rsidR="00811229" w:rsidRPr="00631224" w:rsidRDefault="00811229" w:rsidP="00811229">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811229" w:rsidRPr="00631224" w14:paraId="3EE6C225" w14:textId="77777777" w:rsidTr="00811229">
        <w:trPr>
          <w:gridAfter w:val="2"/>
          <w:wAfter w:w="16420" w:type="dxa"/>
        </w:trPr>
        <w:tc>
          <w:tcPr>
            <w:tcW w:w="10268" w:type="dxa"/>
            <w:gridSpan w:val="6"/>
            <w:tcBorders>
              <w:top w:val="nil"/>
              <w:left w:val="nil"/>
              <w:bottom w:val="single" w:sz="4" w:space="0" w:color="auto"/>
              <w:right w:val="nil"/>
            </w:tcBorders>
          </w:tcPr>
          <w:p w14:paraId="590E87E0" w14:textId="77777777" w:rsidR="00811229" w:rsidRPr="00631224" w:rsidRDefault="00811229" w:rsidP="00811229">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1D7F7CE3" w14:textId="77777777" w:rsidR="00811229" w:rsidRPr="00631224" w:rsidRDefault="00811229" w:rsidP="00811229">
            <w:pPr>
              <w:pStyle w:val="ConsPlusNormal"/>
              <w:rPr>
                <w:rFonts w:ascii="Times New Roman" w:hAnsi="Times New Roman" w:cs="Times New Roman"/>
              </w:rPr>
            </w:pPr>
          </w:p>
        </w:tc>
      </w:tr>
      <w:tr w:rsidR="00811229" w:rsidRPr="00631224" w14:paraId="26E264B9"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35B2C954"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61C115E"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563ED271" w14:textId="77777777" w:rsidR="00811229" w:rsidRPr="00631224" w:rsidRDefault="00811229" w:rsidP="00811229">
            <w:pPr>
              <w:pStyle w:val="ConsPlusNormal"/>
              <w:rPr>
                <w:rFonts w:ascii="Times New Roman" w:hAnsi="Times New Roman" w:cs="Times New Roman"/>
                <w:sz w:val="28"/>
                <w:szCs w:val="28"/>
              </w:rPr>
            </w:pPr>
          </w:p>
          <w:p w14:paraId="431C0C99" w14:textId="77777777" w:rsidR="00811229" w:rsidRPr="00631224" w:rsidRDefault="00811229" w:rsidP="00811229">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решении о подготовке документации по планировке территории </w:t>
            </w:r>
          </w:p>
        </w:tc>
      </w:tr>
      <w:tr w:rsidR="00811229" w:rsidRPr="00631224" w14:paraId="415D6905"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DD2F713"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68F138A" w14:textId="77777777" w:rsidTr="00811229">
        <w:trPr>
          <w:gridAfter w:val="2"/>
          <w:wAfter w:w="16420" w:type="dxa"/>
        </w:trPr>
        <w:tc>
          <w:tcPr>
            <w:tcW w:w="10268" w:type="dxa"/>
            <w:gridSpan w:val="6"/>
            <w:tcBorders>
              <w:top w:val="single" w:sz="4" w:space="0" w:color="auto"/>
              <w:left w:val="nil"/>
              <w:bottom w:val="nil"/>
              <w:right w:val="nil"/>
            </w:tcBorders>
          </w:tcPr>
          <w:p w14:paraId="3792CBD8"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14:paraId="15A2EDF2" w14:textId="77777777" w:rsidR="00811229" w:rsidRPr="00631224" w:rsidRDefault="00811229" w:rsidP="00811229">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811229" w:rsidRPr="00631224" w14:paraId="5F9C41D6" w14:textId="77777777" w:rsidTr="00811229">
        <w:trPr>
          <w:gridAfter w:val="2"/>
          <w:wAfter w:w="16420" w:type="dxa"/>
        </w:trPr>
        <w:tc>
          <w:tcPr>
            <w:tcW w:w="10268" w:type="dxa"/>
            <w:gridSpan w:val="6"/>
            <w:tcBorders>
              <w:top w:val="nil"/>
              <w:left w:val="nil"/>
              <w:bottom w:val="nil"/>
              <w:right w:val="nil"/>
            </w:tcBorders>
          </w:tcPr>
          <w:p w14:paraId="59ED5891" w14:textId="77777777" w:rsidR="00811229" w:rsidRPr="00631224" w:rsidRDefault="00811229" w:rsidP="00811229">
            <w:pPr>
              <w:pStyle w:val="ConsPlusNormal"/>
              <w:rPr>
                <w:rFonts w:ascii="Times New Roman" w:hAnsi="Times New Roman" w:cs="Times New Roman"/>
                <w:sz w:val="28"/>
                <w:szCs w:val="28"/>
              </w:rPr>
            </w:pPr>
          </w:p>
          <w:p w14:paraId="016B9ECD" w14:textId="77777777" w:rsidR="00811229" w:rsidRPr="00631224" w:rsidRDefault="00811229" w:rsidP="00811229">
            <w:pPr>
              <w:pStyle w:val="ConsPlusNormal"/>
              <w:rPr>
                <w:rFonts w:ascii="Times New Roman" w:hAnsi="Times New Roman" w:cs="Times New Roman"/>
                <w:sz w:val="28"/>
                <w:szCs w:val="28"/>
              </w:rPr>
            </w:pPr>
          </w:p>
          <w:p w14:paraId="18B7D612" w14:textId="77777777" w:rsidR="00811229" w:rsidRPr="00631224" w:rsidRDefault="00811229" w:rsidP="00811229">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811229" w:rsidRPr="00631224" w14:paraId="46DCFC85" w14:textId="77777777" w:rsidTr="00811229">
        <w:trPr>
          <w:gridAfter w:val="2"/>
          <w:wAfter w:w="16420" w:type="dxa"/>
        </w:trPr>
        <w:tc>
          <w:tcPr>
            <w:tcW w:w="10268" w:type="dxa"/>
            <w:gridSpan w:val="6"/>
            <w:tcBorders>
              <w:top w:val="nil"/>
              <w:left w:val="nil"/>
              <w:bottom w:val="nil"/>
              <w:right w:val="nil"/>
            </w:tcBorders>
          </w:tcPr>
          <w:p w14:paraId="08969729"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431A49D"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выдать на руки (заявителю или уполномоченному лицу) в ОМСУ</w:t>
            </w:r>
          </w:p>
          <w:p w14:paraId="4F84CEA9"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34F90901" w14:textId="77777777" w:rsidR="00811229" w:rsidRPr="00631224" w:rsidRDefault="00811229" w:rsidP="00811229">
            <w:pPr>
              <w:pStyle w:val="ConsPlusNonformat"/>
              <w:jc w:val="both"/>
              <w:rPr>
                <w:rFonts w:ascii="Times New Roman" w:hAnsi="Times New Roman" w:cs="Times New Roman"/>
              </w:rPr>
            </w:pPr>
          </w:p>
          <w:p w14:paraId="50DB3C83"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05AD3C91"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направить по почте (указать адрес) ________________________________________________________</w:t>
            </w:r>
          </w:p>
          <w:p w14:paraId="61F94B62"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33CDDE19" w14:textId="77777777" w:rsidR="00811229" w:rsidRPr="00631224" w:rsidRDefault="00811229" w:rsidP="00811229">
            <w:pPr>
              <w:pStyle w:val="ConsPlusNonformat"/>
              <w:jc w:val="both"/>
              <w:rPr>
                <w:rFonts w:ascii="Times New Roman" w:hAnsi="Times New Roman" w:cs="Times New Roman"/>
              </w:rPr>
            </w:pPr>
          </w:p>
          <w:p w14:paraId="7BCE2358"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2E2EE500"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направить по электронной почте (указать адрес) ____________________________________________</w:t>
            </w:r>
          </w:p>
          <w:p w14:paraId="5813F88E"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1334B56" w14:textId="77777777" w:rsidR="00811229" w:rsidRPr="00631224" w:rsidRDefault="00811229" w:rsidP="00811229">
            <w:pPr>
              <w:pStyle w:val="ConsPlusNonformat"/>
              <w:jc w:val="both"/>
              <w:rPr>
                <w:rFonts w:ascii="Times New Roman" w:hAnsi="Times New Roman" w:cs="Times New Roman"/>
              </w:rPr>
            </w:pPr>
          </w:p>
          <w:p w14:paraId="77DDDD5C"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lastRenderedPageBreak/>
              <w:t>┌──┐</w:t>
            </w:r>
          </w:p>
          <w:p w14:paraId="1581F854"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выдать    на  руки  (заявителю   или   уполномоченному   лицу)  в  МФЦ</w:t>
            </w:r>
          </w:p>
          <w:p w14:paraId="36206331"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p>
          <w:p w14:paraId="138A1CE1" w14:textId="77777777" w:rsidR="00811229" w:rsidRPr="00631224" w:rsidRDefault="00811229" w:rsidP="00811229">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14:paraId="3482A18E"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27C98CF"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направить в электронной форме в личный кабинет на ПГУ ЛО/ЕПГУ</w:t>
            </w:r>
          </w:p>
          <w:p w14:paraId="50FEF6F8"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605563A8"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43311EF" w14:textId="77777777" w:rsidTr="00811229">
        <w:trPr>
          <w:gridAfter w:val="2"/>
          <w:wAfter w:w="16420" w:type="dxa"/>
        </w:trPr>
        <w:tc>
          <w:tcPr>
            <w:tcW w:w="10268" w:type="dxa"/>
            <w:gridSpan w:val="6"/>
            <w:tcBorders>
              <w:top w:val="nil"/>
              <w:left w:val="nil"/>
              <w:bottom w:val="nil"/>
              <w:right w:val="nil"/>
            </w:tcBorders>
          </w:tcPr>
          <w:p w14:paraId="26D06803" w14:textId="77777777" w:rsidR="00811229" w:rsidRPr="00631224" w:rsidRDefault="00811229" w:rsidP="0081122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811229" w:rsidRPr="00631224" w14:paraId="00F5261E" w14:textId="77777777" w:rsidTr="00811229">
        <w:trPr>
          <w:gridAfter w:val="2"/>
          <w:wAfter w:w="16420" w:type="dxa"/>
        </w:trPr>
        <w:tc>
          <w:tcPr>
            <w:tcW w:w="10268" w:type="dxa"/>
            <w:gridSpan w:val="6"/>
            <w:tcBorders>
              <w:top w:val="nil"/>
              <w:left w:val="nil"/>
              <w:bottom w:val="nil"/>
              <w:right w:val="nil"/>
            </w:tcBorders>
          </w:tcPr>
          <w:p w14:paraId="5643C54E" w14:textId="77777777" w:rsidR="00811229" w:rsidRPr="00631224" w:rsidRDefault="00811229" w:rsidP="0081122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811229" w:rsidRPr="00631224" w14:paraId="03F13987" w14:textId="77777777" w:rsidTr="00811229">
        <w:trPr>
          <w:gridAfter w:val="2"/>
          <w:wAfter w:w="16420" w:type="dxa"/>
        </w:trPr>
        <w:tc>
          <w:tcPr>
            <w:tcW w:w="2963" w:type="dxa"/>
            <w:gridSpan w:val="3"/>
            <w:tcBorders>
              <w:top w:val="nil"/>
              <w:left w:val="nil"/>
              <w:bottom w:val="single" w:sz="4" w:space="0" w:color="auto"/>
              <w:right w:val="nil"/>
            </w:tcBorders>
          </w:tcPr>
          <w:p w14:paraId="57C40C23" w14:textId="77777777" w:rsidR="00811229" w:rsidRPr="00631224" w:rsidRDefault="00811229" w:rsidP="00811229">
            <w:pPr>
              <w:pStyle w:val="ConsPlusNormal"/>
              <w:rPr>
                <w:rFonts w:ascii="Times New Roman" w:hAnsi="Times New Roman" w:cs="Times New Roman"/>
                <w:sz w:val="28"/>
                <w:szCs w:val="28"/>
              </w:rPr>
            </w:pPr>
          </w:p>
        </w:tc>
        <w:tc>
          <w:tcPr>
            <w:tcW w:w="527" w:type="dxa"/>
            <w:tcBorders>
              <w:top w:val="nil"/>
              <w:left w:val="nil"/>
              <w:bottom w:val="nil"/>
              <w:right w:val="nil"/>
            </w:tcBorders>
          </w:tcPr>
          <w:p w14:paraId="1712803F" w14:textId="77777777" w:rsidR="00811229" w:rsidRPr="00631224" w:rsidRDefault="00811229" w:rsidP="00811229">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14:paraId="3BCEB48C"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66DCDEE4" w14:textId="77777777" w:rsidTr="00811229">
        <w:trPr>
          <w:gridAfter w:val="2"/>
          <w:wAfter w:w="16420" w:type="dxa"/>
        </w:trPr>
        <w:tc>
          <w:tcPr>
            <w:tcW w:w="2963" w:type="dxa"/>
            <w:gridSpan w:val="3"/>
            <w:tcBorders>
              <w:top w:val="single" w:sz="4" w:space="0" w:color="auto"/>
              <w:left w:val="nil"/>
              <w:bottom w:val="nil"/>
              <w:right w:val="nil"/>
            </w:tcBorders>
          </w:tcPr>
          <w:p w14:paraId="58389B47"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14:paraId="0EA9C538" w14:textId="77777777" w:rsidR="00811229" w:rsidRPr="00631224" w:rsidRDefault="00811229" w:rsidP="00811229">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14:paraId="21FFA154"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811229" w:rsidRPr="00631224" w14:paraId="6F56436C" w14:textId="77777777" w:rsidTr="00811229">
        <w:trPr>
          <w:gridAfter w:val="2"/>
          <w:wAfter w:w="16420" w:type="dxa"/>
        </w:trPr>
        <w:tc>
          <w:tcPr>
            <w:tcW w:w="10268" w:type="dxa"/>
            <w:gridSpan w:val="6"/>
            <w:tcBorders>
              <w:top w:val="nil"/>
              <w:left w:val="nil"/>
              <w:bottom w:val="nil"/>
              <w:right w:val="nil"/>
            </w:tcBorders>
          </w:tcPr>
          <w:p w14:paraId="425FC6B1"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FCF54D9" w14:textId="77777777" w:rsidTr="00811229">
        <w:trPr>
          <w:gridAfter w:val="2"/>
          <w:wAfter w:w="16420" w:type="dxa"/>
          <w:trHeight w:val="195"/>
        </w:trPr>
        <w:tc>
          <w:tcPr>
            <w:tcW w:w="10268" w:type="dxa"/>
            <w:gridSpan w:val="6"/>
            <w:tcBorders>
              <w:top w:val="nil"/>
              <w:left w:val="nil"/>
              <w:bottom w:val="nil"/>
              <w:right w:val="nil"/>
            </w:tcBorders>
          </w:tcPr>
          <w:p w14:paraId="5B657F3E"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3028B237" w14:textId="77777777" w:rsidTr="00811229">
        <w:trPr>
          <w:gridAfter w:val="2"/>
          <w:wAfter w:w="16420" w:type="dxa"/>
          <w:trHeight w:val="106"/>
        </w:trPr>
        <w:tc>
          <w:tcPr>
            <w:tcW w:w="10268" w:type="dxa"/>
            <w:gridSpan w:val="6"/>
            <w:tcBorders>
              <w:top w:val="nil"/>
              <w:left w:val="nil"/>
              <w:bottom w:val="nil"/>
              <w:right w:val="nil"/>
            </w:tcBorders>
          </w:tcPr>
          <w:p w14:paraId="2FF6F52E"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4EC65D43" w14:textId="77777777" w:rsidTr="00811229">
        <w:trPr>
          <w:gridAfter w:val="2"/>
          <w:wAfter w:w="16420" w:type="dxa"/>
          <w:trHeight w:val="409"/>
        </w:trPr>
        <w:tc>
          <w:tcPr>
            <w:tcW w:w="10268" w:type="dxa"/>
            <w:gridSpan w:val="6"/>
            <w:tcBorders>
              <w:top w:val="nil"/>
              <w:left w:val="nil"/>
              <w:bottom w:val="nil"/>
              <w:right w:val="nil"/>
            </w:tcBorders>
          </w:tcPr>
          <w:p w14:paraId="2449ACEB" w14:textId="77777777" w:rsidR="00811229" w:rsidRPr="00631224" w:rsidRDefault="00811229" w:rsidP="00811229">
            <w:pPr>
              <w:pStyle w:val="ConsPlusNormal"/>
              <w:rPr>
                <w:rFonts w:ascii="Times New Roman" w:hAnsi="Times New Roman" w:cs="Times New Roman"/>
                <w:sz w:val="28"/>
                <w:szCs w:val="28"/>
              </w:rPr>
            </w:pPr>
          </w:p>
          <w:p w14:paraId="397B6B0B"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077C5132" w14:textId="77777777" w:rsidTr="00811229">
        <w:trPr>
          <w:gridAfter w:val="2"/>
          <w:wAfter w:w="16420" w:type="dxa"/>
        </w:trPr>
        <w:tc>
          <w:tcPr>
            <w:tcW w:w="10268" w:type="dxa"/>
            <w:gridSpan w:val="6"/>
            <w:tcBorders>
              <w:top w:val="nil"/>
              <w:left w:val="nil"/>
              <w:bottom w:val="nil"/>
              <w:right w:val="nil"/>
            </w:tcBorders>
          </w:tcPr>
          <w:p w14:paraId="2AF4AC22"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3B981F42" w14:textId="77777777" w:rsidTr="00811229">
        <w:tblPrEx>
          <w:tblBorders>
            <w:insideV w:val="single" w:sz="4" w:space="0" w:color="auto"/>
          </w:tblBorders>
        </w:tblPrEx>
        <w:tc>
          <w:tcPr>
            <w:tcW w:w="204" w:type="dxa"/>
            <w:tcBorders>
              <w:top w:val="nil"/>
              <w:left w:val="nil"/>
              <w:bottom w:val="nil"/>
              <w:right w:val="nil"/>
            </w:tcBorders>
          </w:tcPr>
          <w:p w14:paraId="4743B186" w14:textId="77777777" w:rsidR="00811229" w:rsidRPr="00631224" w:rsidRDefault="00811229" w:rsidP="00811229">
            <w:pPr>
              <w:pStyle w:val="ConsPlusNormal"/>
              <w:rPr>
                <w:rFonts w:ascii="Times New Roman" w:hAnsi="Times New Roman" w:cs="Times New Roman"/>
                <w:sz w:val="28"/>
                <w:szCs w:val="28"/>
              </w:rPr>
            </w:pPr>
          </w:p>
        </w:tc>
        <w:tc>
          <w:tcPr>
            <w:tcW w:w="658" w:type="dxa"/>
            <w:tcBorders>
              <w:top w:val="nil"/>
              <w:left w:val="nil"/>
              <w:bottom w:val="nil"/>
              <w:right w:val="nil"/>
            </w:tcBorders>
          </w:tcPr>
          <w:p w14:paraId="0AFE2AAA" w14:textId="77777777" w:rsidR="00811229" w:rsidRPr="00631224" w:rsidRDefault="00811229" w:rsidP="00811229">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14:paraId="53B76C16" w14:textId="77777777" w:rsidR="00811229" w:rsidRPr="00631224" w:rsidRDefault="00811229" w:rsidP="00811229">
            <w:pPr>
              <w:pStyle w:val="ConsPlusNormal"/>
              <w:rPr>
                <w:rFonts w:ascii="Times New Roman" w:hAnsi="Times New Roman" w:cs="Times New Roman"/>
                <w:sz w:val="28"/>
                <w:szCs w:val="28"/>
              </w:rPr>
            </w:pPr>
          </w:p>
        </w:tc>
        <w:tc>
          <w:tcPr>
            <w:tcW w:w="8210" w:type="dxa"/>
          </w:tcPr>
          <w:p w14:paraId="3EBA67E7" w14:textId="77777777" w:rsidR="00811229" w:rsidRPr="00631224" w:rsidRDefault="00811229" w:rsidP="00811229">
            <w:pPr>
              <w:pStyle w:val="ConsPlusNormal"/>
              <w:rPr>
                <w:rFonts w:ascii="Times New Roman" w:hAnsi="Times New Roman" w:cs="Times New Roman"/>
                <w:sz w:val="28"/>
                <w:szCs w:val="28"/>
              </w:rPr>
            </w:pPr>
          </w:p>
        </w:tc>
        <w:tc>
          <w:tcPr>
            <w:tcW w:w="8210" w:type="dxa"/>
          </w:tcPr>
          <w:p w14:paraId="1030CF94" w14:textId="77777777" w:rsidR="00811229" w:rsidRPr="00631224" w:rsidRDefault="00811229" w:rsidP="00811229">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14:paraId="55F3ED2F" w14:textId="77777777" w:rsidR="00811229" w:rsidRPr="00631224" w:rsidRDefault="00811229" w:rsidP="00811229">
      <w:pPr>
        <w:pStyle w:val="ConsPlusNormal"/>
        <w:rPr>
          <w:rFonts w:ascii="Times New Roman" w:hAnsi="Times New Roman" w:cs="Times New Roman"/>
          <w:sz w:val="28"/>
          <w:szCs w:val="28"/>
        </w:rPr>
      </w:pPr>
    </w:p>
    <w:p w14:paraId="09DF057C" w14:textId="77777777" w:rsidR="00811229" w:rsidRPr="00631224" w:rsidRDefault="00811229" w:rsidP="00811229">
      <w:pPr>
        <w:pStyle w:val="ConsPlusNormal"/>
        <w:rPr>
          <w:rFonts w:ascii="Times New Roman" w:hAnsi="Times New Roman" w:cs="Times New Roman"/>
          <w:sz w:val="28"/>
          <w:szCs w:val="28"/>
        </w:rPr>
      </w:pPr>
    </w:p>
    <w:p w14:paraId="4BE21E9E" w14:textId="77777777" w:rsidR="00811229" w:rsidRPr="00631224" w:rsidRDefault="00811229" w:rsidP="00811229">
      <w:pPr>
        <w:pStyle w:val="ConsPlusNormal"/>
        <w:rPr>
          <w:rFonts w:ascii="Times New Roman" w:hAnsi="Times New Roman" w:cs="Times New Roman"/>
          <w:sz w:val="28"/>
          <w:szCs w:val="28"/>
        </w:rPr>
      </w:pPr>
    </w:p>
    <w:p w14:paraId="3CBD728F" w14:textId="77777777" w:rsidR="00811229" w:rsidRPr="00631224" w:rsidRDefault="00811229" w:rsidP="00811229">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811229" w:rsidRPr="00631224" w14:paraId="273FB902" w14:textId="77777777" w:rsidTr="00811229">
        <w:tc>
          <w:tcPr>
            <w:tcW w:w="10268" w:type="dxa"/>
            <w:gridSpan w:val="3"/>
            <w:tcBorders>
              <w:top w:val="nil"/>
              <w:left w:val="nil"/>
              <w:bottom w:val="nil"/>
              <w:right w:val="nil"/>
            </w:tcBorders>
          </w:tcPr>
          <w:p w14:paraId="4AE0A5A6"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05C570D7" w14:textId="77777777" w:rsidTr="00811229">
        <w:tblPrEx>
          <w:tblBorders>
            <w:insideV w:val="single" w:sz="4" w:space="0" w:color="auto"/>
          </w:tblBorders>
        </w:tblPrEx>
        <w:trPr>
          <w:gridAfter w:val="1"/>
          <w:wAfter w:w="530" w:type="dxa"/>
        </w:trPr>
        <w:tc>
          <w:tcPr>
            <w:tcW w:w="658" w:type="dxa"/>
            <w:tcBorders>
              <w:top w:val="nil"/>
              <w:left w:val="nil"/>
              <w:bottom w:val="nil"/>
              <w:right w:val="nil"/>
            </w:tcBorders>
          </w:tcPr>
          <w:p w14:paraId="52A94430" w14:textId="77777777" w:rsidR="00811229" w:rsidRPr="00631224" w:rsidRDefault="00811229" w:rsidP="00811229">
            <w:pPr>
              <w:pStyle w:val="ConsPlusNormal"/>
              <w:rPr>
                <w:rFonts w:ascii="Times New Roman" w:hAnsi="Times New Roman" w:cs="Times New Roman"/>
                <w:sz w:val="28"/>
                <w:szCs w:val="28"/>
              </w:rPr>
            </w:pPr>
          </w:p>
        </w:tc>
        <w:tc>
          <w:tcPr>
            <w:tcW w:w="9406" w:type="dxa"/>
            <w:tcBorders>
              <w:top w:val="nil"/>
              <w:left w:val="nil"/>
              <w:bottom w:val="nil"/>
              <w:right w:val="nil"/>
            </w:tcBorders>
          </w:tcPr>
          <w:p w14:paraId="42A9C3B3" w14:textId="77777777" w:rsidR="00811229" w:rsidRPr="00631224" w:rsidRDefault="00811229" w:rsidP="00811229">
            <w:pPr>
              <w:pStyle w:val="ConsPlusNormal"/>
              <w:rPr>
                <w:rFonts w:ascii="Times New Roman" w:hAnsi="Times New Roman" w:cs="Times New Roman"/>
                <w:sz w:val="28"/>
                <w:szCs w:val="28"/>
              </w:rPr>
            </w:pPr>
          </w:p>
        </w:tc>
      </w:tr>
    </w:tbl>
    <w:p w14:paraId="02868E2C" w14:textId="77777777" w:rsidR="00811229" w:rsidRPr="00631224" w:rsidRDefault="00811229" w:rsidP="00811229">
      <w:pPr>
        <w:pStyle w:val="ConsPlusNormal"/>
        <w:rPr>
          <w:rFonts w:ascii="Times New Roman" w:hAnsi="Times New Roman" w:cs="Times New Roman"/>
          <w:sz w:val="28"/>
          <w:szCs w:val="28"/>
        </w:rPr>
        <w:sectPr w:rsidR="00811229" w:rsidRPr="00631224" w:rsidSect="00811229">
          <w:pgSz w:w="11906" w:h="16838"/>
          <w:pgMar w:top="851" w:right="850" w:bottom="993" w:left="1134" w:header="708" w:footer="708" w:gutter="0"/>
          <w:cols w:space="708"/>
          <w:docGrid w:linePitch="360"/>
        </w:sectPr>
      </w:pPr>
    </w:p>
    <w:p w14:paraId="7F08EBF2"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14:paraId="1450AB70" w14:textId="77777777" w:rsidR="00811229" w:rsidRPr="00631224" w:rsidRDefault="00811229" w:rsidP="00811229">
      <w:pPr>
        <w:pStyle w:val="ConsPlusNormal"/>
        <w:rPr>
          <w:rFonts w:ascii="Times New Roman" w:hAnsi="Times New Roman" w:cs="Times New Roman"/>
          <w:sz w:val="28"/>
          <w:szCs w:val="28"/>
        </w:rPr>
      </w:pPr>
    </w:p>
    <w:p w14:paraId="75CDB04A" w14:textId="77777777" w:rsidR="00811229" w:rsidRPr="00631224" w:rsidRDefault="00811229" w:rsidP="00811229">
      <w:pPr>
        <w:pStyle w:val="ConsPlusNormal"/>
        <w:rPr>
          <w:rFonts w:ascii="Times New Roman" w:hAnsi="Times New Roman" w:cs="Times New Roman"/>
          <w:sz w:val="28"/>
          <w:szCs w:val="28"/>
        </w:rPr>
      </w:pPr>
    </w:p>
    <w:p w14:paraId="6EF107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14:paraId="2FB8080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14:paraId="42186CAD" w14:textId="77777777" w:rsidR="00811229" w:rsidRPr="00631224" w:rsidRDefault="00811229" w:rsidP="00811229">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811229" w:rsidRPr="00631224" w14:paraId="2726068E" w14:textId="77777777" w:rsidTr="00811229">
        <w:tc>
          <w:tcPr>
            <w:tcW w:w="2520" w:type="dxa"/>
            <w:tcBorders>
              <w:top w:val="single" w:sz="4" w:space="0" w:color="auto"/>
              <w:left w:val="single" w:sz="4" w:space="0" w:color="auto"/>
              <w:bottom w:val="single" w:sz="4" w:space="0" w:color="auto"/>
              <w:right w:val="single" w:sz="4" w:space="0" w:color="auto"/>
            </w:tcBorders>
          </w:tcPr>
          <w:p w14:paraId="3E0DFFE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14:paraId="3A1F906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14:paraId="67F34B1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14:paraId="7B95318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14:paraId="259A2FB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811229" w:rsidRPr="00631224" w14:paraId="2D5916A3" w14:textId="77777777" w:rsidTr="00811229">
        <w:tc>
          <w:tcPr>
            <w:tcW w:w="2520" w:type="dxa"/>
            <w:vMerge w:val="restart"/>
            <w:tcBorders>
              <w:top w:val="single" w:sz="4" w:space="0" w:color="auto"/>
              <w:left w:val="single" w:sz="4" w:space="0" w:color="auto"/>
              <w:bottom w:val="single" w:sz="4" w:space="0" w:color="auto"/>
              <w:right w:val="single" w:sz="4" w:space="0" w:color="auto"/>
            </w:tcBorders>
          </w:tcPr>
          <w:p w14:paraId="78D6457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4F338B7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14:paraId="077A5F1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7C9E25A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14:paraId="5A1687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1068553D"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4DC63C9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90F2A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65D95D3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14:paraId="5EDA1DF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70BC406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14:paraId="0100A28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29195AAE"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0D9AB51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14:paraId="0323087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7208A72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5100F37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14:paraId="2C89449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7847D24B"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4CB8886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5E566E7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34D81C1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14:paraId="61BAE19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14:paraId="596E51E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019CB0FE"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765B71D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2D2C3DC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14:paraId="154A8C9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14:paraId="6800C83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14:paraId="010D986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811229" w:rsidRPr="00631224" w14:paraId="40BB4C31"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733EA04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4974B8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7B3A084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7C5D9F5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14:paraId="2EB74C3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14:paraId="48F2971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14:paraId="1D9B3C6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14:paraId="6768F63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811229" w:rsidRPr="00631224" w14:paraId="195D4410" w14:textId="77777777" w:rsidTr="00811229">
        <w:tc>
          <w:tcPr>
            <w:tcW w:w="2520" w:type="dxa"/>
            <w:vMerge w:val="restart"/>
            <w:tcBorders>
              <w:top w:val="single" w:sz="4" w:space="0" w:color="auto"/>
              <w:left w:val="single" w:sz="4" w:space="0" w:color="auto"/>
              <w:bottom w:val="single" w:sz="4" w:space="0" w:color="auto"/>
              <w:right w:val="single" w:sz="4" w:space="0" w:color="auto"/>
            </w:tcBorders>
          </w:tcPr>
          <w:p w14:paraId="6C66B8F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3BD281F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15CFECF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64C2A79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14:paraId="1AA3CF8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5B9E6570"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2A08E1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31BABEE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643A38A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89D046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2ABE250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1E907E14"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66A65DD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14:paraId="176BE1D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20C4E1C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3C16913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48CDE9D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533891CA" w14:textId="77777777" w:rsidTr="00811229">
        <w:tc>
          <w:tcPr>
            <w:tcW w:w="2520" w:type="dxa"/>
            <w:tcBorders>
              <w:top w:val="single" w:sz="4" w:space="0" w:color="auto"/>
              <w:left w:val="single" w:sz="4" w:space="0" w:color="auto"/>
              <w:bottom w:val="single" w:sz="4" w:space="0" w:color="auto"/>
              <w:right w:val="single" w:sz="4" w:space="0" w:color="auto"/>
            </w:tcBorders>
          </w:tcPr>
          <w:p w14:paraId="284175B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14:paraId="724EE7D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5822146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E767F4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14:paraId="12FD8CE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14:paraId="24143A8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14:paraId="37167CD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и(или) изменяемые земельные участки;</w:t>
            </w:r>
          </w:p>
          <w:p w14:paraId="74BF896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14:paraId="73085EE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14:paraId="232DE69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14:paraId="32F3EF8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11229" w:rsidRPr="00631224" w14:paraId="6E47C06F" w14:textId="77777777" w:rsidTr="00811229">
        <w:tc>
          <w:tcPr>
            <w:tcW w:w="2520" w:type="dxa"/>
            <w:tcBorders>
              <w:top w:val="single" w:sz="4" w:space="0" w:color="auto"/>
              <w:left w:val="single" w:sz="4" w:space="0" w:color="auto"/>
              <w:bottom w:val="single" w:sz="4" w:space="0" w:color="auto"/>
              <w:right w:val="single" w:sz="4" w:space="0" w:color="auto"/>
            </w:tcBorders>
          </w:tcPr>
          <w:p w14:paraId="3C3DCF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14:paraId="2A4932F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55345A0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546EE93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3DF64DB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14:paraId="2D10DBD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14:paraId="7ACED04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отображающий границы зон планируемого </w:t>
            </w:r>
            <w:r w:rsidRPr="00631224">
              <w:rPr>
                <w:rFonts w:ascii="Times New Roman" w:hAnsi="Times New Roman" w:cs="Times New Roman"/>
                <w:sz w:val="28"/>
                <w:szCs w:val="28"/>
              </w:rPr>
              <w:lastRenderedPageBreak/>
              <w:t>размещения объектов капитального строительства;</w:t>
            </w:r>
          </w:p>
          <w:p w14:paraId="6B19E3D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5B46FFE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14:paraId="4DD5304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14:paraId="06AA77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54A8E43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14:paraId="51AE53D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7D34024"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14:paraId="6E50612B"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1"/>
      <w:bookmarkEnd w:id="7"/>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14:paraId="1CACA263"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2"/>
      <w:bookmarkEnd w:id="8"/>
      <w:r w:rsidRPr="00631224">
        <w:rPr>
          <w:rFonts w:ascii="Times New Roman" w:hAnsi="Times New Roman" w:cs="Times New Roman"/>
          <w:sz w:val="28"/>
          <w:szCs w:val="28"/>
        </w:rPr>
        <w:t>&lt;**&gt; Формат DWG должен поддерживаться всеми версиями AutoCAD начиная с 2005 года.</w:t>
      </w:r>
    </w:p>
    <w:p w14:paraId="25DE7BDE"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73"/>
      <w:bookmarkEnd w:id="9"/>
      <w:r w:rsidRPr="00631224">
        <w:rPr>
          <w:rFonts w:ascii="Times New Roman" w:hAnsi="Times New Roman" w:cs="Times New Roman"/>
          <w:sz w:val="28"/>
          <w:szCs w:val="28"/>
        </w:rPr>
        <w:lastRenderedPageBreak/>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14:paraId="6342CD90"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sectPr w:rsidR="00811229" w:rsidRPr="00631224" w:rsidSect="00811229">
          <w:pgSz w:w="16838" w:h="11906" w:orient="landscape"/>
          <w:pgMar w:top="850" w:right="1134" w:bottom="1701" w:left="1134" w:header="708" w:footer="708" w:gutter="0"/>
          <w:cols w:space="708"/>
          <w:docGrid w:linePitch="360"/>
        </w:sectPr>
      </w:pPr>
    </w:p>
    <w:p w14:paraId="14D4E5F5"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14:paraId="468696E9" w14:textId="77777777" w:rsidR="00811229" w:rsidRPr="00631224" w:rsidRDefault="00811229" w:rsidP="00811229">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3458373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374C341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14:paraId="017840A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811229" w:rsidRPr="00631224" w14:paraId="3C773B24" w14:textId="77777777" w:rsidTr="00811229">
        <w:tc>
          <w:tcPr>
            <w:tcW w:w="576" w:type="dxa"/>
            <w:tcBorders>
              <w:top w:val="single" w:sz="4" w:space="0" w:color="auto"/>
              <w:left w:val="single" w:sz="4" w:space="0" w:color="auto"/>
              <w:bottom w:val="single" w:sz="4" w:space="0" w:color="auto"/>
              <w:right w:val="single" w:sz="4" w:space="0" w:color="auto"/>
            </w:tcBorders>
          </w:tcPr>
          <w:p w14:paraId="7D54699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14:paraId="2A64489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6441697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811229" w:rsidRPr="00631224" w14:paraId="17669F47" w14:textId="77777777" w:rsidTr="00811229">
        <w:tc>
          <w:tcPr>
            <w:tcW w:w="576" w:type="dxa"/>
            <w:tcBorders>
              <w:top w:val="single" w:sz="4" w:space="0" w:color="auto"/>
              <w:left w:val="single" w:sz="4" w:space="0" w:color="auto"/>
              <w:bottom w:val="single" w:sz="4" w:space="0" w:color="auto"/>
              <w:right w:val="single" w:sz="4" w:space="0" w:color="auto"/>
            </w:tcBorders>
          </w:tcPr>
          <w:p w14:paraId="4524B02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2B871E2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799D021A"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811229" w:rsidRPr="00631224" w14:paraId="428CDAC8" w14:textId="77777777" w:rsidTr="00811229">
        <w:tc>
          <w:tcPr>
            <w:tcW w:w="576" w:type="dxa"/>
            <w:tcBorders>
              <w:top w:val="single" w:sz="4" w:space="0" w:color="auto"/>
              <w:left w:val="single" w:sz="4" w:space="0" w:color="auto"/>
              <w:bottom w:val="single" w:sz="4" w:space="0" w:color="auto"/>
              <w:right w:val="single" w:sz="4" w:space="0" w:color="auto"/>
            </w:tcBorders>
          </w:tcPr>
          <w:p w14:paraId="56F915C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2CC522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1C94C9D"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811229" w:rsidRPr="00631224" w14:paraId="734E18AD" w14:textId="77777777" w:rsidTr="00811229">
        <w:tc>
          <w:tcPr>
            <w:tcW w:w="576" w:type="dxa"/>
            <w:tcBorders>
              <w:top w:val="single" w:sz="4" w:space="0" w:color="auto"/>
              <w:left w:val="single" w:sz="4" w:space="0" w:color="auto"/>
              <w:bottom w:val="single" w:sz="4" w:space="0" w:color="auto"/>
              <w:right w:val="single" w:sz="4" w:space="0" w:color="auto"/>
            </w:tcBorders>
          </w:tcPr>
          <w:p w14:paraId="30B209E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3932447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587A9FB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811229" w:rsidRPr="00631224" w14:paraId="691CC92D" w14:textId="77777777" w:rsidTr="00811229">
        <w:tc>
          <w:tcPr>
            <w:tcW w:w="576" w:type="dxa"/>
            <w:tcBorders>
              <w:top w:val="single" w:sz="4" w:space="0" w:color="auto"/>
              <w:left w:val="single" w:sz="4" w:space="0" w:color="auto"/>
              <w:bottom w:val="single" w:sz="4" w:space="0" w:color="auto"/>
              <w:right w:val="single" w:sz="4" w:space="0" w:color="auto"/>
            </w:tcBorders>
          </w:tcPr>
          <w:p w14:paraId="1615A5F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78C33E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38B093A4"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811229" w:rsidRPr="00631224" w14:paraId="72F695B3" w14:textId="77777777" w:rsidTr="00811229">
        <w:tc>
          <w:tcPr>
            <w:tcW w:w="576" w:type="dxa"/>
            <w:tcBorders>
              <w:top w:val="single" w:sz="4" w:space="0" w:color="auto"/>
              <w:left w:val="single" w:sz="4" w:space="0" w:color="auto"/>
              <w:bottom w:val="single" w:sz="4" w:space="0" w:color="auto"/>
              <w:right w:val="single" w:sz="4" w:space="0" w:color="auto"/>
            </w:tcBorders>
          </w:tcPr>
          <w:p w14:paraId="105EB1F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1BDD484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132AFB4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811229" w:rsidRPr="00631224" w14:paraId="642DDDE9" w14:textId="77777777" w:rsidTr="00811229">
        <w:tc>
          <w:tcPr>
            <w:tcW w:w="576" w:type="dxa"/>
            <w:tcBorders>
              <w:top w:val="single" w:sz="4" w:space="0" w:color="auto"/>
              <w:left w:val="single" w:sz="4" w:space="0" w:color="auto"/>
              <w:bottom w:val="single" w:sz="4" w:space="0" w:color="auto"/>
              <w:right w:val="single" w:sz="4" w:space="0" w:color="auto"/>
            </w:tcBorders>
          </w:tcPr>
          <w:p w14:paraId="78D9FC1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5DA91F8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C2B4CCB"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811229" w:rsidRPr="00631224" w14:paraId="28839B28" w14:textId="77777777" w:rsidTr="00811229">
        <w:tc>
          <w:tcPr>
            <w:tcW w:w="576" w:type="dxa"/>
            <w:tcBorders>
              <w:top w:val="single" w:sz="4" w:space="0" w:color="auto"/>
              <w:left w:val="single" w:sz="4" w:space="0" w:color="auto"/>
              <w:bottom w:val="single" w:sz="4" w:space="0" w:color="auto"/>
              <w:right w:val="single" w:sz="4" w:space="0" w:color="auto"/>
            </w:tcBorders>
          </w:tcPr>
          <w:p w14:paraId="4EA72F8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14:paraId="7ED6250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14:paraId="7856799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14:paraId="5BE4066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55D6721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1EE3999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1C875F3E" w14:textId="77777777" w:rsidR="00811229" w:rsidRPr="00631224" w:rsidRDefault="00811229" w:rsidP="00811229">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105D81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6E4D2D1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14:paraId="21C8CC9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811229" w:rsidRPr="00631224" w14:paraId="0B09F34E" w14:textId="77777777" w:rsidTr="00811229">
        <w:tc>
          <w:tcPr>
            <w:tcW w:w="576" w:type="dxa"/>
            <w:tcBorders>
              <w:top w:val="single" w:sz="4" w:space="0" w:color="auto"/>
              <w:left w:val="single" w:sz="4" w:space="0" w:color="auto"/>
              <w:bottom w:val="single" w:sz="4" w:space="0" w:color="auto"/>
              <w:right w:val="single" w:sz="4" w:space="0" w:color="auto"/>
            </w:tcBorders>
          </w:tcPr>
          <w:p w14:paraId="2F5C831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N</w:t>
            </w:r>
          </w:p>
        </w:tc>
        <w:tc>
          <w:tcPr>
            <w:tcW w:w="3231" w:type="dxa"/>
            <w:tcBorders>
              <w:top w:val="single" w:sz="4" w:space="0" w:color="auto"/>
              <w:left w:val="single" w:sz="4" w:space="0" w:color="auto"/>
              <w:bottom w:val="single" w:sz="4" w:space="0" w:color="auto"/>
              <w:right w:val="single" w:sz="4" w:space="0" w:color="auto"/>
            </w:tcBorders>
          </w:tcPr>
          <w:p w14:paraId="0B1E98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2FB9EEC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811229" w:rsidRPr="00631224" w14:paraId="0DE80CD6" w14:textId="77777777" w:rsidTr="00811229">
        <w:tc>
          <w:tcPr>
            <w:tcW w:w="576" w:type="dxa"/>
            <w:tcBorders>
              <w:top w:val="single" w:sz="4" w:space="0" w:color="auto"/>
              <w:left w:val="single" w:sz="4" w:space="0" w:color="auto"/>
              <w:bottom w:val="single" w:sz="4" w:space="0" w:color="auto"/>
              <w:right w:val="single" w:sz="4" w:space="0" w:color="auto"/>
            </w:tcBorders>
          </w:tcPr>
          <w:p w14:paraId="17C7B4D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6371EDE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24C0A78A"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811229" w:rsidRPr="00631224" w14:paraId="6D3BE429" w14:textId="77777777" w:rsidTr="00811229">
        <w:tc>
          <w:tcPr>
            <w:tcW w:w="576" w:type="dxa"/>
            <w:tcBorders>
              <w:top w:val="single" w:sz="4" w:space="0" w:color="auto"/>
              <w:left w:val="single" w:sz="4" w:space="0" w:color="auto"/>
              <w:bottom w:val="single" w:sz="4" w:space="0" w:color="auto"/>
              <w:right w:val="single" w:sz="4" w:space="0" w:color="auto"/>
            </w:tcBorders>
          </w:tcPr>
          <w:p w14:paraId="1A412DF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518CDD0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4084B42"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811229" w:rsidRPr="00631224" w14:paraId="75376DD1" w14:textId="77777777" w:rsidTr="00811229">
        <w:tc>
          <w:tcPr>
            <w:tcW w:w="576" w:type="dxa"/>
            <w:tcBorders>
              <w:top w:val="single" w:sz="4" w:space="0" w:color="auto"/>
              <w:left w:val="single" w:sz="4" w:space="0" w:color="auto"/>
              <w:bottom w:val="single" w:sz="4" w:space="0" w:color="auto"/>
              <w:right w:val="single" w:sz="4" w:space="0" w:color="auto"/>
            </w:tcBorders>
          </w:tcPr>
          <w:p w14:paraId="2DACFA2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6005440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450F40D8"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811229" w:rsidRPr="00631224" w14:paraId="79FC5C50" w14:textId="77777777" w:rsidTr="00811229">
        <w:tc>
          <w:tcPr>
            <w:tcW w:w="576" w:type="dxa"/>
            <w:tcBorders>
              <w:top w:val="single" w:sz="4" w:space="0" w:color="auto"/>
              <w:left w:val="single" w:sz="4" w:space="0" w:color="auto"/>
              <w:bottom w:val="single" w:sz="4" w:space="0" w:color="auto"/>
              <w:right w:val="single" w:sz="4" w:space="0" w:color="auto"/>
            </w:tcBorders>
          </w:tcPr>
          <w:p w14:paraId="6A7CD27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1A36D5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05A73080"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811229" w:rsidRPr="00631224" w14:paraId="7B42EAB8" w14:textId="77777777" w:rsidTr="00811229">
        <w:tc>
          <w:tcPr>
            <w:tcW w:w="576" w:type="dxa"/>
            <w:tcBorders>
              <w:top w:val="single" w:sz="4" w:space="0" w:color="auto"/>
              <w:left w:val="single" w:sz="4" w:space="0" w:color="auto"/>
              <w:bottom w:val="single" w:sz="4" w:space="0" w:color="auto"/>
              <w:right w:val="single" w:sz="4" w:space="0" w:color="auto"/>
            </w:tcBorders>
          </w:tcPr>
          <w:p w14:paraId="616E63A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62F1911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68576176"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811229" w:rsidRPr="00631224" w14:paraId="72E322C0" w14:textId="77777777" w:rsidTr="00811229">
        <w:tc>
          <w:tcPr>
            <w:tcW w:w="576" w:type="dxa"/>
            <w:tcBorders>
              <w:top w:val="single" w:sz="4" w:space="0" w:color="auto"/>
              <w:left w:val="single" w:sz="4" w:space="0" w:color="auto"/>
              <w:bottom w:val="single" w:sz="4" w:space="0" w:color="auto"/>
              <w:right w:val="single" w:sz="4" w:space="0" w:color="auto"/>
            </w:tcBorders>
          </w:tcPr>
          <w:p w14:paraId="5133828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4023BEF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662444E"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14:paraId="0EB9055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6B0F333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412CF044"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sectPr w:rsidR="00811229" w:rsidRPr="00631224" w:rsidSect="00811229">
          <w:pgSz w:w="11905" w:h="16838"/>
          <w:pgMar w:top="1134" w:right="850" w:bottom="1134" w:left="1701" w:header="0" w:footer="0" w:gutter="0"/>
          <w:cols w:space="720"/>
          <w:noEndnote/>
        </w:sectPr>
      </w:pPr>
    </w:p>
    <w:p w14:paraId="740A4388"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14:paraId="48CDA8A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p>
    <w:p w14:paraId="14CBC60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14:paraId="6879506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14:paraId="110DCF3E" w14:textId="77777777" w:rsidR="00811229" w:rsidRPr="00631224" w:rsidRDefault="00811229" w:rsidP="00811229">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9D438D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14:paraId="3D967118"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49DEA177" w14:textId="77777777" w:rsidTr="00811229">
        <w:tc>
          <w:tcPr>
            <w:tcW w:w="4422" w:type="dxa"/>
            <w:tcBorders>
              <w:top w:val="single" w:sz="4" w:space="0" w:color="auto"/>
              <w:left w:val="single" w:sz="4" w:space="0" w:color="auto"/>
              <w:bottom w:val="single" w:sz="4" w:space="0" w:color="auto"/>
              <w:right w:val="single" w:sz="4" w:space="0" w:color="auto"/>
            </w:tcBorders>
          </w:tcPr>
          <w:p w14:paraId="4F7D746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1AE715E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E3FA57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5ABAC32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209C6289" w14:textId="77777777" w:rsidTr="00811229">
        <w:tc>
          <w:tcPr>
            <w:tcW w:w="4422" w:type="dxa"/>
            <w:tcBorders>
              <w:top w:val="single" w:sz="4" w:space="0" w:color="auto"/>
              <w:left w:val="single" w:sz="4" w:space="0" w:color="auto"/>
              <w:bottom w:val="single" w:sz="4" w:space="0" w:color="auto"/>
              <w:right w:val="single" w:sz="4" w:space="0" w:color="auto"/>
            </w:tcBorders>
          </w:tcPr>
          <w:p w14:paraId="7CE51F5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7CEFD63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7F91F9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B3DE58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5B9480CC" w14:textId="77777777" w:rsidTr="00811229">
        <w:tc>
          <w:tcPr>
            <w:tcW w:w="4422" w:type="dxa"/>
            <w:tcBorders>
              <w:top w:val="single" w:sz="4" w:space="0" w:color="auto"/>
              <w:left w:val="single" w:sz="4" w:space="0" w:color="auto"/>
              <w:bottom w:val="single" w:sz="4" w:space="0" w:color="auto"/>
              <w:right w:val="single" w:sz="4" w:space="0" w:color="auto"/>
            </w:tcBorders>
          </w:tcPr>
          <w:p w14:paraId="2A7CF57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14:paraId="16E1ABF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14:paraId="6A8E5B5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7252550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811229" w:rsidRPr="00631224" w14:paraId="6D7A081A" w14:textId="77777777" w:rsidTr="00811229">
        <w:tc>
          <w:tcPr>
            <w:tcW w:w="4422" w:type="dxa"/>
            <w:tcBorders>
              <w:top w:val="single" w:sz="4" w:space="0" w:color="auto"/>
              <w:left w:val="single" w:sz="4" w:space="0" w:color="auto"/>
              <w:bottom w:val="single" w:sz="4" w:space="0" w:color="auto"/>
              <w:right w:val="single" w:sz="4" w:space="0" w:color="auto"/>
            </w:tcBorders>
          </w:tcPr>
          <w:p w14:paraId="6B1E062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14:paraId="79DFADA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14:paraId="1516FB6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2DB7566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67AFBAD7" w14:textId="77777777" w:rsidTr="00811229">
        <w:tc>
          <w:tcPr>
            <w:tcW w:w="4422" w:type="dxa"/>
            <w:tcBorders>
              <w:top w:val="single" w:sz="4" w:space="0" w:color="auto"/>
              <w:left w:val="single" w:sz="4" w:space="0" w:color="auto"/>
              <w:bottom w:val="single" w:sz="4" w:space="0" w:color="auto"/>
              <w:right w:val="single" w:sz="4" w:space="0" w:color="auto"/>
            </w:tcBorders>
          </w:tcPr>
          <w:p w14:paraId="7D95BC1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14:paraId="745E895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69C6A7B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051DEA3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1298BA5D" w14:textId="77777777" w:rsidTr="00811229">
        <w:tc>
          <w:tcPr>
            <w:tcW w:w="4422" w:type="dxa"/>
            <w:tcBorders>
              <w:top w:val="single" w:sz="4" w:space="0" w:color="auto"/>
              <w:left w:val="single" w:sz="4" w:space="0" w:color="auto"/>
              <w:bottom w:val="single" w:sz="4" w:space="0" w:color="auto"/>
              <w:right w:val="single" w:sz="4" w:space="0" w:color="auto"/>
            </w:tcBorders>
          </w:tcPr>
          <w:p w14:paraId="5B9FA90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14:paraId="1724C3C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7878107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311BCD1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83239AF"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9DBB56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14:paraId="4CCA3D0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59419E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14:paraId="1DB1622C"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690B3E70" w14:textId="77777777" w:rsidTr="00811229">
        <w:tc>
          <w:tcPr>
            <w:tcW w:w="4422" w:type="dxa"/>
            <w:tcBorders>
              <w:top w:val="single" w:sz="4" w:space="0" w:color="auto"/>
              <w:left w:val="single" w:sz="4" w:space="0" w:color="auto"/>
              <w:bottom w:val="single" w:sz="4" w:space="0" w:color="auto"/>
              <w:right w:val="single" w:sz="4" w:space="0" w:color="auto"/>
            </w:tcBorders>
          </w:tcPr>
          <w:p w14:paraId="390FE38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3197F4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D9B135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142C1A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7FA514F8" w14:textId="77777777" w:rsidTr="00811229">
        <w:tc>
          <w:tcPr>
            <w:tcW w:w="4422" w:type="dxa"/>
            <w:tcBorders>
              <w:top w:val="single" w:sz="4" w:space="0" w:color="auto"/>
              <w:left w:val="single" w:sz="4" w:space="0" w:color="auto"/>
              <w:bottom w:val="single" w:sz="4" w:space="0" w:color="auto"/>
              <w:right w:val="single" w:sz="4" w:space="0" w:color="auto"/>
            </w:tcBorders>
          </w:tcPr>
          <w:p w14:paraId="6F673FA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6702CCC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7175DA2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513F2CC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1EA63267" w14:textId="77777777" w:rsidTr="00811229">
        <w:tc>
          <w:tcPr>
            <w:tcW w:w="4422" w:type="dxa"/>
            <w:tcBorders>
              <w:top w:val="single" w:sz="4" w:space="0" w:color="auto"/>
              <w:left w:val="single" w:sz="4" w:space="0" w:color="auto"/>
              <w:bottom w:val="single" w:sz="4" w:space="0" w:color="auto"/>
              <w:right w:val="single" w:sz="4" w:space="0" w:color="auto"/>
            </w:tcBorders>
          </w:tcPr>
          <w:p w14:paraId="7B22700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14:paraId="733048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14:paraId="1E5885D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4513AB7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811229" w:rsidRPr="00631224" w14:paraId="4ECC2079" w14:textId="77777777" w:rsidTr="00811229">
        <w:tc>
          <w:tcPr>
            <w:tcW w:w="4422" w:type="dxa"/>
            <w:tcBorders>
              <w:top w:val="single" w:sz="4" w:space="0" w:color="auto"/>
              <w:left w:val="single" w:sz="4" w:space="0" w:color="auto"/>
              <w:right w:val="single" w:sz="4" w:space="0" w:color="auto"/>
            </w:tcBorders>
          </w:tcPr>
          <w:p w14:paraId="68E84D0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14:paraId="32E07E9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14:paraId="6965D1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14:paraId="0221447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14:paraId="514CE76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14:paraId="0E55D6D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14:paraId="0E1F31E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14:paraId="5DCAF95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811229" w:rsidRPr="00631224" w14:paraId="01292C0F" w14:textId="77777777" w:rsidTr="00811229">
        <w:tc>
          <w:tcPr>
            <w:tcW w:w="12756" w:type="dxa"/>
            <w:gridSpan w:val="4"/>
            <w:tcBorders>
              <w:left w:val="single" w:sz="4" w:space="0" w:color="auto"/>
              <w:bottom w:val="single" w:sz="4" w:space="0" w:color="auto"/>
              <w:right w:val="single" w:sz="4" w:space="0" w:color="auto"/>
            </w:tcBorders>
          </w:tcPr>
          <w:p w14:paraId="08069FB2"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p>
        </w:tc>
      </w:tr>
      <w:tr w:rsidR="00811229" w:rsidRPr="00631224" w14:paraId="737AF559" w14:textId="77777777" w:rsidTr="00811229">
        <w:tc>
          <w:tcPr>
            <w:tcW w:w="4422" w:type="dxa"/>
            <w:tcBorders>
              <w:top w:val="single" w:sz="4" w:space="0" w:color="auto"/>
              <w:left w:val="single" w:sz="4" w:space="0" w:color="auto"/>
              <w:bottom w:val="single" w:sz="4" w:space="0" w:color="auto"/>
              <w:right w:val="single" w:sz="4" w:space="0" w:color="auto"/>
            </w:tcBorders>
          </w:tcPr>
          <w:p w14:paraId="238BFE5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14:paraId="4CA9F1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2E945EE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14:paraId="0D0AD43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811229" w:rsidRPr="00631224" w14:paraId="348CD01C" w14:textId="77777777" w:rsidTr="00811229">
        <w:tc>
          <w:tcPr>
            <w:tcW w:w="4422" w:type="dxa"/>
            <w:tcBorders>
              <w:top w:val="single" w:sz="4" w:space="0" w:color="auto"/>
              <w:left w:val="single" w:sz="4" w:space="0" w:color="auto"/>
              <w:bottom w:val="single" w:sz="4" w:space="0" w:color="auto"/>
              <w:right w:val="single" w:sz="4" w:space="0" w:color="auto"/>
            </w:tcBorders>
          </w:tcPr>
          <w:p w14:paraId="4F23553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14:paraId="1988D8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31E499D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29EE42F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615EA7D5" w14:textId="77777777" w:rsidTr="00811229">
        <w:tc>
          <w:tcPr>
            <w:tcW w:w="4422" w:type="dxa"/>
            <w:tcBorders>
              <w:top w:val="single" w:sz="4" w:space="0" w:color="auto"/>
              <w:left w:val="single" w:sz="4" w:space="0" w:color="auto"/>
              <w:bottom w:val="single" w:sz="4" w:space="0" w:color="auto"/>
              <w:right w:val="single" w:sz="4" w:space="0" w:color="auto"/>
            </w:tcBorders>
          </w:tcPr>
          <w:p w14:paraId="191880B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ELEMENT_PLAN_STRUKTURY_NOMER</w:t>
            </w:r>
          </w:p>
        </w:tc>
        <w:tc>
          <w:tcPr>
            <w:tcW w:w="3402" w:type="dxa"/>
            <w:tcBorders>
              <w:top w:val="single" w:sz="4" w:space="0" w:color="auto"/>
              <w:left w:val="single" w:sz="4" w:space="0" w:color="auto"/>
              <w:bottom w:val="single" w:sz="4" w:space="0" w:color="auto"/>
              <w:right w:val="single" w:sz="4" w:space="0" w:color="auto"/>
            </w:tcBorders>
          </w:tcPr>
          <w:p w14:paraId="5C0F9FD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5E73B20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178195D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709E8D17" w14:textId="77777777" w:rsidTr="00811229">
        <w:tc>
          <w:tcPr>
            <w:tcW w:w="4422" w:type="dxa"/>
            <w:tcBorders>
              <w:top w:val="single" w:sz="4" w:space="0" w:color="auto"/>
              <w:left w:val="single" w:sz="4" w:space="0" w:color="auto"/>
              <w:bottom w:val="single" w:sz="4" w:space="0" w:color="auto"/>
              <w:right w:val="single" w:sz="4" w:space="0" w:color="auto"/>
            </w:tcBorders>
          </w:tcPr>
          <w:p w14:paraId="075975D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14:paraId="0E0A7C5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435006A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701BABE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D9792FC"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AEE891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7C0F06E2"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6787F4C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14:paraId="65C646B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3306A691"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0292CA5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5468735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461DE2B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038F7EF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09D70F6E"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2130E48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6BBC50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325B059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68F13DA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3458BFE9" w14:textId="77777777" w:rsidTr="00811229">
        <w:tc>
          <w:tcPr>
            <w:tcW w:w="4422" w:type="dxa"/>
            <w:tcBorders>
              <w:top w:val="single" w:sz="4" w:space="0" w:color="auto"/>
              <w:left w:val="single" w:sz="4" w:space="0" w:color="auto"/>
              <w:bottom w:val="single" w:sz="4" w:space="0" w:color="auto"/>
              <w:right w:val="single" w:sz="4" w:space="0" w:color="auto"/>
            </w:tcBorders>
          </w:tcPr>
          <w:p w14:paraId="1A77A7A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14:paraId="7B68AB4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14:paraId="7980BB2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5A98D60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811229" w:rsidRPr="00631224" w14:paraId="736011B3"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4BC72B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14:paraId="32EC2A1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14:paraId="291780C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05B45CF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811229" w:rsidRPr="00631224" w14:paraId="2016AC8D" w14:textId="77777777" w:rsidTr="00811229">
        <w:tc>
          <w:tcPr>
            <w:tcW w:w="4422" w:type="dxa"/>
            <w:tcBorders>
              <w:top w:val="single" w:sz="4" w:space="0" w:color="auto"/>
              <w:left w:val="single" w:sz="4" w:space="0" w:color="auto"/>
              <w:bottom w:val="single" w:sz="4" w:space="0" w:color="auto"/>
              <w:right w:val="single" w:sz="4" w:space="0" w:color="auto"/>
            </w:tcBorders>
          </w:tcPr>
          <w:p w14:paraId="4793FE4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14:paraId="138EEC8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14:paraId="6D1568E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6966995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14:paraId="20E66B4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42AF26C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14:paraId="546FE79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811229" w:rsidRPr="00631224" w14:paraId="3AF8D4CB" w14:textId="77777777" w:rsidTr="00811229">
        <w:tc>
          <w:tcPr>
            <w:tcW w:w="4445" w:type="dxa"/>
            <w:tcBorders>
              <w:top w:val="single" w:sz="4" w:space="0" w:color="auto"/>
              <w:left w:val="single" w:sz="4" w:space="0" w:color="auto"/>
              <w:bottom w:val="single" w:sz="4" w:space="0" w:color="auto"/>
              <w:right w:val="single" w:sz="4" w:space="0" w:color="auto"/>
            </w:tcBorders>
          </w:tcPr>
          <w:p w14:paraId="6414DF1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14:paraId="0FBEDDD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2850E68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14:paraId="42A7D08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47CC08A5" w14:textId="77777777" w:rsidTr="00811229">
        <w:tc>
          <w:tcPr>
            <w:tcW w:w="4445" w:type="dxa"/>
            <w:tcBorders>
              <w:top w:val="single" w:sz="4" w:space="0" w:color="auto"/>
              <w:left w:val="single" w:sz="4" w:space="0" w:color="auto"/>
              <w:bottom w:val="single" w:sz="4" w:space="0" w:color="auto"/>
              <w:right w:val="single" w:sz="4" w:space="0" w:color="auto"/>
            </w:tcBorders>
          </w:tcPr>
          <w:p w14:paraId="7708373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14:paraId="113B90D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3530BA8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14:paraId="296FF9B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60C8B941" w14:textId="77777777" w:rsidTr="00811229">
        <w:tc>
          <w:tcPr>
            <w:tcW w:w="4445" w:type="dxa"/>
            <w:tcBorders>
              <w:top w:val="single" w:sz="4" w:space="0" w:color="auto"/>
              <w:left w:val="single" w:sz="4" w:space="0" w:color="auto"/>
              <w:bottom w:val="single" w:sz="4" w:space="0" w:color="auto"/>
              <w:right w:val="single" w:sz="4" w:space="0" w:color="auto"/>
            </w:tcBorders>
          </w:tcPr>
          <w:p w14:paraId="797484F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14:paraId="061F096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14:paraId="6FB9458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14:paraId="31AD4F5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811229" w:rsidRPr="00631224" w14:paraId="5AC070BB" w14:textId="77777777" w:rsidTr="00811229">
        <w:tc>
          <w:tcPr>
            <w:tcW w:w="4445" w:type="dxa"/>
            <w:tcBorders>
              <w:top w:val="single" w:sz="4" w:space="0" w:color="auto"/>
              <w:left w:val="single" w:sz="4" w:space="0" w:color="auto"/>
              <w:bottom w:val="single" w:sz="4" w:space="0" w:color="auto"/>
              <w:right w:val="single" w:sz="4" w:space="0" w:color="auto"/>
            </w:tcBorders>
          </w:tcPr>
          <w:p w14:paraId="0F77E2D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14:paraId="0546C92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14:paraId="079F654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14:paraId="08FC867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811229" w:rsidRPr="00631224" w14:paraId="32B8BB56" w14:textId="77777777" w:rsidTr="00811229">
        <w:tc>
          <w:tcPr>
            <w:tcW w:w="4445" w:type="dxa"/>
            <w:tcBorders>
              <w:top w:val="single" w:sz="4" w:space="0" w:color="auto"/>
              <w:left w:val="single" w:sz="4" w:space="0" w:color="auto"/>
              <w:bottom w:val="single" w:sz="4" w:space="0" w:color="auto"/>
              <w:right w:val="single" w:sz="4" w:space="0" w:color="auto"/>
            </w:tcBorders>
          </w:tcPr>
          <w:p w14:paraId="23B1916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14:paraId="6E24ADC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102AB6E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51B89F0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811229" w:rsidRPr="00631224" w14:paraId="312C4AD7" w14:textId="77777777" w:rsidTr="00811229">
        <w:tc>
          <w:tcPr>
            <w:tcW w:w="4445" w:type="dxa"/>
            <w:tcBorders>
              <w:top w:val="single" w:sz="4" w:space="0" w:color="auto"/>
              <w:left w:val="single" w:sz="4" w:space="0" w:color="auto"/>
              <w:bottom w:val="single" w:sz="4" w:space="0" w:color="auto"/>
              <w:right w:val="single" w:sz="4" w:space="0" w:color="auto"/>
            </w:tcBorders>
          </w:tcPr>
          <w:p w14:paraId="73F7A12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14:paraId="7DEDC62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25D8C65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083D427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14:paraId="0B3FF20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F339FF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6A8BFEB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17B7EA0F"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14:paraId="059AF5A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811229" w:rsidRPr="00631224" w14:paraId="53C35D7A" w14:textId="77777777" w:rsidTr="00811229">
        <w:tc>
          <w:tcPr>
            <w:tcW w:w="4435" w:type="dxa"/>
            <w:tcBorders>
              <w:top w:val="single" w:sz="4" w:space="0" w:color="auto"/>
              <w:left w:val="single" w:sz="4" w:space="0" w:color="auto"/>
              <w:bottom w:val="single" w:sz="4" w:space="0" w:color="auto"/>
              <w:right w:val="single" w:sz="4" w:space="0" w:color="auto"/>
            </w:tcBorders>
          </w:tcPr>
          <w:p w14:paraId="24CFB87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14:paraId="4FE4F6D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1DDF4E4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14:paraId="1ACA08E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1F6B10FB" w14:textId="77777777" w:rsidTr="00811229">
        <w:tc>
          <w:tcPr>
            <w:tcW w:w="4435" w:type="dxa"/>
            <w:tcBorders>
              <w:top w:val="single" w:sz="4" w:space="0" w:color="auto"/>
              <w:left w:val="single" w:sz="4" w:space="0" w:color="auto"/>
              <w:bottom w:val="single" w:sz="4" w:space="0" w:color="auto"/>
              <w:right w:val="single" w:sz="4" w:space="0" w:color="auto"/>
            </w:tcBorders>
          </w:tcPr>
          <w:p w14:paraId="08E604F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14:paraId="7B58291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002CBF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14:paraId="4FB9A13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47968A3D" w14:textId="77777777" w:rsidTr="00811229">
        <w:tc>
          <w:tcPr>
            <w:tcW w:w="4435" w:type="dxa"/>
            <w:tcBorders>
              <w:top w:val="single" w:sz="4" w:space="0" w:color="auto"/>
              <w:left w:val="single" w:sz="4" w:space="0" w:color="auto"/>
              <w:bottom w:val="single" w:sz="4" w:space="0" w:color="auto"/>
              <w:right w:val="single" w:sz="4" w:space="0" w:color="auto"/>
            </w:tcBorders>
          </w:tcPr>
          <w:p w14:paraId="6977260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14:paraId="1AFBBBC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65EBEB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14:paraId="3BC675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73C88B50" w14:textId="77777777" w:rsidTr="00811229">
        <w:tc>
          <w:tcPr>
            <w:tcW w:w="4435" w:type="dxa"/>
            <w:tcBorders>
              <w:top w:val="single" w:sz="4" w:space="0" w:color="auto"/>
              <w:left w:val="single" w:sz="4" w:space="0" w:color="auto"/>
              <w:bottom w:val="single" w:sz="4" w:space="0" w:color="auto"/>
              <w:right w:val="single" w:sz="4" w:space="0" w:color="auto"/>
            </w:tcBorders>
          </w:tcPr>
          <w:p w14:paraId="75421EB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14:paraId="04A193E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5B2A4C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14:paraId="7169680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74129EFA" w14:textId="77777777" w:rsidTr="00811229">
        <w:tc>
          <w:tcPr>
            <w:tcW w:w="4435" w:type="dxa"/>
            <w:tcBorders>
              <w:top w:val="single" w:sz="4" w:space="0" w:color="auto"/>
              <w:left w:val="single" w:sz="4" w:space="0" w:color="auto"/>
              <w:bottom w:val="single" w:sz="4" w:space="0" w:color="auto"/>
              <w:right w:val="single" w:sz="4" w:space="0" w:color="auto"/>
            </w:tcBorders>
          </w:tcPr>
          <w:p w14:paraId="6F9573D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14:paraId="538B1CE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1AE1DE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14:paraId="661FFBF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969D20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3BAA73D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152BB6A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490B2EE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14:paraId="4D137F5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26A24722" w14:textId="77777777" w:rsidTr="00811229">
        <w:tc>
          <w:tcPr>
            <w:tcW w:w="4422" w:type="dxa"/>
            <w:tcBorders>
              <w:top w:val="single" w:sz="4" w:space="0" w:color="auto"/>
              <w:left w:val="single" w:sz="4" w:space="0" w:color="auto"/>
              <w:bottom w:val="single" w:sz="4" w:space="0" w:color="auto"/>
              <w:right w:val="single" w:sz="4" w:space="0" w:color="auto"/>
            </w:tcBorders>
          </w:tcPr>
          <w:p w14:paraId="0009905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09F2272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9D3DD3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FD9EE9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15FA1085" w14:textId="77777777" w:rsidTr="00811229">
        <w:tc>
          <w:tcPr>
            <w:tcW w:w="4422" w:type="dxa"/>
            <w:tcBorders>
              <w:top w:val="single" w:sz="4" w:space="0" w:color="auto"/>
              <w:left w:val="single" w:sz="4" w:space="0" w:color="auto"/>
              <w:bottom w:val="single" w:sz="4" w:space="0" w:color="auto"/>
              <w:right w:val="single" w:sz="4" w:space="0" w:color="auto"/>
            </w:tcBorders>
          </w:tcPr>
          <w:p w14:paraId="3A8FB3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35D2E41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7684043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1A299F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bl>
    <w:p w14:paraId="35588C18"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1033D0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14:paraId="1448F3E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584D4B88" w14:textId="77777777" w:rsidTr="00811229">
        <w:tc>
          <w:tcPr>
            <w:tcW w:w="4422" w:type="dxa"/>
            <w:tcBorders>
              <w:top w:val="single" w:sz="4" w:space="0" w:color="auto"/>
              <w:left w:val="single" w:sz="4" w:space="0" w:color="auto"/>
              <w:bottom w:val="single" w:sz="4" w:space="0" w:color="auto"/>
              <w:right w:val="single" w:sz="4" w:space="0" w:color="auto"/>
            </w:tcBorders>
          </w:tcPr>
          <w:p w14:paraId="4DC103B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00B92CF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5AFE1E1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61D58B4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4AE60377" w14:textId="77777777" w:rsidTr="00811229">
        <w:tc>
          <w:tcPr>
            <w:tcW w:w="4422" w:type="dxa"/>
            <w:tcBorders>
              <w:top w:val="single" w:sz="4" w:space="0" w:color="auto"/>
              <w:left w:val="single" w:sz="4" w:space="0" w:color="auto"/>
              <w:bottom w:val="single" w:sz="4" w:space="0" w:color="auto"/>
              <w:right w:val="single" w:sz="4" w:space="0" w:color="auto"/>
            </w:tcBorders>
          </w:tcPr>
          <w:p w14:paraId="28577C5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14:paraId="3F4A10F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778A04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09A99C8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22B034A4" w14:textId="77777777" w:rsidTr="00811229">
        <w:tc>
          <w:tcPr>
            <w:tcW w:w="4422" w:type="dxa"/>
            <w:tcBorders>
              <w:top w:val="single" w:sz="4" w:space="0" w:color="auto"/>
              <w:left w:val="single" w:sz="4" w:space="0" w:color="auto"/>
              <w:bottom w:val="single" w:sz="4" w:space="0" w:color="auto"/>
              <w:right w:val="single" w:sz="4" w:space="0" w:color="auto"/>
            </w:tcBorders>
          </w:tcPr>
          <w:p w14:paraId="751FB6B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14:paraId="5CB12CB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14:paraId="140D8F8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6746D04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811229" w:rsidRPr="00631224" w14:paraId="628FAAED" w14:textId="77777777" w:rsidTr="00811229">
        <w:tc>
          <w:tcPr>
            <w:tcW w:w="4422" w:type="dxa"/>
            <w:tcBorders>
              <w:top w:val="single" w:sz="4" w:space="0" w:color="auto"/>
              <w:left w:val="single" w:sz="4" w:space="0" w:color="auto"/>
              <w:bottom w:val="single" w:sz="4" w:space="0" w:color="auto"/>
              <w:right w:val="single" w:sz="4" w:space="0" w:color="auto"/>
            </w:tcBorders>
          </w:tcPr>
          <w:p w14:paraId="5CE0480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14:paraId="2338F7B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14:paraId="5B83C48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14:paraId="6918415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811229" w:rsidRPr="00631224" w14:paraId="1886A65E" w14:textId="77777777" w:rsidTr="00811229">
        <w:tc>
          <w:tcPr>
            <w:tcW w:w="4422" w:type="dxa"/>
            <w:tcBorders>
              <w:top w:val="single" w:sz="4" w:space="0" w:color="auto"/>
              <w:left w:val="single" w:sz="4" w:space="0" w:color="auto"/>
              <w:bottom w:val="single" w:sz="4" w:space="0" w:color="auto"/>
              <w:right w:val="single" w:sz="4" w:space="0" w:color="auto"/>
            </w:tcBorders>
          </w:tcPr>
          <w:p w14:paraId="3C9D3DC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14:paraId="7757186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14:paraId="634F70C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79A70C0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811229" w:rsidRPr="00631224" w14:paraId="1EE94CED" w14:textId="77777777" w:rsidTr="00811229">
        <w:tc>
          <w:tcPr>
            <w:tcW w:w="4422" w:type="dxa"/>
            <w:tcBorders>
              <w:top w:val="single" w:sz="4" w:space="0" w:color="auto"/>
              <w:left w:val="single" w:sz="4" w:space="0" w:color="auto"/>
              <w:bottom w:val="single" w:sz="4" w:space="0" w:color="auto"/>
              <w:right w:val="single" w:sz="4" w:space="0" w:color="auto"/>
            </w:tcBorders>
          </w:tcPr>
          <w:p w14:paraId="00A935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14:paraId="7662F41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14:paraId="4D3B5EA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79AA8CD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14:paraId="7738E4A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5CA8E29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5609818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sectPr w:rsidR="00811229" w:rsidRPr="00631224" w:rsidSect="00811229">
          <w:pgSz w:w="16838" w:h="11905" w:orient="landscape"/>
          <w:pgMar w:top="850" w:right="1134" w:bottom="1135" w:left="1134" w:header="0" w:footer="0" w:gutter="0"/>
          <w:cols w:space="720"/>
          <w:noEndnote/>
          <w:docGrid w:linePitch="299"/>
        </w:sectPr>
      </w:pPr>
    </w:p>
    <w:p w14:paraId="45BA6371" w14:textId="77777777" w:rsidR="00811229" w:rsidRPr="00631224" w:rsidRDefault="00811229" w:rsidP="00811229">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14:paraId="1A85D2A0" w14:textId="77777777" w:rsidR="00811229" w:rsidRPr="00631224" w:rsidRDefault="00811229" w:rsidP="00811229">
      <w:pPr>
        <w:widowControl w:val="0"/>
        <w:tabs>
          <w:tab w:val="left" w:leader="underscore" w:pos="9887"/>
        </w:tabs>
        <w:spacing w:after="0" w:line="240" w:lineRule="auto"/>
        <w:ind w:left="6820"/>
        <w:rPr>
          <w:rFonts w:ascii="Times New Roman" w:hAnsi="Times New Roman" w:cs="Times New Roman"/>
        </w:rPr>
      </w:pPr>
    </w:p>
    <w:p w14:paraId="1AEDFF2C" w14:textId="77777777" w:rsidR="00811229" w:rsidRPr="00631224" w:rsidRDefault="00811229" w:rsidP="0081122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14:paraId="3762F38E" w14:textId="77777777" w:rsidR="00811229" w:rsidRPr="00631224" w:rsidRDefault="00811229" w:rsidP="00811229">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31224">
        <w:rPr>
          <w:rFonts w:ascii="Times New Roman" w:eastAsia="Times New Roman" w:hAnsi="Times New Roman" w:cs="Times New Roman"/>
          <w:sz w:val="24"/>
          <w:szCs w:val="24"/>
        </w:rPr>
        <w:t>адрес:_</w:t>
      </w:r>
      <w:proofErr w:type="gramEnd"/>
      <w:r w:rsidRPr="00631224">
        <w:rPr>
          <w:rFonts w:ascii="Times New Roman" w:eastAsia="Times New Roman" w:hAnsi="Times New Roman" w:cs="Times New Roman"/>
          <w:sz w:val="24"/>
          <w:szCs w:val="24"/>
        </w:rPr>
        <w:t>___________________</w:t>
      </w:r>
    </w:p>
    <w:p w14:paraId="6A266DBE" w14:textId="77777777" w:rsidR="00811229" w:rsidRPr="00631224" w:rsidRDefault="00811229" w:rsidP="00811229">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14:paraId="5F4D0616" w14:textId="77777777" w:rsidR="00811229" w:rsidRPr="00631224" w:rsidRDefault="00811229" w:rsidP="00811229">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8EF61B2" w14:textId="77777777" w:rsidR="00811229" w:rsidRPr="00631224" w:rsidRDefault="00811229" w:rsidP="0081122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14:paraId="0283AC21" w14:textId="77777777" w:rsidR="00811229" w:rsidRPr="00631224" w:rsidRDefault="00811229" w:rsidP="00811229">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Эл. почта: </w:t>
      </w:r>
      <w:r w:rsidRPr="00631224">
        <w:rPr>
          <w:rFonts w:ascii="Times New Roman" w:eastAsia="Times New Roman" w:hAnsi="Times New Roman" w:cs="Times New Roman"/>
          <w:color w:val="000000"/>
          <w:sz w:val="24"/>
          <w:szCs w:val="24"/>
          <w:lang w:eastAsia="ru-RU" w:bidi="ru-RU"/>
        </w:rPr>
        <w:tab/>
      </w:r>
    </w:p>
    <w:p w14:paraId="106F25E3"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14:paraId="130D3C47"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DCE2CDB"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14:paraId="699BCF2F" w14:textId="77777777" w:rsidR="00811229" w:rsidRPr="00631224" w:rsidRDefault="00811229" w:rsidP="00811229">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14:paraId="19682135" w14:textId="77777777" w:rsidR="00811229" w:rsidRPr="00631224" w:rsidRDefault="00811229" w:rsidP="00811229">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82">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83">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84">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4ACEADA5"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75E8600A"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14:paraId="6EB95C50"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8174C7E"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0DE591D" w14:textId="77777777" w:rsidR="00811229" w:rsidRPr="00631224" w:rsidRDefault="00811229" w:rsidP="008112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D0D711F" w14:textId="77777777" w:rsidR="00811229" w:rsidRPr="00631224" w:rsidRDefault="00811229" w:rsidP="008112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7B985F5"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354DDB9"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9CAD441"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53D977B"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6E929AB"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14:paraId="29F052C0" w14:textId="77777777" w:rsidR="00811229" w:rsidRPr="00631224" w:rsidRDefault="00811229" w:rsidP="00811229">
      <w:pPr>
        <w:tabs>
          <w:tab w:val="left" w:pos="500"/>
        </w:tabs>
        <w:rPr>
          <w:lang w:eastAsia="ru-RU"/>
        </w:rPr>
      </w:pPr>
    </w:p>
    <w:p w14:paraId="03A34A20" w14:textId="77777777" w:rsidR="00811229" w:rsidRPr="00631224" w:rsidRDefault="00811229" w:rsidP="00811229">
      <w:pPr>
        <w:rPr>
          <w:rFonts w:ascii="Times New Roman" w:hAnsi="Times New Roman" w:cs="Times New Roman"/>
          <w:sz w:val="28"/>
          <w:szCs w:val="28"/>
        </w:rPr>
      </w:pPr>
    </w:p>
    <w:p w14:paraId="2A5F4DD9" w14:textId="77777777" w:rsidR="00811229" w:rsidRPr="00631224" w:rsidRDefault="00811229" w:rsidP="00811229">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Приложение 6</w:t>
      </w:r>
    </w:p>
    <w:p w14:paraId="253A355B" w14:textId="77777777" w:rsidR="00811229" w:rsidRPr="00631224" w:rsidRDefault="00811229" w:rsidP="00811229">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14:paraId="451DAE63" w14:textId="77777777" w:rsidR="00811229" w:rsidRPr="00631224" w:rsidRDefault="00811229" w:rsidP="00811229">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1EB7ED00" w14:textId="77777777" w:rsidR="00811229" w:rsidRPr="00631224" w:rsidRDefault="00811229" w:rsidP="00811229">
      <w:pPr>
        <w:jc w:val="center"/>
        <w:rPr>
          <w:rFonts w:ascii="Times New Roman" w:hAnsi="Times New Roman" w:cs="Times New Roman"/>
        </w:rPr>
      </w:pPr>
      <w:r w:rsidRPr="00631224">
        <w:rPr>
          <w:rFonts w:ascii="Times New Roman" w:hAnsi="Times New Roman" w:cs="Times New Roman"/>
        </w:rPr>
        <w:t>От _________________ № ____________________</w:t>
      </w:r>
    </w:p>
    <w:p w14:paraId="110BD518" w14:textId="77777777" w:rsidR="00811229" w:rsidRPr="00631224" w:rsidRDefault="00811229" w:rsidP="00811229">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14:paraId="0DFAC720"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68B5BC16"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Опубликовать настоящее решение в «_________________________».</w:t>
      </w:r>
    </w:p>
    <w:p w14:paraId="1EFD914E"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14:paraId="00BC13BD"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Контроль за исполнением настоящего решения возложить на ___________</w:t>
      </w:r>
    </w:p>
    <w:p w14:paraId="4A4DE831" w14:textId="77777777" w:rsidR="00811229" w:rsidRPr="00631224" w:rsidRDefault="00811229" w:rsidP="00811229">
      <w:pPr>
        <w:jc w:val="both"/>
        <w:rPr>
          <w:rFonts w:ascii="Times New Roman" w:hAnsi="Times New Roman" w:cs="Times New Roman"/>
          <w:sz w:val="28"/>
          <w:szCs w:val="28"/>
        </w:rPr>
      </w:pPr>
    </w:p>
    <w:p w14:paraId="29D171ED" w14:textId="77777777" w:rsidR="00811229" w:rsidRPr="00631224" w:rsidRDefault="00811229" w:rsidP="00811229">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14:paraId="630C5308" w14:textId="77777777" w:rsidR="00811229" w:rsidRPr="00736D15" w:rsidRDefault="00811229" w:rsidP="00811229">
      <w:pPr>
        <w:jc w:val="right"/>
        <w:rPr>
          <w:rFonts w:ascii="Times New Roman" w:hAnsi="Times New Roman" w:cs="Times New Roman"/>
        </w:rPr>
      </w:pPr>
      <w:r w:rsidRPr="00631224">
        <w:rPr>
          <w:rFonts w:ascii="Times New Roman" w:hAnsi="Times New Roman" w:cs="Times New Roman"/>
        </w:rPr>
        <w:t>(подпись должностного лица)</w:t>
      </w:r>
    </w:p>
    <w:p w14:paraId="6ADA541D" w14:textId="77777777" w:rsidR="00811229" w:rsidRPr="002531FC" w:rsidRDefault="00811229" w:rsidP="00811229">
      <w:pPr>
        <w:autoSpaceDE w:val="0"/>
        <w:autoSpaceDN w:val="0"/>
        <w:adjustRightInd w:val="0"/>
        <w:spacing w:after="0" w:line="240" w:lineRule="auto"/>
        <w:ind w:firstLine="540"/>
        <w:jc w:val="both"/>
        <w:rPr>
          <w:rFonts w:ascii="Times New Roman" w:hAnsi="Times New Roman" w:cs="Times New Roman"/>
          <w:strike/>
          <w:color w:val="FF0000"/>
          <w:sz w:val="28"/>
          <w:szCs w:val="28"/>
        </w:rPr>
      </w:pPr>
    </w:p>
    <w:p w14:paraId="54D9C030" w14:textId="77777777" w:rsidR="00B015A5" w:rsidRDefault="00B015A5"/>
    <w:sectPr w:rsidR="00B015A5" w:rsidSect="00811229">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30674"/>
    <w:multiLevelType w:val="hybridMultilevel"/>
    <w:tmpl w:val="7D5823F0"/>
    <w:lvl w:ilvl="0" w:tplc="1228C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17601712">
    <w:abstractNumId w:val="0"/>
  </w:num>
  <w:num w:numId="2" w16cid:durableId="1107887248">
    <w:abstractNumId w:val="3"/>
  </w:num>
  <w:num w:numId="3" w16cid:durableId="765267892">
    <w:abstractNumId w:val="1"/>
  </w:num>
  <w:num w:numId="4" w16cid:durableId="500780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9"/>
    <w:rsid w:val="0004317D"/>
    <w:rsid w:val="000673C4"/>
    <w:rsid w:val="000E2018"/>
    <w:rsid w:val="0068513E"/>
    <w:rsid w:val="00811229"/>
    <w:rsid w:val="009F599D"/>
    <w:rsid w:val="00B015A5"/>
    <w:rsid w:val="00E02FD8"/>
    <w:rsid w:val="00ED6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A8D1"/>
  <w15:chartTrackingRefBased/>
  <w15:docId w15:val="{7DBFB295-D6AF-48AB-8EF8-AA64691F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229"/>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1229"/>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811229"/>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1229"/>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1229"/>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unhideWhenUsed/>
    <w:rsid w:val="00811229"/>
    <w:pPr>
      <w:spacing w:line="240" w:lineRule="auto"/>
    </w:pPr>
    <w:rPr>
      <w:sz w:val="20"/>
      <w:szCs w:val="20"/>
    </w:rPr>
  </w:style>
  <w:style w:type="character" w:customStyle="1" w:styleId="a4">
    <w:name w:val="Текст примечания Знак"/>
    <w:basedOn w:val="a0"/>
    <w:link w:val="a3"/>
    <w:uiPriority w:val="99"/>
    <w:rsid w:val="00811229"/>
    <w:rPr>
      <w:rFonts w:asciiTheme="minorHAnsi" w:hAnsiTheme="minorHAnsi" w:cstheme="minorBidi"/>
      <w:sz w:val="20"/>
      <w:szCs w:val="20"/>
    </w:rPr>
  </w:style>
  <w:style w:type="character" w:styleId="a5">
    <w:name w:val="Hyperlink"/>
    <w:basedOn w:val="a0"/>
    <w:uiPriority w:val="99"/>
    <w:unhideWhenUsed/>
    <w:rsid w:val="00811229"/>
    <w:rPr>
      <w:color w:val="0563C1" w:themeColor="hyperlink"/>
      <w:u w:val="single"/>
    </w:rPr>
  </w:style>
  <w:style w:type="paragraph" w:styleId="a6">
    <w:name w:val="List Paragraph"/>
    <w:basedOn w:val="a"/>
    <w:uiPriority w:val="34"/>
    <w:qFormat/>
    <w:rsid w:val="00811229"/>
    <w:pPr>
      <w:ind w:left="720"/>
      <w:contextualSpacing/>
    </w:pPr>
  </w:style>
  <w:style w:type="table" w:customStyle="1" w:styleId="1">
    <w:name w:val="Сетка таблицы1"/>
    <w:basedOn w:val="a1"/>
    <w:next w:val="a7"/>
    <w:uiPriority w:val="99"/>
    <w:rsid w:val="00811229"/>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1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EB16399F2F81AB3484D349C9C3461A466q51FM" TargetMode="External"/><Relationship Id="rId18" Type="http://schemas.openxmlformats.org/officeDocument/2006/relationships/hyperlink" Target="consultantplus://offline/ref=F843FF58D2ACF1FAA5439C8121891295091F5B02EBC40DB8450EE4C6E64C295D2956318C3B9EBF6399F2F81AB3484D349C9C3461A466q51FM" TargetMode="External"/><Relationship Id="rId26" Type="http://schemas.openxmlformats.org/officeDocument/2006/relationships/hyperlink" Target="consultantplus://offline/ref=F843FF58D2ACF1FAA5439C8121891295091F5B02EBC40DB8450EE4C6E64C295D2956318F3F9FB96399F2F81AB3484D349C9C3461A466q51FM" TargetMode="External"/><Relationship Id="rId39" Type="http://schemas.openxmlformats.org/officeDocument/2006/relationships/hyperlink" Target="consultantplus://offline/ref=F843FF58D2ACF1FAA5439C8121891295091F5B02EBC40DB8450EE4C6E64C295D2956318E3E9EB16399F2F81AB3484D349C9C3461A466q51FM" TargetMode="External"/><Relationship Id="rId21" Type="http://schemas.openxmlformats.org/officeDocument/2006/relationships/hyperlink" Target="consultantplus://offline/ref=F843FF58D2ACF1FAA5439C8121891295091F5B02EBC40DB8450EE4C6E64C295D2956318F3F9FB96399F2F81AB3484D349C9C3461A466q51FM" TargetMode="External"/><Relationship Id="rId34" Type="http://schemas.openxmlformats.org/officeDocument/2006/relationships/hyperlink" Target="consultantplus://offline/ref=F843FF58D2ACF1FAA5439C8121891295091F5B02EBC40DB8450EE4C6E64C295D2956318F3F9FB96399F2F81AB3484D349C9C3461A466q51FM" TargetMode="External"/><Relationship Id="rId42" Type="http://schemas.openxmlformats.org/officeDocument/2006/relationships/hyperlink" Target="consultantplus://offline/ref=7EFDCD88482DB37414F7D725612E79487FD15E0AA7EDD6878123BB3C64A9635CCE6F0C7E35D80E8750075028F7x8K3O" TargetMode="External"/><Relationship Id="rId47" Type="http://schemas.openxmlformats.org/officeDocument/2006/relationships/hyperlink" Target="consultantplus://offline/ref=C195693A6DC2FDABE51A9B5B83744B53C443EC0C10E94BC84BED1E4C411355943CDE58229CA6F675E9B6FC8F4D672DD193ADF6D3E2ED897ELCe2N" TargetMode="External"/><Relationship Id="rId50" Type="http://schemas.openxmlformats.org/officeDocument/2006/relationships/hyperlink" Target="consultantplus://offline/ref=3AF195E44783C8505F9A487DC10D9DD033FE8CE0455AF6D7743E8A4BCB66332E4C0810FB26A7093ABC72C4EF7CBAD80D0C7D17355F43D7DCED7EN" TargetMode="External"/><Relationship Id="rId55" Type="http://schemas.openxmlformats.org/officeDocument/2006/relationships/hyperlink" Target="consultantplus://offline/ref=F843FF58D2ACF1FAA5439C8121891295091F5D00E9C00DB8450EE4C6E64C295D2956318C3F9DBA6DCFA8E81EFA1C492B95862A67BA665C46q813M" TargetMode="External"/><Relationship Id="rId63" Type="http://schemas.openxmlformats.org/officeDocument/2006/relationships/hyperlink" Target="consultantplus://offline/ref=F843FF58D2ACF1FAA5439C8121891295091F5B02EBC40DB8450EE4C6E64C295D2956318F3D9DBD6399F2F81AB3484D349C9C3461A466q51FM" TargetMode="External"/><Relationship Id="rId68" Type="http://schemas.openxmlformats.org/officeDocument/2006/relationships/hyperlink" Target="consultantplus://offline/ref=F843FF58D2ACF1FAA5439C8121891295091F5B02EBC40DB8450EE4C6E64C295D2956318E3E9EB16399F2F81AB3484D349C9C3461A466q51FM" TargetMode="External"/><Relationship Id="rId76" Type="http://schemas.openxmlformats.org/officeDocument/2006/relationships/hyperlink" Target="consultantplus://offline/ref=8612E0E9E574599D41F202436F821E845E9E85281F4ADAF0D3707F3FA4A572CAFD791D6C377D45751EF98D894AD5oAG" TargetMode="External"/><Relationship Id="rId84"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F6399F2F81AB3484D349C9C3461A466q51FM" TargetMode="External"/><Relationship Id="rId71" Type="http://schemas.openxmlformats.org/officeDocument/2006/relationships/hyperlink" Target="consultantplus://offline/ref=F843FF58D2ACF1FAA5438390348912950F1A5507EDC70DB8450EE4C6E64C295D3B5669803E94A768C9BDBE4FBCq41AM" TargetMode="External"/><Relationship Id="rId2" Type="http://schemas.openxmlformats.org/officeDocument/2006/relationships/styles" Target="styles.xml"/><Relationship Id="rId16" Type="http://schemas.openxmlformats.org/officeDocument/2006/relationships/hyperlink" Target="http://www.admsablino.ru" TargetMode="External"/><Relationship Id="rId29" Type="http://schemas.openxmlformats.org/officeDocument/2006/relationships/hyperlink" Target="http://www.gosuslugi.ru" TargetMode="External"/><Relationship Id="rId11" Type="http://schemas.openxmlformats.org/officeDocument/2006/relationships/hyperlink" Target="consultantplus://offline/ref=F843FF58D2ACF1FAA5439C8121891295091F5B02EBC40DB8450EE4C6E64C295D2956318C3B9EBC6399F2F81AB3484D349C9C3461A466q51FM" TargetMode="External"/><Relationship Id="rId24" Type="http://schemas.openxmlformats.org/officeDocument/2006/relationships/hyperlink" Target="consultantplus://offline/ref=F843FF58D2ACF1FAA5439C8121891295091F5B02EBC40DB8450EE4C6E64C295D2956318C3B9EB16399F2F81AB3484D349C9C3461A466q51FM" TargetMode="External"/><Relationship Id="rId32" Type="http://schemas.openxmlformats.org/officeDocument/2006/relationships/hyperlink" Target="consultantplus://offline/ref=F843FF58D2ACF1FAA5439C8121891295091F5B02EBC40DB8450EE4C6E64C295D2956318C3B9EB16399F2F81AB3484D349C9C3461A466q51FM" TargetMode="External"/><Relationship Id="rId37" Type="http://schemas.openxmlformats.org/officeDocument/2006/relationships/hyperlink" Target="consultantplus://offline/ref=F843FF58D2ACF1FAA5439C8121891295091F5B02EBC40DB8450EE4C6E64C295D2956318E3C98B96399F2F81AB3484D349C9C3461A466q51FM" TargetMode="External"/><Relationship Id="rId40" Type="http://schemas.openxmlformats.org/officeDocument/2006/relationships/hyperlink" Target="consultantplus://offline/ref=F843FF58D2ACF1FAA5439C8121891295091F5B02EBC40DB8450EE4C6E64C295D2956318C3F9FB96BCCA8E81EFA1C492B95862A67BA665C46q813M" TargetMode="External"/><Relationship Id="rId45" Type="http://schemas.openxmlformats.org/officeDocument/2006/relationships/hyperlink" Target="consultantplus://offline/ref=C195693A6DC2FDABE51A9B5B83744B53C442EA0011E84BC84BED1E4C411355943CDE58229FAFF077B8ECEC8B043025CD96B7E8D5FCEDL8eAN" TargetMode="External"/><Relationship Id="rId53" Type="http://schemas.openxmlformats.org/officeDocument/2006/relationships/hyperlink" Target="consultantplus://offline/ref=F843FF58D2ACF1FAA5439C8121891295091F5D00E9C00DB8450EE4C6E64C295D2956318E3C94B23C9CE7E942BF405A2A98862863A6q617M" TargetMode="External"/><Relationship Id="rId58" Type="http://schemas.openxmlformats.org/officeDocument/2006/relationships/hyperlink" Target="consultantplus://offline/ref=F843FF58D2ACF1FAA5439C8121891295091F5B02EBC40DB8450EE4C6E64C295D2956318C3B9FBC6399F2F81AB3484D349C9C3461A466q51FM" TargetMode="External"/><Relationship Id="rId66" Type="http://schemas.openxmlformats.org/officeDocument/2006/relationships/hyperlink" Target="consultantplus://offline/ref=F843FF58D2ACF1FAA5439C8121891295091F5B02EBC40DB8450EE4C6E64C295D2956318C3F9FB96BCCA8E81EFA1C492B95862A67BA665C46q813M" TargetMode="External"/><Relationship Id="rId74" Type="http://schemas.openxmlformats.org/officeDocument/2006/relationships/hyperlink" Target="consultantplus://offline/ref=8612E0E9E574599D41F202436F821E845996862A1D4ADAF0D3707F3FA4A572CAFD791D6C377D45751EF98D894AD5oAG" TargetMode="External"/><Relationship Id="rId79" Type="http://schemas.openxmlformats.org/officeDocument/2006/relationships/hyperlink" Target="consultantplus://offline/ref=F843FF58D2ACF1FAA5439C8121891295091F5D00E9C00DB8450EE4C6E64C295D2956318F369DB23C9CE7E942BF405A2A98862863A6q617M" TargetMode="External"/><Relationship Id="rId5" Type="http://schemas.openxmlformats.org/officeDocument/2006/relationships/image" Target="media/image1.jpeg"/><Relationship Id="rId61" Type="http://schemas.openxmlformats.org/officeDocument/2006/relationships/hyperlink" Target="consultantplus://offline/ref=F843FF58D2ACF1FAA5439C8121891295091D5E0EEEC40DB8450EE4C6E64C295D3B5669803E94A768C9BDBE4FBCq41AM" TargetMode="External"/><Relationship Id="rId82" Type="http://schemas.openxmlformats.org/officeDocument/2006/relationships/hyperlink" Target="consultantplus://offline/ref=2B378AC07C430139F2AAFA3D2981632F98BBF7A16FD9B108F59AB89A98C618E280980DE6B6FF4E387BBC381013B2D6AEBB4864500D58N1sEN" TargetMode="External"/><Relationship Id="rId19" Type="http://schemas.openxmlformats.org/officeDocument/2006/relationships/hyperlink" Target="consultantplus://offline/ref=F843FF58D2ACF1FAA5439C8121891295091F5B02EBC40DB8450EE4C6E64C295D2956318C3B9EB16399F2F81AB3484D349C9C3461A466q51FM" TargetMode="Externa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C3B9EB06399F2F81AB3484D349C9C3461A466q51FM" TargetMode="External"/><Relationship Id="rId14" Type="http://schemas.openxmlformats.org/officeDocument/2006/relationships/hyperlink" Target="consultantplus://offline/ref=F843FF58D2ACF1FAA5439C8121891295091F5B02EBC40DB8450EE4C6E64C295D2956318C3B9EB06399F2F81AB3484D349C9C3461A466q51FM" TargetMode="External"/><Relationship Id="rId22" Type="http://schemas.openxmlformats.org/officeDocument/2006/relationships/hyperlink" Target="consultantplus://offline/ref=F843FF58D2ACF1FAA5439C8121891295091F5B02EBC40DB8450EE4C6E64C295D2956318C3B9EBC6399F2F81AB3484D349C9C3461A466q51FM" TargetMode="External"/><Relationship Id="rId27" Type="http://schemas.openxmlformats.org/officeDocument/2006/relationships/hyperlink" Target="consultantplus://offline/ref=F843FF58D2ACF1FAA5439C8121891295091F5B02EBC40DB8450EE4C6E64C295D2956318C3B9FBC6399F2F81AB3484D349C9C3461A466q51FM" TargetMode="External"/><Relationship Id="rId30" Type="http://schemas.openxmlformats.org/officeDocument/2006/relationships/hyperlink" Target="consultantplus://offline/ref=F843FF58D2ACF1FAA5439C8121891295091F5B02EBC40DB8450EE4C6E64C295D2956318C3B9EBC6399F2F81AB3484D349C9C3461A466q51FM" TargetMode="External"/><Relationship Id="rId35" Type="http://schemas.openxmlformats.org/officeDocument/2006/relationships/hyperlink" Target="consultantplus://offline/ref=CFF97D9010410A4968706604C1286346C1A525CCA8779AD24094B1B188CE2AE2A43F08EA5915D26045A64A2F45E3C2A58DE8B65E4F3D6212q2x7F" TargetMode="External"/><Relationship Id="rId43" Type="http://schemas.openxmlformats.org/officeDocument/2006/relationships/hyperlink" Target="consultantplus://offline/ref=EAA1AADA3C7B7C89A881E446FF1FCFDA129D89CE344F734FACF4D032C7714071C0E87CCF67DA958BC729AA85B0E9f3H" TargetMode="External"/><Relationship Id="rId48" Type="http://schemas.openxmlformats.org/officeDocument/2006/relationships/hyperlink" Target="consultantplus://offline/ref=C195693A6DC2FDABE51A9B5B83744B53C442EA0011E84BC84BED1E4C411355943CDE58209FA3F377B8ECEC8B043025CD96B7E8D5FCEDL8eAN" TargetMode="External"/><Relationship Id="rId56" Type="http://schemas.openxmlformats.org/officeDocument/2006/relationships/hyperlink" Target="consultantplus://offline/ref=F843FF58D2ACF1FAA5439C8121891295091F5D00E9C00DB8450EE4C6E64C295D2956318E3A94B23C9CE7E942BF405A2A98862863A6q617M" TargetMode="External"/><Relationship Id="rId64" Type="http://schemas.openxmlformats.org/officeDocument/2006/relationships/hyperlink" Target="consultantplus://offline/ref=F843FF58D2ACF1FAA5439C8121891295091F5B02EBC40DB8450EE4C6E64C295D2956318C3B99B16399F2F81AB3484D349C9C3461A466q51FM" TargetMode="External"/><Relationship Id="rId69" Type="http://schemas.openxmlformats.org/officeDocument/2006/relationships/hyperlink" Target="consultantplus://offline/ref=F843FF58D2ACF1FAA5439C8121891295091F5B02EBC40DB8450EE4C6E64C295D2956318C3B99B16399F2F81AB3484D349C9C3461A466q51FM" TargetMode="External"/><Relationship Id="rId77" Type="http://schemas.openxmlformats.org/officeDocument/2006/relationships/hyperlink" Target="consultantplus://offline/ref=8612E0E9E574599D41F21D527A821E845F93852D1B49DAF0D3707F3FA4A572CAEF794560377C5E7516ECDBD80C0D1BFD833D8470C83BC624D5oCG" TargetMode="External"/><Relationship Id="rId8" Type="http://schemas.openxmlformats.org/officeDocument/2006/relationships/hyperlink" Target="consultantplus://offline/ref=F843FF58D2ACF1FAA5439C8121891295091F5B02EBC40DB8450EE4C6E64C295D2956318C3B9EB16399F2F81AB3484D349C9C3461A466q51FM" TargetMode="External"/><Relationship Id="rId51" Type="http://schemas.openxmlformats.org/officeDocument/2006/relationships/hyperlink" Target="consultantplus://offline/ref=3AF195E44783C8505F9A487DC10D9DD033FE8CE0455AF6D7743E8A4BCB66332E4C0810FB26A70937B272C4EF7CBAD80D0C7D17355F43D7DCED7EN" TargetMode="External"/><Relationship Id="rId72" Type="http://schemas.openxmlformats.org/officeDocument/2006/relationships/hyperlink" Target="consultantplus://offline/ref=F843FF58D2ACF1FAA5439C8121891295091F5B02EBC40DB8450EE4C6E64C295D3B5669803E94A768C9BDBE4FBCq41AM" TargetMode="External"/><Relationship Id="rId80" Type="http://schemas.openxmlformats.org/officeDocument/2006/relationships/hyperlink" Target="consultantplus://offline/ref=F843FF58D2ACF1FAA5439C8121891295091F5D00E9C00DB8450EE4C6E64C295D2956318C3E9FB23C9CE7E942BF405A2A98862863A6q617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843FF58D2ACF1FAA5439C8121891295091F5B02EBC40DB8450EE4C6E64C295D2956318C3B9EBF6399F2F81AB3484D349C9C3461A466q51FM" TargetMode="External"/><Relationship Id="rId17" Type="http://schemas.openxmlformats.org/officeDocument/2006/relationships/hyperlink" Target="consultantplus://offline/ref=F843FF58D2ACF1FAA5439C8121891295091F5B02EBC40DB8450EE4C6E64C295D2956318C3B9EBC6399F2F81AB3484D349C9C3461A466q51FM" TargetMode="External"/><Relationship Id="rId25" Type="http://schemas.openxmlformats.org/officeDocument/2006/relationships/hyperlink" Target="consultantplus://offline/ref=F843FF58D2ACF1FAA5439C8121891295091F5B02EBC40DB8450EE4C6E64C295D2956318C3B9EB06399F2F81AB3484D349C9C3461A466q51FM" TargetMode="External"/><Relationship Id="rId33" Type="http://schemas.openxmlformats.org/officeDocument/2006/relationships/hyperlink" Target="consultantplus://offline/ref=F843FF58D2ACF1FAA5439C8121891295091F5B02EBC40DB8450EE4C6E64C295D2956318C3B9EB06399F2F81AB3484D349C9C3461A466q51FM" TargetMode="External"/><Relationship Id="rId38" Type="http://schemas.openxmlformats.org/officeDocument/2006/relationships/hyperlink" Target="consultantplus://offline/ref=F843FF58D2ACF1FAA5439C8121891295091F5B02EBC40DB8450EE4C6E64C295D2956318C3B99B16399F2F81AB3484D349C9C3461A466q51FM" TargetMode="External"/><Relationship Id="rId46" Type="http://schemas.openxmlformats.org/officeDocument/2006/relationships/hyperlink" Target="consultantplus://offline/ref=C195693A6DC2FDABE51A9B5B83744B53C440EF0C14E84BC84BED1E4C411355942EDE002E9EA3E87CE8A3AADE0BL3e1N" TargetMode="External"/><Relationship Id="rId59" Type="http://schemas.openxmlformats.org/officeDocument/2006/relationships/hyperlink" Target="consultantplus://offline/ref=F843FF58D2ACF1FAA5439C8121891295091F5B02EBC40DB8450EE4C6E64C295D2956318C3C9AB96399F2F81AB3484D349C9C3461A466q51FM" TargetMode="External"/><Relationship Id="rId67" Type="http://schemas.openxmlformats.org/officeDocument/2006/relationships/hyperlink" Target="consultantplus://offline/ref=F843FF58D2ACF1FAA5439C8121891295091F5B02EBC40DB8450EE4C6E64C295D2956318E3C98B96399F2F81AB3484D349C9C3461A466q51FM" TargetMode="External"/><Relationship Id="rId20" Type="http://schemas.openxmlformats.org/officeDocument/2006/relationships/hyperlink" Target="consultantplus://offline/ref=F843FF58D2ACF1FAA5439C8121891295091F5B02EBC40DB8450EE4C6E64C295D2956318C3B9EB06399F2F81AB3484D349C9C3461A466q51FM" TargetMode="External"/><Relationship Id="rId41" Type="http://schemas.openxmlformats.org/officeDocument/2006/relationships/hyperlink" Target="consultantplus://offline/ref=F843FF58D2ACF1FAA5438390348912950F1A5507EDC70DB8450EE4C6E64C295D3B5669803E94A768C9BDBE4FBCq41AM" TargetMode="External"/><Relationship Id="rId54" Type="http://schemas.openxmlformats.org/officeDocument/2006/relationships/hyperlink" Target="consultantplus://offline/ref=F843FF58D2ACF1FAA5439C8121891295091F5D00E9C00DB8450EE4C6E64C295D2956318C3F9DBA6DCFA8E81EFA1C492B95862A67BA665C46q813M" TargetMode="External"/><Relationship Id="rId62" Type="http://schemas.openxmlformats.org/officeDocument/2006/relationships/hyperlink" Target="consultantplus://offline/ref=F843FF58D2ACF1FAA5439C8121891295091F5B02EBC40DB8450EE4C6E64C295D3B5669803E94A768C9BDBE4FBCq41AM" TargetMode="External"/><Relationship Id="rId70" Type="http://schemas.openxmlformats.org/officeDocument/2006/relationships/hyperlink" Target="consultantplus://offline/ref=F843FF58D2ACF1FAA5439C8121891295091F5B02EBC40DB8450EE4C6E64C295D2956318C3F9FB96BCCA8E81EFA1C492B95862A67BA665C46q813M" TargetMode="External"/><Relationship Id="rId75" Type="http://schemas.openxmlformats.org/officeDocument/2006/relationships/hyperlink" Target="consultantplus://offline/ref=8612E0E9E574599D41F202436F821E84599482281A4ADAF0D3707F3FA4A572CAFD791D6C377D45751EF98D894AD5oAG" TargetMode="External"/><Relationship Id="rId83" Type="http://schemas.openxmlformats.org/officeDocument/2006/relationships/hyperlink" Target="consultantplus://offline/ref=2B378AC07C430139F2AAFA3D2981632F98BBF7A16FD9B108F59AB89A98C618E280980DE6B6FF4D387BBC381013B2D6AEBB4864500D58N1sEN" TargetMode="External"/><Relationship Id="rId1" Type="http://schemas.openxmlformats.org/officeDocument/2006/relationships/numbering" Target="numbering.xml"/><Relationship Id="rId6" Type="http://schemas.openxmlformats.org/officeDocument/2006/relationships/hyperlink" Target="consultantplus://offline/ref=F843FF58D2ACF1FAA5439C8121891295091F5B02EBC40DB8450EE4C6E64C295D2956318C3B9EBC6399F2F81AB3484D349C9C3461A466q51FM" TargetMode="External"/><Relationship Id="rId15" Type="http://schemas.openxmlformats.org/officeDocument/2006/relationships/hyperlink" Target="consultantplus://offline/ref=F843FF58D2ACF1FAA5439C8121891295091F5B02EBC40DB8450EE4C6E64C295D2956318F3F9FB96399F2F81AB3484D349C9C3461A466q51FM" TargetMode="External"/><Relationship Id="rId23" Type="http://schemas.openxmlformats.org/officeDocument/2006/relationships/hyperlink" Target="consultantplus://offline/ref=F843FF58D2ACF1FAA5439C8121891295091F5B02EBC40DB8450EE4C6E64C295D2956318C3B9EBF6399F2F81AB3484D349C9C3461A466q51FM" TargetMode="External"/><Relationship Id="rId28" Type="http://schemas.openxmlformats.org/officeDocument/2006/relationships/hyperlink" Target="http://www.admsablino.ru" TargetMode="External"/><Relationship Id="rId36" Type="http://schemas.openxmlformats.org/officeDocument/2006/relationships/hyperlink" Target="consultantplus://offline/ref=CFF97D9010410A4968706604C1286346C1A525CCA8779AD24094B1B188CE2AE2A43F08EA5915D26044A64A2F45E3C2A58DE8B65E4F3D6212q2x7F" TargetMode="External"/><Relationship Id="rId49" Type="http://schemas.openxmlformats.org/officeDocument/2006/relationships/hyperlink" Target="consultantplus://offline/ref=3AF195E44783C8505F9A487DC10D9DD033FE8CE0455AF6D7743E8A4BCB66332E4C0810FB26A7093EBB72C4EF7CBAD80D0C7D17355F43D7DCED7EN" TargetMode="External"/><Relationship Id="rId57" Type="http://schemas.openxmlformats.org/officeDocument/2006/relationships/hyperlink" Target="consultantplus://offline/ref=F843FF58D2ACF1FAA5439C8121891295091F5B02EBC40DB8450EE4C6E64C295D2956318E3C98BD6399F2F81AB3484D349C9C3461A466q51FM"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consultantplus://offline/ref=F843FF58D2ACF1FAA5439C8121891295091F5B02EBC40DB8450EE4C6E64C295D2956318C3B9EBF6399F2F81AB3484D349C9C3461A466q51FM" TargetMode="External"/><Relationship Id="rId44" Type="http://schemas.openxmlformats.org/officeDocument/2006/relationships/hyperlink" Target="consultantplus://offline/ref=C195693A6DC2FDABE51A9B5B83744B53C442EA0011E84BC84BED1E4C411355943CDE58229FA1F677B8ECEC8B043025CD96B7E8D5FCEDL8eAN" TargetMode="External"/><Relationship Id="rId52" Type="http://schemas.openxmlformats.org/officeDocument/2006/relationships/hyperlink" Target="consultantplus://offline/ref=F843FF58D2ACF1FAA5439C8121891295091F5D00E9C00DB8450EE4C6E64C295D295631893C96ED3989F6B14EB757442E829A2A61qA17M" TargetMode="External"/><Relationship Id="rId60" Type="http://schemas.openxmlformats.org/officeDocument/2006/relationships/hyperlink" Target="consultantplus://offline/ref=F843FF58D2ACF1FAA5439C8121891295091F5B02EBC40DB8450EE4C6E64C295D2956318C3C94BF6399F2F81AB3484D349C9C3461A466q51FM" TargetMode="External"/><Relationship Id="rId65" Type="http://schemas.openxmlformats.org/officeDocument/2006/relationships/hyperlink" Target="consultantplus://offline/ref=F843FF58D2ACF1FAA5439C8121891295091F5B02EBC40DB8450EE4C6E64C295D2956318E3E9EB16399F2F81AB3484D349C9C3461A466q51FM" TargetMode="External"/><Relationship Id="rId73" Type="http://schemas.openxmlformats.org/officeDocument/2006/relationships/hyperlink" Target="consultantplus://offline/ref=F843FF58D2ACF1FAA5439C8121891295091F5B02EBC40DB8450EE4C6E64C295D3B5669803E94A768C9BDBE4FBCq41AM" TargetMode="External"/><Relationship Id="rId78" Type="http://schemas.openxmlformats.org/officeDocument/2006/relationships/hyperlink" Target="consultantplus://offline/ref=F843FF58D2ACF1FAA5439C8121891295091F5D00E9C00DB8450EE4C6E64C295D2956318F3B99B23C9CE7E942BF405A2A98862863A6q617M" TargetMode="External"/><Relationship Id="rId81" Type="http://schemas.openxmlformats.org/officeDocument/2006/relationships/hyperlink" Target="consultantplus://offline/ref=F843FF58D2ACF1FAA5439C8121891295091F5D00E9C00DB8450EE4C6E64C295D2956318F3E94B23C9CE7E942BF405A2A98862863A6q617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45</Pages>
  <Words>13736</Words>
  <Characters>78301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Семенихина</cp:lastModifiedBy>
  <cp:revision>3</cp:revision>
  <dcterms:created xsi:type="dcterms:W3CDTF">2024-07-03T14:57:00Z</dcterms:created>
  <dcterms:modified xsi:type="dcterms:W3CDTF">2024-07-04T09:58:00Z</dcterms:modified>
</cp:coreProperties>
</file>