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A6" w:rsidRPr="003B426D" w:rsidRDefault="00DE24A6" w:rsidP="00DE24A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3B426D">
        <w:rPr>
          <w:rStyle w:val="bumpedfont15"/>
          <w:b/>
          <w:bCs/>
          <w:sz w:val="28"/>
          <w:szCs w:val="28"/>
        </w:rPr>
        <w:t xml:space="preserve"> Досудебное обжалование</w:t>
      </w:r>
    </w:p>
    <w:p w:rsidR="00DE24A6" w:rsidRPr="003B426D" w:rsidRDefault="00DE24A6" w:rsidP="00DE24A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DE24A6" w:rsidRPr="003B426D" w:rsidRDefault="00DE24A6" w:rsidP="00DE24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актов </w:t>
      </w:r>
      <w:proofErr w:type="gramStart"/>
      <w:r w:rsidRPr="003B426D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3B426D">
        <w:rPr>
          <w:rStyle w:val="bumpedfont15"/>
          <w:sz w:val="28"/>
          <w:szCs w:val="28"/>
        </w:rPr>
        <w:t>, предписаний об устранении выявленных нарушений;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proofErr w:type="gramStart"/>
      <w:r w:rsidRPr="003B426D">
        <w:rPr>
          <w:rStyle w:val="bumpedfont15"/>
          <w:sz w:val="28"/>
          <w:szCs w:val="28"/>
        </w:rPr>
        <w:t>простой электронной подписью</w:t>
      </w:r>
      <w:proofErr w:type="gramEnd"/>
      <w:r w:rsidRPr="003B426D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DE24A6" w:rsidRPr="003B426D" w:rsidRDefault="00DE24A6" w:rsidP="00DE24A6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5.9. Жалоба должна содержать: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8) жалоба подана в ненадлежащий орган;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DE24A6" w:rsidRPr="003B426D" w:rsidRDefault="00DE24A6" w:rsidP="00DE24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5.14. При рассмотрении жалобы</w:t>
      </w:r>
      <w:r w:rsidRPr="003B426D">
        <w:rPr>
          <w:rStyle w:val="bumpedfont15"/>
          <w:rFonts w:ascii="Arial" w:hAnsi="Arial" w:cs="Arial"/>
          <w:sz w:val="28"/>
          <w:szCs w:val="28"/>
        </w:rPr>
        <w:t> </w:t>
      </w:r>
      <w:r w:rsidRPr="003B426D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E24A6" w:rsidRPr="003B426D" w:rsidRDefault="00DE24A6" w:rsidP="00DE24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DE24A6" w:rsidRPr="003B426D" w:rsidRDefault="00DE24A6" w:rsidP="00DE24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DE24A6" w:rsidRPr="003B426D" w:rsidRDefault="00DE24A6" w:rsidP="00DE24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E24A6" w:rsidRPr="003B426D" w:rsidRDefault="00DE24A6" w:rsidP="00DE24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оставляет жалобу без удовлетворения;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DE24A6" w:rsidRPr="003B426D" w:rsidRDefault="00DE24A6" w:rsidP="00DE24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4D0A08" w:rsidRDefault="004D0A08"/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7F"/>
    <w:rsid w:val="004D0A08"/>
    <w:rsid w:val="00BB4D7F"/>
    <w:rsid w:val="00D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40E6"/>
  <w15:chartTrackingRefBased/>
  <w15:docId w15:val="{B87A8B20-B63E-4A81-A17A-65776C43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DE2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DE2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DE2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DE2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DE24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DE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2023-03-22T08:49:00Z</dcterms:created>
  <dcterms:modified xsi:type="dcterms:W3CDTF">2023-03-22T08:49:00Z</dcterms:modified>
</cp:coreProperties>
</file>