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3A45D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УЛЬЯНОВСКОЕ </w:t>
      </w:r>
      <w:r w:rsidRPr="003A45D9">
        <w:rPr>
          <w:rFonts w:eastAsia="Calibri"/>
          <w:b/>
          <w:sz w:val="28"/>
          <w:szCs w:val="28"/>
        </w:rPr>
        <w:t>ГОРОДСКОЕ ПОСЕЛЕНИЕ</w:t>
      </w:r>
    </w:p>
    <w:p w14:paraId="28D7811D" w14:textId="77777777" w:rsidR="003C6940" w:rsidRPr="003A45D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3A45D9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66FA798B" w:rsidR="003C6940" w:rsidRPr="003A45D9" w:rsidRDefault="003A45D9" w:rsidP="003C6940">
      <w:pPr>
        <w:jc w:val="center"/>
        <w:rPr>
          <w:rFonts w:eastAsia="Calibri"/>
          <w:b/>
          <w:sz w:val="28"/>
          <w:szCs w:val="28"/>
        </w:rPr>
      </w:pPr>
      <w:r w:rsidRPr="003A45D9">
        <w:rPr>
          <w:rFonts w:eastAsia="Calibri"/>
          <w:b/>
          <w:sz w:val="28"/>
          <w:szCs w:val="28"/>
        </w:rPr>
        <w:t>СЕДЬМОЕ</w:t>
      </w:r>
      <w:r w:rsidR="003C6940" w:rsidRPr="003A45D9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3A45D9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5D909DE1" w:rsidR="003C6940" w:rsidRPr="003A45D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3A45D9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3A45D9" w:rsidRDefault="003C6940" w:rsidP="003C6940">
      <w:pPr>
        <w:rPr>
          <w:rFonts w:eastAsia="Calibri"/>
          <w:sz w:val="28"/>
          <w:szCs w:val="28"/>
        </w:rPr>
      </w:pPr>
    </w:p>
    <w:p w14:paraId="22095B94" w14:textId="1A490EBE" w:rsidR="003C6940" w:rsidRPr="003A45D9" w:rsidRDefault="003A45D9" w:rsidP="002D000F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04</w:t>
      </w:r>
      <w:r w:rsidR="003C6940" w:rsidRPr="003A45D9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03</w:t>
      </w:r>
      <w:r w:rsidR="003C6940" w:rsidRPr="003A45D9">
        <w:rPr>
          <w:rFonts w:eastAsia="Calibri"/>
          <w:b/>
          <w:sz w:val="28"/>
          <w:szCs w:val="28"/>
        </w:rPr>
        <w:t>.202</w:t>
      </w:r>
      <w:r w:rsidR="00B13646" w:rsidRPr="003A45D9">
        <w:rPr>
          <w:rFonts w:eastAsia="Calibri"/>
          <w:b/>
          <w:sz w:val="28"/>
          <w:szCs w:val="28"/>
        </w:rPr>
        <w:t>5</w:t>
      </w:r>
      <w:r w:rsidR="003C6940" w:rsidRPr="003A45D9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36</w:t>
      </w:r>
    </w:p>
    <w:p w14:paraId="5C0AF496" w14:textId="77777777" w:rsidR="003C6940" w:rsidRPr="003A45D9" w:rsidRDefault="003C6940" w:rsidP="009F1D1D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C6940" w:rsidRPr="00561D06" w14:paraId="1DFEF137" w14:textId="77777777" w:rsidTr="00F35A52">
        <w:trPr>
          <w:trHeight w:val="482"/>
        </w:trPr>
        <w:tc>
          <w:tcPr>
            <w:tcW w:w="5812" w:type="dxa"/>
            <w:shd w:val="clear" w:color="auto" w:fill="auto"/>
          </w:tcPr>
          <w:p w14:paraId="2B5604B2" w14:textId="630D0F74" w:rsidR="003C6940" w:rsidRPr="00254D5B" w:rsidRDefault="009E2632" w:rsidP="009E263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E2632">
              <w:rPr>
                <w:color w:val="000000" w:themeColor="text1"/>
                <w:sz w:val="28"/>
                <w:szCs w:val="28"/>
              </w:rPr>
              <w:t>О внесении изменений в решение</w:t>
            </w:r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r w:rsidRPr="009E2632">
              <w:rPr>
                <w:color w:val="000000" w:themeColor="text1"/>
                <w:sz w:val="28"/>
                <w:szCs w:val="28"/>
              </w:rPr>
              <w:t>овета депутатов Ульяновского городского поселения Тосненского района Ленинградской области от 18.12. 2019 № 22 «Об утверждении Положения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» (в ред. от </w:t>
            </w:r>
            <w:r w:rsidRPr="009E2632">
              <w:rPr>
                <w:color w:val="000000" w:themeColor="text1"/>
                <w:sz w:val="28"/>
                <w:szCs w:val="28"/>
              </w:rPr>
              <w:t>24.03.2020 № 41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1A446FD" w14:textId="77777777" w:rsidR="00FD56C9" w:rsidRPr="00521A0D" w:rsidRDefault="00FD56C9" w:rsidP="009E2632">
      <w:pPr>
        <w:pStyle w:val="a6"/>
        <w:ind w:firstLine="851"/>
        <w:jc w:val="both"/>
        <w:rPr>
          <w:sz w:val="10"/>
          <w:szCs w:val="10"/>
        </w:rPr>
      </w:pPr>
    </w:p>
    <w:p w14:paraId="5BF41B7F" w14:textId="77777777" w:rsidR="001E19E9" w:rsidRDefault="001E19E9" w:rsidP="001E19E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</w:p>
    <w:p w14:paraId="11ED8E00" w14:textId="51BF9261" w:rsidR="00D567AA" w:rsidRPr="009E2632" w:rsidRDefault="003909AA" w:rsidP="001E19E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E19E9">
        <w:rPr>
          <w:sz w:val="28"/>
          <w:szCs w:val="28"/>
        </w:rPr>
        <w:t xml:space="preserve">В </w:t>
      </w:r>
      <w:r w:rsidR="00A44D82" w:rsidRPr="001E19E9">
        <w:rPr>
          <w:sz w:val="28"/>
          <w:szCs w:val="28"/>
        </w:rPr>
        <w:t xml:space="preserve">соответствии </w:t>
      </w:r>
      <w:r w:rsidR="00F1108F" w:rsidRPr="001E19E9">
        <w:rPr>
          <w:sz w:val="28"/>
          <w:szCs w:val="28"/>
        </w:rPr>
        <w:t xml:space="preserve">с </w:t>
      </w:r>
      <w:r w:rsidR="001E19E9" w:rsidRPr="001E19E9">
        <w:rPr>
          <w:sz w:val="28"/>
          <w:szCs w:val="28"/>
        </w:rPr>
        <w:t xml:space="preserve">Федеральным законом от 12.01.1996 № 7-ФЗ «О некоммерческих организациях», </w:t>
      </w:r>
      <w:r w:rsidR="00FD56C9" w:rsidRPr="001E19E9">
        <w:rPr>
          <w:sz w:val="28"/>
          <w:szCs w:val="28"/>
        </w:rPr>
        <w:t>Федеральн</w:t>
      </w:r>
      <w:r w:rsidR="00492394" w:rsidRPr="001E19E9">
        <w:rPr>
          <w:sz w:val="28"/>
          <w:szCs w:val="28"/>
        </w:rPr>
        <w:t xml:space="preserve">ым </w:t>
      </w:r>
      <w:r w:rsidR="00FD56C9" w:rsidRPr="001E19E9">
        <w:rPr>
          <w:sz w:val="28"/>
          <w:szCs w:val="28"/>
        </w:rPr>
        <w:t>закон</w:t>
      </w:r>
      <w:r w:rsidR="00492394" w:rsidRPr="001E19E9">
        <w:rPr>
          <w:sz w:val="28"/>
          <w:szCs w:val="28"/>
        </w:rPr>
        <w:t>ом</w:t>
      </w:r>
      <w:r w:rsidR="00FD56C9" w:rsidRPr="001E19E9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F46EFF" w:rsidRPr="001E19E9">
        <w:rPr>
          <w:sz w:val="28"/>
          <w:szCs w:val="28"/>
        </w:rPr>
        <w:t>,</w:t>
      </w:r>
      <w:r w:rsidR="00F1108F" w:rsidRPr="001E19E9">
        <w:rPr>
          <w:sz w:val="28"/>
          <w:szCs w:val="28"/>
        </w:rPr>
        <w:t xml:space="preserve"> </w:t>
      </w:r>
      <w:r w:rsidR="001E19E9" w:rsidRPr="001E19E9">
        <w:rPr>
          <w:sz w:val="28"/>
          <w:szCs w:val="28"/>
        </w:rPr>
        <w:t>Законом Российской Федерации от 09.10.1992 № 3612-1 «Основы законодательства Российской Федерации о культуре»</w:t>
      </w:r>
      <w:r w:rsidR="001E19E9">
        <w:rPr>
          <w:sz w:val="28"/>
          <w:szCs w:val="28"/>
        </w:rPr>
        <w:t xml:space="preserve"> </w:t>
      </w:r>
      <w:r w:rsidR="001E19E9" w:rsidRPr="001E19E9">
        <w:rPr>
          <w:sz w:val="28"/>
          <w:szCs w:val="28"/>
        </w:rPr>
        <w:t xml:space="preserve">(утв. ВС РФ 09.10.1992 </w:t>
      </w:r>
      <w:r w:rsidR="001E19E9">
        <w:rPr>
          <w:sz w:val="28"/>
          <w:szCs w:val="28"/>
        </w:rPr>
        <w:t>№</w:t>
      </w:r>
      <w:r w:rsidR="001E19E9" w:rsidRPr="001E19E9">
        <w:rPr>
          <w:sz w:val="28"/>
          <w:szCs w:val="28"/>
        </w:rPr>
        <w:t xml:space="preserve"> 3612-1</w:t>
      </w:r>
      <w:r w:rsidR="001E19E9">
        <w:rPr>
          <w:sz w:val="28"/>
          <w:szCs w:val="28"/>
        </w:rPr>
        <w:t xml:space="preserve">, </w:t>
      </w:r>
      <w:r w:rsidR="001E19E9" w:rsidRPr="001E19E9">
        <w:rPr>
          <w:sz w:val="28"/>
          <w:szCs w:val="28"/>
        </w:rPr>
        <w:t>ред. от 10.07.2023</w:t>
      </w:r>
      <w:r w:rsidR="001E19E9">
        <w:rPr>
          <w:sz w:val="28"/>
          <w:szCs w:val="28"/>
        </w:rPr>
        <w:t xml:space="preserve"> </w:t>
      </w:r>
      <w:r w:rsidR="001E19E9" w:rsidRPr="001E19E9">
        <w:rPr>
          <w:sz w:val="28"/>
          <w:szCs w:val="28"/>
        </w:rPr>
        <w:t xml:space="preserve">с изм. и доп., вступ. в силу с 22.12.2023), </w:t>
      </w:r>
      <w:r w:rsidR="008C191C" w:rsidRPr="001E19E9">
        <w:rPr>
          <w:sz w:val="28"/>
          <w:szCs w:val="28"/>
        </w:rPr>
        <w:t xml:space="preserve">руководствуясь </w:t>
      </w:r>
      <w:r w:rsidR="00A44D82" w:rsidRPr="001E19E9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1E19E9">
        <w:rPr>
          <w:sz w:val="28"/>
          <w:szCs w:val="28"/>
        </w:rPr>
        <w:t xml:space="preserve">, </w:t>
      </w:r>
      <w:r w:rsidR="001641D9" w:rsidRPr="001E19E9">
        <w:rPr>
          <w:sz w:val="28"/>
          <w:szCs w:val="28"/>
        </w:rPr>
        <w:t>с</w:t>
      </w:r>
      <w:r w:rsidR="003C6940" w:rsidRPr="001E19E9">
        <w:rPr>
          <w:sz w:val="28"/>
          <w:szCs w:val="28"/>
        </w:rPr>
        <w:t>овет депутатов Ульяновского городского</w:t>
      </w:r>
      <w:r w:rsidR="003C6940" w:rsidRPr="009E2632">
        <w:rPr>
          <w:sz w:val="28"/>
          <w:szCs w:val="28"/>
        </w:rPr>
        <w:t xml:space="preserve"> поселения Тосненского </w:t>
      </w:r>
      <w:r w:rsidR="00B13646" w:rsidRPr="009E2632">
        <w:rPr>
          <w:sz w:val="28"/>
          <w:szCs w:val="28"/>
        </w:rPr>
        <w:t xml:space="preserve">муниципального </w:t>
      </w:r>
      <w:r w:rsidR="003C6940" w:rsidRPr="009E2632">
        <w:rPr>
          <w:sz w:val="28"/>
          <w:szCs w:val="28"/>
        </w:rPr>
        <w:t>района Ленинградской области</w:t>
      </w:r>
    </w:p>
    <w:p w14:paraId="2A8DE76A" w14:textId="77777777" w:rsidR="009E2632" w:rsidRPr="001E19E9" w:rsidRDefault="009E2632" w:rsidP="009E2632">
      <w:pPr>
        <w:pStyle w:val="a7"/>
        <w:spacing w:before="0" w:beforeAutospacing="0" w:after="0" w:afterAutospacing="0"/>
        <w:ind w:firstLine="851"/>
        <w:jc w:val="both"/>
        <w:rPr>
          <w:sz w:val="10"/>
          <w:szCs w:val="10"/>
          <w:highlight w:val="yellow"/>
        </w:rPr>
      </w:pPr>
    </w:p>
    <w:p w14:paraId="616D40C8" w14:textId="77777777" w:rsidR="00D567AA" w:rsidRPr="009E2632" w:rsidRDefault="00D567AA" w:rsidP="009E2632">
      <w:pPr>
        <w:pStyle w:val="a6"/>
        <w:ind w:firstLine="851"/>
        <w:jc w:val="both"/>
        <w:rPr>
          <w:sz w:val="28"/>
          <w:szCs w:val="28"/>
        </w:rPr>
      </w:pPr>
      <w:r w:rsidRPr="009E2632">
        <w:rPr>
          <w:sz w:val="28"/>
          <w:szCs w:val="28"/>
        </w:rPr>
        <w:t>РЕШИЛ:</w:t>
      </w:r>
    </w:p>
    <w:p w14:paraId="375B2DFF" w14:textId="77777777" w:rsidR="00D567AA" w:rsidRPr="001E19E9" w:rsidRDefault="00D567AA" w:rsidP="009E2632">
      <w:pPr>
        <w:pStyle w:val="a6"/>
        <w:ind w:firstLine="851"/>
        <w:jc w:val="both"/>
        <w:rPr>
          <w:sz w:val="10"/>
          <w:szCs w:val="10"/>
          <w:highlight w:val="yellow"/>
        </w:rPr>
      </w:pPr>
    </w:p>
    <w:p w14:paraId="7E58FEE4" w14:textId="5AFE40C8" w:rsidR="00CF5465" w:rsidRPr="009E2632" w:rsidRDefault="003909AA" w:rsidP="009E2632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E2632">
        <w:rPr>
          <w:sz w:val="28"/>
          <w:szCs w:val="28"/>
        </w:rPr>
        <w:t xml:space="preserve">Внести следующие изменения в решение совета депутатов Ульяновского городского поселения Тосненского района Ленинградской области от </w:t>
      </w:r>
      <w:r w:rsidR="009E2632" w:rsidRPr="009E2632">
        <w:rPr>
          <w:sz w:val="28"/>
          <w:szCs w:val="28"/>
        </w:rPr>
        <w:t xml:space="preserve">18.12. 2019 № 22 «Об утверждении Положения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области» </w:t>
      </w:r>
      <w:r w:rsidRPr="009E2632">
        <w:rPr>
          <w:sz w:val="28"/>
          <w:szCs w:val="28"/>
        </w:rPr>
        <w:t xml:space="preserve">(в редакции решения совета депутатов Ульяновского городского поселения Тосненского района Ленинградской области  </w:t>
      </w:r>
      <w:r w:rsidR="009E2632" w:rsidRPr="009E2632">
        <w:rPr>
          <w:sz w:val="28"/>
          <w:szCs w:val="28"/>
        </w:rPr>
        <w:t>от 24.03.2020 № 41</w:t>
      </w:r>
      <w:r w:rsidRPr="009E2632">
        <w:rPr>
          <w:sz w:val="28"/>
          <w:szCs w:val="28"/>
        </w:rPr>
        <w:t>), далее по тексту – «Решение»:</w:t>
      </w:r>
    </w:p>
    <w:p w14:paraId="336DF787" w14:textId="77777777" w:rsidR="00250096" w:rsidRDefault="00FB3959" w:rsidP="00250096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 В Решении и в </w:t>
      </w:r>
      <w:r w:rsidR="00241939" w:rsidRPr="00241939">
        <w:rPr>
          <w:color w:val="000000" w:themeColor="text1"/>
          <w:sz w:val="28"/>
          <w:szCs w:val="28"/>
        </w:rPr>
        <w:t xml:space="preserve">Положении о порядке оказания платных услуг муниципальным казённым учреждением культуры «Театрально-культурный </w:t>
      </w:r>
      <w:r w:rsidR="00241939" w:rsidRPr="00241939">
        <w:rPr>
          <w:color w:val="000000" w:themeColor="text1"/>
          <w:sz w:val="28"/>
          <w:szCs w:val="28"/>
        </w:rPr>
        <w:lastRenderedPageBreak/>
        <w:t>центр «Саблино» Ульяновского городского поселения Тосненского района Ленинградской области</w:t>
      </w:r>
      <w:r w:rsidR="00241939" w:rsidRPr="00241939">
        <w:rPr>
          <w:sz w:val="28"/>
          <w:szCs w:val="28"/>
        </w:rPr>
        <w:t xml:space="preserve"> </w:t>
      </w:r>
      <w:r w:rsidRPr="00241939">
        <w:rPr>
          <w:sz w:val="28"/>
          <w:szCs w:val="28"/>
        </w:rPr>
        <w:t>слова «Ульяновского городского поселения Тосненского района Ленинградской области» заменить словами «Ульяновского городского поселения Тосненского муниципального района Ленинградской области» в соответствующем падеже.</w:t>
      </w:r>
    </w:p>
    <w:p w14:paraId="2F6F4A6E" w14:textId="07DCB16D" w:rsidR="00250096" w:rsidRPr="009D3BD2" w:rsidRDefault="00250096" w:rsidP="00250096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5009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названии </w:t>
      </w:r>
      <w:r w:rsidRPr="0025009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250096">
        <w:rPr>
          <w:sz w:val="28"/>
          <w:szCs w:val="28"/>
        </w:rPr>
        <w:t xml:space="preserve">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и по тексту</w:t>
      </w:r>
      <w:r w:rsidRPr="00250096">
        <w:rPr>
          <w:sz w:val="28"/>
          <w:szCs w:val="28"/>
        </w:rPr>
        <w:t xml:space="preserve"> заменить полное наименование учреждения на «Муниципальное казенное учреждение культуры «Театрально-культурный центр «Саблино» Ульяновского городского поселения Тосненского </w:t>
      </w:r>
      <w:r w:rsidRPr="009D3BD2">
        <w:rPr>
          <w:sz w:val="28"/>
          <w:szCs w:val="28"/>
        </w:rPr>
        <w:t>муниципального района Ленинградской области» в соответствующем падеже.</w:t>
      </w:r>
    </w:p>
    <w:p w14:paraId="5769F1EA" w14:textId="773817C4" w:rsidR="000475D9" w:rsidRPr="009D3BD2" w:rsidRDefault="00250096" w:rsidP="000475D9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>В п</w:t>
      </w:r>
      <w:r w:rsidR="00644CF8" w:rsidRPr="009D3BD2">
        <w:rPr>
          <w:sz w:val="28"/>
          <w:szCs w:val="28"/>
        </w:rPr>
        <w:t>ункт</w:t>
      </w:r>
      <w:r w:rsidRPr="009D3BD2">
        <w:rPr>
          <w:sz w:val="28"/>
          <w:szCs w:val="28"/>
        </w:rPr>
        <w:t>е</w:t>
      </w:r>
      <w:r w:rsidR="00644CF8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3</w:t>
      </w:r>
      <w:r w:rsidR="00644CF8" w:rsidRPr="009D3BD2">
        <w:rPr>
          <w:sz w:val="28"/>
          <w:szCs w:val="28"/>
        </w:rPr>
        <w:t>.</w:t>
      </w:r>
      <w:r w:rsidR="000475D9" w:rsidRPr="009D3BD2">
        <w:rPr>
          <w:sz w:val="28"/>
          <w:szCs w:val="28"/>
        </w:rPr>
        <w:t>1</w:t>
      </w:r>
      <w:r w:rsidR="00BB3200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раздела</w:t>
      </w:r>
      <w:r w:rsidR="00BB3200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3</w:t>
      </w:r>
      <w:r w:rsidR="00644CF8" w:rsidRPr="009D3BD2">
        <w:rPr>
          <w:sz w:val="28"/>
          <w:szCs w:val="28"/>
        </w:rPr>
        <w:t xml:space="preserve"> </w:t>
      </w:r>
      <w:r w:rsidR="000475D9" w:rsidRPr="009D3BD2">
        <w:rPr>
          <w:sz w:val="28"/>
          <w:szCs w:val="28"/>
        </w:rPr>
        <w:t>Положения о порядке оказания платных услуг муниципальным казённым учреждением культуры «Театрально-культурный центр «Саблино» Ульяновского городского поселения Тосненского района Ленинградской области</w:t>
      </w:r>
      <w:r w:rsidR="00644CF8" w:rsidRPr="009D3BD2">
        <w:rPr>
          <w:sz w:val="28"/>
          <w:szCs w:val="28"/>
        </w:rPr>
        <w:t xml:space="preserve"> </w:t>
      </w:r>
      <w:r w:rsidRPr="009D3BD2">
        <w:rPr>
          <w:sz w:val="28"/>
          <w:szCs w:val="28"/>
        </w:rPr>
        <w:t>слова</w:t>
      </w:r>
      <w:r w:rsidR="00644CF8" w:rsidRPr="009D3BD2">
        <w:rPr>
          <w:sz w:val="28"/>
          <w:szCs w:val="28"/>
        </w:rPr>
        <w:t xml:space="preserve"> </w:t>
      </w:r>
      <w:r w:rsidRPr="009D3BD2">
        <w:rPr>
          <w:sz w:val="28"/>
          <w:szCs w:val="28"/>
        </w:rPr>
        <w:t>«руководствуясь постановлением администрации Ульяновского городского поселения об утверждении тарифов на платные услуги» исключить.</w:t>
      </w:r>
    </w:p>
    <w:p w14:paraId="3567F43A" w14:textId="01E3CFF1" w:rsidR="009B098A" w:rsidRPr="009D3BD2" w:rsidRDefault="009B098A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6DDC3EF3" w:rsidR="00516DF9" w:rsidRPr="009D3BD2" w:rsidRDefault="00516DF9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 xml:space="preserve">Настоящее решение вступает в силу </w:t>
      </w:r>
      <w:r w:rsidR="007E19FF" w:rsidRPr="009D3BD2">
        <w:rPr>
          <w:sz w:val="28"/>
          <w:szCs w:val="28"/>
        </w:rPr>
        <w:t xml:space="preserve">со дня его официального </w:t>
      </w:r>
      <w:r w:rsidR="00521A0D" w:rsidRPr="009D3BD2">
        <w:rPr>
          <w:sz w:val="28"/>
          <w:szCs w:val="28"/>
        </w:rPr>
        <w:t>обнародования (</w:t>
      </w:r>
      <w:r w:rsidR="007E19FF" w:rsidRPr="009D3BD2">
        <w:rPr>
          <w:sz w:val="28"/>
          <w:szCs w:val="28"/>
        </w:rPr>
        <w:t>опубликования</w:t>
      </w:r>
      <w:r w:rsidR="00521A0D" w:rsidRPr="009D3BD2">
        <w:rPr>
          <w:sz w:val="28"/>
          <w:szCs w:val="28"/>
        </w:rPr>
        <w:t>)</w:t>
      </w:r>
      <w:r w:rsidR="007E19FF" w:rsidRPr="009D3BD2">
        <w:rPr>
          <w:sz w:val="28"/>
          <w:szCs w:val="28"/>
        </w:rPr>
        <w:t>.</w:t>
      </w:r>
    </w:p>
    <w:p w14:paraId="6E1441CD" w14:textId="7AB0DD6C" w:rsidR="004A54C5" w:rsidRPr="009D3BD2" w:rsidRDefault="00A265B2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9D3BD2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9D3BD2" w:rsidRDefault="00842F12" w:rsidP="009F1D1D">
      <w:pPr>
        <w:pStyle w:val="a6"/>
        <w:ind w:firstLine="851"/>
        <w:jc w:val="both"/>
        <w:rPr>
          <w:sz w:val="28"/>
          <w:szCs w:val="28"/>
        </w:rPr>
      </w:pPr>
    </w:p>
    <w:p w14:paraId="0DA67D42" w14:textId="77777777" w:rsidR="00BA4CDD" w:rsidRPr="009D3BD2" w:rsidRDefault="00BA4CDD" w:rsidP="009F1D1D">
      <w:pPr>
        <w:pStyle w:val="a6"/>
        <w:ind w:firstLine="851"/>
        <w:jc w:val="both"/>
        <w:rPr>
          <w:sz w:val="28"/>
          <w:szCs w:val="28"/>
        </w:rPr>
      </w:pPr>
    </w:p>
    <w:p w14:paraId="48B005F9" w14:textId="18D62087" w:rsidR="002B1E88" w:rsidRDefault="00A265B2" w:rsidP="008B555D">
      <w:pPr>
        <w:rPr>
          <w:sz w:val="28"/>
          <w:szCs w:val="28"/>
          <w:lang w:bidi="ru-RU"/>
        </w:rPr>
      </w:pPr>
      <w:r w:rsidRPr="009D3BD2">
        <w:rPr>
          <w:sz w:val="28"/>
          <w:szCs w:val="28"/>
          <w:lang w:bidi="ru-RU"/>
        </w:rPr>
        <w:t xml:space="preserve">Глава </w:t>
      </w:r>
      <w:r w:rsidRPr="006B4025">
        <w:rPr>
          <w:sz w:val="28"/>
          <w:szCs w:val="28"/>
          <w:lang w:bidi="ru-RU"/>
        </w:rPr>
        <w:t xml:space="preserve">Ульяновского городского поселения             </w:t>
      </w:r>
      <w:r w:rsidR="002C0872" w:rsidRPr="006B4025">
        <w:rPr>
          <w:sz w:val="28"/>
          <w:szCs w:val="28"/>
          <w:lang w:bidi="ru-RU"/>
        </w:rPr>
        <w:t xml:space="preserve">        </w:t>
      </w:r>
      <w:r w:rsidRPr="006B4025">
        <w:rPr>
          <w:sz w:val="28"/>
          <w:szCs w:val="28"/>
          <w:lang w:bidi="ru-RU"/>
        </w:rPr>
        <w:t xml:space="preserve">              Ю.В. </w:t>
      </w:r>
      <w:proofErr w:type="spellStart"/>
      <w:r w:rsidRPr="006B4025">
        <w:rPr>
          <w:sz w:val="28"/>
          <w:szCs w:val="28"/>
          <w:lang w:bidi="ru-RU"/>
        </w:rPr>
        <w:t>Белозерчик</w:t>
      </w:r>
      <w:proofErr w:type="spellEnd"/>
    </w:p>
    <w:sectPr w:rsidR="002B1E88" w:rsidSect="005437B6">
      <w:footerReference w:type="default" r:id="rId8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781A" w14:textId="77777777" w:rsidR="00612FF4" w:rsidRDefault="00612FF4" w:rsidP="00B53528">
      <w:r>
        <w:separator/>
      </w:r>
    </w:p>
  </w:endnote>
  <w:endnote w:type="continuationSeparator" w:id="0">
    <w:p w14:paraId="7C12EC14" w14:textId="77777777" w:rsidR="00612FF4" w:rsidRDefault="00612FF4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148CD676" w14:textId="054F4F8D" w:rsidR="009F1D1D" w:rsidRDefault="009F1D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4821" w14:textId="77777777" w:rsidR="009F1D1D" w:rsidRDefault="009F1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42D1" w14:textId="77777777" w:rsidR="00612FF4" w:rsidRDefault="00612FF4" w:rsidP="00B53528">
      <w:r>
        <w:separator/>
      </w:r>
    </w:p>
  </w:footnote>
  <w:footnote w:type="continuationSeparator" w:id="0">
    <w:p w14:paraId="65CE3944" w14:textId="77777777" w:rsidR="00612FF4" w:rsidRDefault="00612FF4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D4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6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5"/>
  </w:num>
  <w:num w:numId="2" w16cid:durableId="1294871064">
    <w:abstractNumId w:val="8"/>
  </w:num>
  <w:num w:numId="3" w16cid:durableId="1842692485">
    <w:abstractNumId w:val="15"/>
  </w:num>
  <w:num w:numId="4" w16cid:durableId="1522209756">
    <w:abstractNumId w:val="22"/>
  </w:num>
  <w:num w:numId="5" w16cid:durableId="743182778">
    <w:abstractNumId w:val="20"/>
  </w:num>
  <w:num w:numId="6" w16cid:durableId="1436823727">
    <w:abstractNumId w:val="7"/>
  </w:num>
  <w:num w:numId="7" w16cid:durableId="2052339723">
    <w:abstractNumId w:val="4"/>
  </w:num>
  <w:num w:numId="8" w16cid:durableId="938175648">
    <w:abstractNumId w:val="11"/>
  </w:num>
  <w:num w:numId="9" w16cid:durableId="1534611089">
    <w:abstractNumId w:val="14"/>
  </w:num>
  <w:num w:numId="10" w16cid:durableId="1977103294">
    <w:abstractNumId w:val="13"/>
  </w:num>
  <w:num w:numId="11" w16cid:durableId="1761178788">
    <w:abstractNumId w:val="0"/>
  </w:num>
  <w:num w:numId="12" w16cid:durableId="968978995">
    <w:abstractNumId w:val="3"/>
  </w:num>
  <w:num w:numId="13" w16cid:durableId="729616682">
    <w:abstractNumId w:val="12"/>
  </w:num>
  <w:num w:numId="14" w16cid:durableId="2052267363">
    <w:abstractNumId w:val="10"/>
  </w:num>
  <w:num w:numId="15" w16cid:durableId="935016568">
    <w:abstractNumId w:val="6"/>
  </w:num>
  <w:num w:numId="16" w16cid:durableId="267204953">
    <w:abstractNumId w:val="18"/>
  </w:num>
  <w:num w:numId="17" w16cid:durableId="196740843">
    <w:abstractNumId w:val="2"/>
  </w:num>
  <w:num w:numId="18" w16cid:durableId="650133561">
    <w:abstractNumId w:val="24"/>
  </w:num>
  <w:num w:numId="19" w16cid:durableId="623342697">
    <w:abstractNumId w:val="9"/>
  </w:num>
  <w:num w:numId="20" w16cid:durableId="106046094">
    <w:abstractNumId w:val="16"/>
  </w:num>
  <w:num w:numId="21" w16cid:durableId="1329212781">
    <w:abstractNumId w:val="19"/>
  </w:num>
  <w:num w:numId="22" w16cid:durableId="645202990">
    <w:abstractNumId w:val="23"/>
  </w:num>
  <w:num w:numId="23" w16cid:durableId="205487751">
    <w:abstractNumId w:val="21"/>
  </w:num>
  <w:num w:numId="24" w16cid:durableId="412362855">
    <w:abstractNumId w:val="17"/>
  </w:num>
  <w:num w:numId="25" w16cid:durableId="3249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2F55"/>
    <w:rsid w:val="0003567A"/>
    <w:rsid w:val="00035AED"/>
    <w:rsid w:val="00042A6D"/>
    <w:rsid w:val="000475D9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1CD"/>
    <w:rsid w:val="000868A5"/>
    <w:rsid w:val="000928AA"/>
    <w:rsid w:val="000A59A3"/>
    <w:rsid w:val="000B2215"/>
    <w:rsid w:val="000C3579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659F2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19E9"/>
    <w:rsid w:val="001E7F87"/>
    <w:rsid w:val="001F25C9"/>
    <w:rsid w:val="001F6B7B"/>
    <w:rsid w:val="0020159B"/>
    <w:rsid w:val="00202FDD"/>
    <w:rsid w:val="0021640C"/>
    <w:rsid w:val="002201EF"/>
    <w:rsid w:val="00221DB3"/>
    <w:rsid w:val="002240D0"/>
    <w:rsid w:val="002256E5"/>
    <w:rsid w:val="00226099"/>
    <w:rsid w:val="0022621D"/>
    <w:rsid w:val="00233C6C"/>
    <w:rsid w:val="0024110F"/>
    <w:rsid w:val="002413F5"/>
    <w:rsid w:val="0024187D"/>
    <w:rsid w:val="00241939"/>
    <w:rsid w:val="00244D9B"/>
    <w:rsid w:val="00247FA9"/>
    <w:rsid w:val="00250096"/>
    <w:rsid w:val="00254D5B"/>
    <w:rsid w:val="00256629"/>
    <w:rsid w:val="00256AB0"/>
    <w:rsid w:val="00270941"/>
    <w:rsid w:val="00276470"/>
    <w:rsid w:val="00277671"/>
    <w:rsid w:val="0028066C"/>
    <w:rsid w:val="00281D89"/>
    <w:rsid w:val="00286165"/>
    <w:rsid w:val="002864B6"/>
    <w:rsid w:val="00287C6B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10AC"/>
    <w:rsid w:val="002C3390"/>
    <w:rsid w:val="002D000F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09AA"/>
    <w:rsid w:val="0039644F"/>
    <w:rsid w:val="003A45D9"/>
    <w:rsid w:val="003A6A8A"/>
    <w:rsid w:val="003A6E83"/>
    <w:rsid w:val="003B6464"/>
    <w:rsid w:val="003C0206"/>
    <w:rsid w:val="003C6940"/>
    <w:rsid w:val="003C7456"/>
    <w:rsid w:val="003D43BD"/>
    <w:rsid w:val="003D5234"/>
    <w:rsid w:val="003D5EBF"/>
    <w:rsid w:val="003E2476"/>
    <w:rsid w:val="003E2568"/>
    <w:rsid w:val="003E322E"/>
    <w:rsid w:val="003E3592"/>
    <w:rsid w:val="003E666F"/>
    <w:rsid w:val="004130BF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2394"/>
    <w:rsid w:val="00493613"/>
    <w:rsid w:val="00495BFC"/>
    <w:rsid w:val="004A4E1D"/>
    <w:rsid w:val="004A54C5"/>
    <w:rsid w:val="004A5A7A"/>
    <w:rsid w:val="004B2F8B"/>
    <w:rsid w:val="004B5043"/>
    <w:rsid w:val="004B7DE4"/>
    <w:rsid w:val="004C0FEE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7F9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437B6"/>
    <w:rsid w:val="00544CFB"/>
    <w:rsid w:val="00551238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12FF4"/>
    <w:rsid w:val="006236D4"/>
    <w:rsid w:val="00624840"/>
    <w:rsid w:val="00625B7B"/>
    <w:rsid w:val="0062722A"/>
    <w:rsid w:val="00630C17"/>
    <w:rsid w:val="00633BDC"/>
    <w:rsid w:val="00644B22"/>
    <w:rsid w:val="00644CF8"/>
    <w:rsid w:val="00651F48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B4025"/>
    <w:rsid w:val="006C44D8"/>
    <w:rsid w:val="006C4C48"/>
    <w:rsid w:val="006F258A"/>
    <w:rsid w:val="006F50D4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1289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2FEF"/>
    <w:rsid w:val="008040B5"/>
    <w:rsid w:val="00806854"/>
    <w:rsid w:val="00811681"/>
    <w:rsid w:val="00814CE2"/>
    <w:rsid w:val="008152C3"/>
    <w:rsid w:val="00820EF0"/>
    <w:rsid w:val="00827194"/>
    <w:rsid w:val="0082761C"/>
    <w:rsid w:val="00830107"/>
    <w:rsid w:val="00842F12"/>
    <w:rsid w:val="00843EBB"/>
    <w:rsid w:val="00850E1D"/>
    <w:rsid w:val="00851AD8"/>
    <w:rsid w:val="00852E4D"/>
    <w:rsid w:val="00855CD2"/>
    <w:rsid w:val="008602CD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555D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736F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954F7"/>
    <w:rsid w:val="009A0622"/>
    <w:rsid w:val="009A14C6"/>
    <w:rsid w:val="009A15F8"/>
    <w:rsid w:val="009A28F1"/>
    <w:rsid w:val="009A36B7"/>
    <w:rsid w:val="009A4524"/>
    <w:rsid w:val="009B009E"/>
    <w:rsid w:val="009B098A"/>
    <w:rsid w:val="009B6E39"/>
    <w:rsid w:val="009C034D"/>
    <w:rsid w:val="009C4450"/>
    <w:rsid w:val="009C787E"/>
    <w:rsid w:val="009D3BD2"/>
    <w:rsid w:val="009E2582"/>
    <w:rsid w:val="009E2632"/>
    <w:rsid w:val="009E5009"/>
    <w:rsid w:val="009E58C1"/>
    <w:rsid w:val="009F1D1D"/>
    <w:rsid w:val="00A00EEA"/>
    <w:rsid w:val="00A11CDD"/>
    <w:rsid w:val="00A265B2"/>
    <w:rsid w:val="00A30B05"/>
    <w:rsid w:val="00A31328"/>
    <w:rsid w:val="00A31F78"/>
    <w:rsid w:val="00A359E4"/>
    <w:rsid w:val="00A37B1A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1D8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3200"/>
    <w:rsid w:val="00BB5B6E"/>
    <w:rsid w:val="00BC137B"/>
    <w:rsid w:val="00BD1409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411A7"/>
    <w:rsid w:val="00C4785D"/>
    <w:rsid w:val="00C5245A"/>
    <w:rsid w:val="00C55BC0"/>
    <w:rsid w:val="00C627E4"/>
    <w:rsid w:val="00C672FB"/>
    <w:rsid w:val="00C676AF"/>
    <w:rsid w:val="00C71683"/>
    <w:rsid w:val="00C745F2"/>
    <w:rsid w:val="00C808E4"/>
    <w:rsid w:val="00C80E19"/>
    <w:rsid w:val="00C82241"/>
    <w:rsid w:val="00C84A64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5465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4BA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07C4"/>
    <w:rsid w:val="00E7305D"/>
    <w:rsid w:val="00E77B90"/>
    <w:rsid w:val="00E848E5"/>
    <w:rsid w:val="00EB31F0"/>
    <w:rsid w:val="00EB68C5"/>
    <w:rsid w:val="00EC1252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A52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B3959"/>
    <w:rsid w:val="00FC3DB4"/>
    <w:rsid w:val="00FC5403"/>
    <w:rsid w:val="00FC60DD"/>
    <w:rsid w:val="00FD174C"/>
    <w:rsid w:val="00FD2A1A"/>
    <w:rsid w:val="00FD56C9"/>
    <w:rsid w:val="00FD67B1"/>
    <w:rsid w:val="00FE3222"/>
    <w:rsid w:val="00FE4FAB"/>
    <w:rsid w:val="00FE7728"/>
    <w:rsid w:val="00FF49BA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155</cp:revision>
  <cp:lastPrinted>2024-10-09T07:06:00Z</cp:lastPrinted>
  <dcterms:created xsi:type="dcterms:W3CDTF">2024-10-09T14:29:00Z</dcterms:created>
  <dcterms:modified xsi:type="dcterms:W3CDTF">2025-03-04T08:20:00Z</dcterms:modified>
</cp:coreProperties>
</file>