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Default="00ED6BC5" w:rsidP="0094668F">
      <w:pPr>
        <w:spacing w:after="0" w:line="240" w:lineRule="auto"/>
        <w:jc w:val="center"/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509"/>
        <w:gridCol w:w="4016"/>
        <w:gridCol w:w="2882"/>
        <w:gridCol w:w="579"/>
        <w:gridCol w:w="724"/>
      </w:tblGrid>
      <w:tr w:rsidR="00B442ED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B442ED" w:rsidRPr="00B442ED" w:rsidRDefault="003329FB" w:rsidP="00B44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04.12.2018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B442ED" w:rsidRPr="0094668F" w:rsidRDefault="003329FB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341</w:t>
            </w:r>
          </w:p>
        </w:tc>
      </w:tr>
    </w:tbl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29FB" w:rsidRDefault="003329FB" w:rsidP="00332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9FB">
        <w:rPr>
          <w:rFonts w:ascii="Times New Roman" w:hAnsi="Times New Roman" w:cs="Times New Roman"/>
          <w:sz w:val="28"/>
          <w:szCs w:val="28"/>
        </w:rPr>
        <w:t xml:space="preserve">Об утверждении Порядка принятия </w:t>
      </w:r>
    </w:p>
    <w:p w:rsidR="003329FB" w:rsidRDefault="003329FB" w:rsidP="00332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9FB">
        <w:rPr>
          <w:rFonts w:ascii="Times New Roman" w:hAnsi="Times New Roman" w:cs="Times New Roman"/>
          <w:sz w:val="28"/>
          <w:szCs w:val="28"/>
        </w:rPr>
        <w:t xml:space="preserve">решения о предоставлении </w:t>
      </w:r>
      <w:proofErr w:type="gramStart"/>
      <w:r w:rsidRPr="003329FB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 w:rsidRPr="00332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9FB" w:rsidRDefault="003329FB" w:rsidP="00332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9FB">
        <w:rPr>
          <w:rFonts w:ascii="Times New Roman" w:hAnsi="Times New Roman" w:cs="Times New Roman"/>
          <w:sz w:val="28"/>
          <w:szCs w:val="28"/>
        </w:rPr>
        <w:t xml:space="preserve">инвестиций юридическим лицам, </w:t>
      </w:r>
    </w:p>
    <w:p w:rsidR="003329FB" w:rsidRDefault="003329FB" w:rsidP="00332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29FB">
        <w:rPr>
          <w:rFonts w:ascii="Times New Roman" w:hAnsi="Times New Roman" w:cs="Times New Roman"/>
          <w:sz w:val="28"/>
          <w:szCs w:val="28"/>
        </w:rPr>
        <w:t xml:space="preserve">не являющимся муниципальными </w:t>
      </w:r>
      <w:proofErr w:type="gramEnd"/>
    </w:p>
    <w:p w:rsidR="003329FB" w:rsidRDefault="003329FB" w:rsidP="00332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9FB">
        <w:rPr>
          <w:rFonts w:ascii="Times New Roman" w:hAnsi="Times New Roman" w:cs="Times New Roman"/>
          <w:sz w:val="28"/>
          <w:szCs w:val="28"/>
        </w:rPr>
        <w:t xml:space="preserve">бюджетными и автономными </w:t>
      </w:r>
    </w:p>
    <w:p w:rsidR="003329FB" w:rsidRDefault="003329FB" w:rsidP="00332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9FB">
        <w:rPr>
          <w:rFonts w:ascii="Times New Roman" w:hAnsi="Times New Roman" w:cs="Times New Roman"/>
          <w:sz w:val="28"/>
          <w:szCs w:val="28"/>
        </w:rPr>
        <w:t>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9FB">
        <w:rPr>
          <w:rFonts w:ascii="Times New Roman" w:hAnsi="Times New Roman" w:cs="Times New Roman"/>
          <w:sz w:val="28"/>
          <w:szCs w:val="28"/>
        </w:rPr>
        <w:t xml:space="preserve">и муниципальными </w:t>
      </w:r>
    </w:p>
    <w:p w:rsidR="003329FB" w:rsidRDefault="003329FB" w:rsidP="00332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9FB">
        <w:rPr>
          <w:rFonts w:ascii="Times New Roman" w:hAnsi="Times New Roman" w:cs="Times New Roman"/>
          <w:sz w:val="28"/>
          <w:szCs w:val="28"/>
        </w:rPr>
        <w:t xml:space="preserve">унитарными предприятиями, в объекты </w:t>
      </w:r>
    </w:p>
    <w:p w:rsidR="003329FB" w:rsidRDefault="003329FB" w:rsidP="00332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9FB">
        <w:rPr>
          <w:rFonts w:ascii="Times New Roman" w:hAnsi="Times New Roman" w:cs="Times New Roman"/>
          <w:sz w:val="28"/>
          <w:szCs w:val="28"/>
        </w:rPr>
        <w:t xml:space="preserve">капитального строительства и (или) </w:t>
      </w:r>
    </w:p>
    <w:p w:rsidR="003329FB" w:rsidRDefault="003329FB" w:rsidP="00332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9FB">
        <w:rPr>
          <w:rFonts w:ascii="Times New Roman" w:hAnsi="Times New Roman" w:cs="Times New Roman"/>
          <w:sz w:val="28"/>
          <w:szCs w:val="28"/>
        </w:rPr>
        <w:t xml:space="preserve">на приобретение объектов </w:t>
      </w:r>
      <w:proofErr w:type="gramStart"/>
      <w:r w:rsidRPr="003329FB">
        <w:rPr>
          <w:rFonts w:ascii="Times New Roman" w:hAnsi="Times New Roman" w:cs="Times New Roman"/>
          <w:sz w:val="28"/>
          <w:szCs w:val="28"/>
        </w:rPr>
        <w:t>недвижимого</w:t>
      </w:r>
      <w:proofErr w:type="gramEnd"/>
      <w:r w:rsidRPr="00332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9FB" w:rsidRDefault="003329FB" w:rsidP="00332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9FB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9FB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</w:p>
    <w:p w:rsidR="003329FB" w:rsidRDefault="003329FB" w:rsidP="00332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</w:t>
      </w:r>
    </w:p>
    <w:p w:rsidR="003329FB" w:rsidRDefault="003329FB" w:rsidP="00332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Тосненского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57D" w:rsidRDefault="003329FB" w:rsidP="00332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области </w:t>
      </w:r>
    </w:p>
    <w:p w:rsidR="006C0644" w:rsidRDefault="006C0644" w:rsidP="00332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644" w:rsidRDefault="006C0644" w:rsidP="00332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644" w:rsidRDefault="006C0644" w:rsidP="006C0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0644">
        <w:rPr>
          <w:rFonts w:ascii="Times New Roman" w:hAnsi="Times New Roman" w:cs="Times New Roman"/>
          <w:sz w:val="28"/>
          <w:szCs w:val="28"/>
        </w:rPr>
        <w:t>В соответствии с ч.1 ст. 80 Бюджетного кодекса РФ, Федеральным законом от 06.10.2003г. № 131-ФЗ «Об общих принципах организации местного самоуправления в Российской Федерации», Уставом</w:t>
      </w:r>
      <w:r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 </w:t>
      </w:r>
    </w:p>
    <w:p w:rsidR="006C0644" w:rsidRDefault="006C0644" w:rsidP="006C0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644" w:rsidRDefault="006C0644" w:rsidP="006C0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C0644" w:rsidRDefault="006C0644" w:rsidP="006C0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37" w:rsidRPr="00B43A37" w:rsidRDefault="00B43A37" w:rsidP="00B43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A3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43A37">
        <w:rPr>
          <w:rFonts w:ascii="Times New Roman" w:hAnsi="Times New Roman" w:cs="Times New Roman"/>
          <w:sz w:val="28"/>
          <w:szCs w:val="28"/>
        </w:rPr>
        <w:t xml:space="preserve">Утвердить Порядок принятия решения о предоставлении бюджетных инвестиций юридическим лицам, не являющимся муниципальными бюджетными и автономными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B43A37">
        <w:rPr>
          <w:rFonts w:ascii="Times New Roman" w:hAnsi="Times New Roman" w:cs="Times New Roman"/>
          <w:sz w:val="28"/>
          <w:szCs w:val="28"/>
        </w:rPr>
        <w:t>, согласно приложению.</w:t>
      </w:r>
      <w:proofErr w:type="gramEnd"/>
    </w:p>
    <w:p w:rsidR="00B43A37" w:rsidRPr="00B43A37" w:rsidRDefault="00B43A37" w:rsidP="00B43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A3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сетевом издании «ЛЕНОБЛИНФОРМ» и разместить на официальном сайте администрации Ульяновского городского поселения Тосненского района Ленинградской области </w:t>
      </w:r>
      <w:r w:rsidRPr="00B43A37"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B43A37" w:rsidRPr="00B43A37" w:rsidRDefault="00B43A37" w:rsidP="00B43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A37"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вступает в силу с момента его о</w:t>
      </w:r>
      <w:r>
        <w:rPr>
          <w:rFonts w:ascii="Times New Roman" w:hAnsi="Times New Roman" w:cs="Times New Roman"/>
          <w:sz w:val="28"/>
          <w:szCs w:val="28"/>
        </w:rPr>
        <w:t>публикования</w:t>
      </w:r>
      <w:r w:rsidRPr="00B43A37">
        <w:rPr>
          <w:rFonts w:ascii="Times New Roman" w:hAnsi="Times New Roman" w:cs="Times New Roman"/>
          <w:sz w:val="28"/>
          <w:szCs w:val="28"/>
        </w:rPr>
        <w:t>.</w:t>
      </w:r>
    </w:p>
    <w:p w:rsidR="006C0644" w:rsidRDefault="00B43A37" w:rsidP="00B43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A3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43A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3A37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К.И. Камалетдинов</w:t>
      </w:r>
    </w:p>
    <w:p w:rsid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Утвержден</w:t>
      </w:r>
    </w:p>
    <w:p w:rsidR="00B43A37" w:rsidRDefault="00B43A37" w:rsidP="00B43A37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администрация Ульяновского городского поселения Тосненского района Ленинградской области </w:t>
      </w:r>
    </w:p>
    <w:p w:rsidR="00B43A37" w:rsidRDefault="00B43A37" w:rsidP="00B43A37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04.12.2018 № 341</w:t>
      </w:r>
    </w:p>
    <w:p w:rsidR="00B43A37" w:rsidRDefault="00B43A37" w:rsidP="00B43A37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(приложение)</w:t>
      </w:r>
    </w:p>
    <w:p w:rsid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37" w:rsidRP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A37" w:rsidRPr="00B43A37" w:rsidRDefault="00B43A37" w:rsidP="00B43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A3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43A37" w:rsidRPr="00B43A37" w:rsidRDefault="00B43A37" w:rsidP="00B43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A37">
        <w:rPr>
          <w:rFonts w:ascii="Times New Roman" w:hAnsi="Times New Roman" w:cs="Times New Roman"/>
          <w:b/>
          <w:sz w:val="28"/>
          <w:szCs w:val="28"/>
        </w:rPr>
        <w:t xml:space="preserve">принятия решения о предоставлении </w:t>
      </w:r>
      <w:proofErr w:type="gramStart"/>
      <w:r w:rsidRPr="00B43A37">
        <w:rPr>
          <w:rFonts w:ascii="Times New Roman" w:hAnsi="Times New Roman" w:cs="Times New Roman"/>
          <w:b/>
          <w:sz w:val="28"/>
          <w:szCs w:val="28"/>
        </w:rPr>
        <w:t>бюджетных</w:t>
      </w:r>
      <w:proofErr w:type="gramEnd"/>
    </w:p>
    <w:p w:rsidR="00B43A37" w:rsidRPr="00B43A37" w:rsidRDefault="00B43A37" w:rsidP="00B43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A37">
        <w:rPr>
          <w:rFonts w:ascii="Times New Roman" w:hAnsi="Times New Roman" w:cs="Times New Roman"/>
          <w:b/>
          <w:sz w:val="28"/>
          <w:szCs w:val="28"/>
        </w:rPr>
        <w:t>инвестиций юридическим лицам, не являющимся</w:t>
      </w:r>
    </w:p>
    <w:p w:rsidR="00B43A37" w:rsidRPr="00B43A37" w:rsidRDefault="00B43A37" w:rsidP="00B43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A37">
        <w:rPr>
          <w:rFonts w:ascii="Times New Roman" w:hAnsi="Times New Roman" w:cs="Times New Roman"/>
          <w:b/>
          <w:sz w:val="28"/>
          <w:szCs w:val="28"/>
        </w:rPr>
        <w:t>муниципальными бюджетными и автономными учреждениями</w:t>
      </w:r>
    </w:p>
    <w:p w:rsidR="00B43A37" w:rsidRPr="00B43A37" w:rsidRDefault="00B43A37" w:rsidP="00B43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A37">
        <w:rPr>
          <w:rFonts w:ascii="Times New Roman" w:hAnsi="Times New Roman" w:cs="Times New Roman"/>
          <w:b/>
          <w:sz w:val="28"/>
          <w:szCs w:val="28"/>
        </w:rPr>
        <w:t>и муниципальными унитарными предприятиями, в объекты</w:t>
      </w:r>
    </w:p>
    <w:p w:rsidR="00B43A37" w:rsidRPr="00B43A37" w:rsidRDefault="00B43A37" w:rsidP="00B43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A37">
        <w:rPr>
          <w:rFonts w:ascii="Times New Roman" w:hAnsi="Times New Roman" w:cs="Times New Roman"/>
          <w:b/>
          <w:sz w:val="28"/>
          <w:szCs w:val="28"/>
        </w:rPr>
        <w:t xml:space="preserve">капитального строительства и (или) на приобретение объектов недвижимого имущества за счет средств бюджета </w:t>
      </w:r>
      <w:r w:rsidRPr="00B43A37">
        <w:rPr>
          <w:rFonts w:ascii="Times New Roman" w:hAnsi="Times New Roman" w:cs="Times New Roman"/>
          <w:b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</w:p>
    <w:p w:rsidR="00B43A37" w:rsidRPr="00B43A37" w:rsidRDefault="00B43A37" w:rsidP="00B43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A37" w:rsidRDefault="00B43A37" w:rsidP="00B43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A3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43A37" w:rsidRPr="00B43A37" w:rsidRDefault="00B43A37" w:rsidP="00B43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A37" w:rsidRPr="00B43A37" w:rsidRDefault="00B43A37" w:rsidP="00B43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A3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43A37">
        <w:rPr>
          <w:rFonts w:ascii="Times New Roman" w:hAnsi="Times New Roman" w:cs="Times New Roman"/>
          <w:sz w:val="28"/>
          <w:szCs w:val="28"/>
        </w:rPr>
        <w:t xml:space="preserve">Порядок принятия решения о предоставлении бюджетных инвестиций юридическим лицам, не являющимся муниципальными бюджетными и автономными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B43A37">
        <w:rPr>
          <w:rFonts w:ascii="Times New Roman" w:hAnsi="Times New Roman" w:cs="Times New Roman"/>
          <w:sz w:val="28"/>
          <w:szCs w:val="28"/>
        </w:rPr>
        <w:t xml:space="preserve"> (далее - поселение)  разработан в целях реализации статьи 80 Бюджетного кодекса Российской Федерации (далее - Порядок).</w:t>
      </w:r>
      <w:proofErr w:type="gramEnd"/>
    </w:p>
    <w:p w:rsidR="00B43A37" w:rsidRPr="00B43A37" w:rsidRDefault="00B43A37" w:rsidP="00B43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A37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B43A37">
        <w:rPr>
          <w:rFonts w:ascii="Times New Roman" w:hAnsi="Times New Roman" w:cs="Times New Roman"/>
          <w:sz w:val="28"/>
          <w:szCs w:val="28"/>
        </w:rPr>
        <w:t xml:space="preserve">Бюджетные инвестиции юридическим лицам, не являющимся муниципальными бюджетными и автономными учреждениями и муниципальными унитарными предприятиями (далее - юридические лица), в объекты капитального строительства и (или) на приобретение объектов недвижимого имущества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B43A37">
        <w:rPr>
          <w:rFonts w:ascii="Times New Roman" w:hAnsi="Times New Roman" w:cs="Times New Roman"/>
          <w:sz w:val="28"/>
          <w:szCs w:val="28"/>
        </w:rPr>
        <w:t xml:space="preserve"> (далее - бюджетные инвестиции) предоставляются в объекты капитального строительства и (или) на приобретение объектов недвижимого имущества, инвестиционные проекты по строительству, реконструкции</w:t>
      </w:r>
      <w:proofErr w:type="gramEnd"/>
      <w:r w:rsidRPr="00B43A37">
        <w:rPr>
          <w:rFonts w:ascii="Times New Roman" w:hAnsi="Times New Roman" w:cs="Times New Roman"/>
          <w:sz w:val="28"/>
          <w:szCs w:val="28"/>
        </w:rPr>
        <w:t>, в том числе с элементами реставрации, техническому перевооружению и (или) приобретению которых соответствуют критериям и предельному (минимальному) допустимому значению интегральной оценки обоснованности и эффективности использования средств муниципального бюджета, направляемых на капитальные вложения, проведенной в установленном порядке.</w:t>
      </w:r>
    </w:p>
    <w:p w:rsidR="00B43A37" w:rsidRPr="00B43A37" w:rsidRDefault="00B43A37" w:rsidP="00B43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A37">
        <w:rPr>
          <w:rFonts w:ascii="Times New Roman" w:hAnsi="Times New Roman" w:cs="Times New Roman"/>
          <w:sz w:val="28"/>
          <w:szCs w:val="28"/>
        </w:rPr>
        <w:t xml:space="preserve">1.3. Решение о предоставлении бюджетных инвестиций принимается в форме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Ульяновского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Тосненского района Ленинградской области </w:t>
      </w:r>
      <w:r w:rsidRPr="00B43A37">
        <w:rPr>
          <w:rFonts w:ascii="Times New Roman" w:hAnsi="Times New Roman" w:cs="Times New Roman"/>
          <w:sz w:val="28"/>
          <w:szCs w:val="28"/>
        </w:rPr>
        <w:t xml:space="preserve"> (далее – администрация поселения).</w:t>
      </w:r>
    </w:p>
    <w:p w:rsidR="00B43A37" w:rsidRPr="00B43A37" w:rsidRDefault="00B43A37" w:rsidP="00B43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A37">
        <w:rPr>
          <w:rFonts w:ascii="Times New Roman" w:hAnsi="Times New Roman" w:cs="Times New Roman"/>
          <w:sz w:val="28"/>
          <w:szCs w:val="28"/>
        </w:rPr>
        <w:t>1.4. Отбор объектов капитального строительства и объектов недвижимого имущества, на реализацию инвестиционных проектов по строительству, реконструкции, в том числе с элементами реставрации, техническому перевооружению и (или) приобретению которых необходимо осуществлять бюджетные инвестиции, производится с учетом:</w:t>
      </w:r>
    </w:p>
    <w:p w:rsidR="00B43A37" w:rsidRP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A37">
        <w:rPr>
          <w:rFonts w:ascii="Times New Roman" w:hAnsi="Times New Roman" w:cs="Times New Roman"/>
          <w:sz w:val="28"/>
          <w:szCs w:val="28"/>
        </w:rPr>
        <w:t>а) приоритетов и целей, определенных в среднесрочных и долгосрочных документах (прогнозах и программах) социально-экономического развития поселения, муниципальных программах поселения;</w:t>
      </w:r>
    </w:p>
    <w:p w:rsidR="00B43A37" w:rsidRP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A37">
        <w:rPr>
          <w:rFonts w:ascii="Times New Roman" w:hAnsi="Times New Roman" w:cs="Times New Roman"/>
          <w:sz w:val="28"/>
          <w:szCs w:val="28"/>
        </w:rPr>
        <w:t>б) оценки обоснованности и эффективности использования средств бюджета поселения, направляемых на капитальные вложения.</w:t>
      </w:r>
    </w:p>
    <w:p w:rsidR="00B43A37" w:rsidRPr="00B43A37" w:rsidRDefault="00B43A37" w:rsidP="00B43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A37">
        <w:rPr>
          <w:rFonts w:ascii="Times New Roman" w:hAnsi="Times New Roman" w:cs="Times New Roman"/>
          <w:sz w:val="28"/>
          <w:szCs w:val="28"/>
        </w:rPr>
        <w:t>1.5.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B43A37" w:rsidRP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A37">
        <w:rPr>
          <w:rFonts w:ascii="Times New Roman" w:hAnsi="Times New Roman" w:cs="Times New Roman"/>
          <w:sz w:val="28"/>
          <w:szCs w:val="28"/>
        </w:rPr>
        <w:t>а) разработку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документации;</w:t>
      </w:r>
    </w:p>
    <w:p w:rsidR="00B43A37" w:rsidRP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A37">
        <w:rPr>
          <w:rFonts w:ascii="Times New Roman" w:hAnsi="Times New Roman" w:cs="Times New Roman"/>
          <w:sz w:val="28"/>
          <w:szCs w:val="28"/>
        </w:rPr>
        <w:t>б) приобретение земельных участков под строительство;</w:t>
      </w:r>
    </w:p>
    <w:p w:rsidR="00B43A37" w:rsidRP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A37">
        <w:rPr>
          <w:rFonts w:ascii="Times New Roman" w:hAnsi="Times New Roman" w:cs="Times New Roman"/>
          <w:sz w:val="28"/>
          <w:szCs w:val="28"/>
        </w:rPr>
        <w:t>в) проведение государственной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B43A37" w:rsidRP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A37">
        <w:rPr>
          <w:rFonts w:ascii="Times New Roman" w:hAnsi="Times New Roman" w:cs="Times New Roman"/>
          <w:sz w:val="28"/>
          <w:szCs w:val="28"/>
        </w:rPr>
        <w:t xml:space="preserve">г) проведение </w:t>
      </w:r>
      <w:proofErr w:type="gramStart"/>
      <w:r w:rsidRPr="00B43A37">
        <w:rPr>
          <w:rFonts w:ascii="Times New Roman" w:hAnsi="Times New Roman" w:cs="Times New Roman"/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B43A37">
        <w:rPr>
          <w:rFonts w:ascii="Times New Roman" w:hAnsi="Times New Roman" w:cs="Times New Roman"/>
          <w:sz w:val="28"/>
          <w:szCs w:val="28"/>
        </w:rPr>
        <w:t xml:space="preserve"> строительства, строительство, реконструкция, в том числе с элементами реставрации, техническое перевооружение которых финансируется с привлечением средств бюджета поселения.</w:t>
      </w:r>
    </w:p>
    <w:p w:rsidR="00B43A37" w:rsidRP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37" w:rsidRDefault="00B43A37" w:rsidP="00B43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A37">
        <w:rPr>
          <w:rFonts w:ascii="Times New Roman" w:hAnsi="Times New Roman" w:cs="Times New Roman"/>
          <w:sz w:val="28"/>
          <w:szCs w:val="28"/>
        </w:rPr>
        <w:t>2. Порядок принятия постановления</w:t>
      </w:r>
    </w:p>
    <w:p w:rsidR="00B43A37" w:rsidRPr="00B43A37" w:rsidRDefault="00B43A37" w:rsidP="00B43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A37" w:rsidRPr="00B43A37" w:rsidRDefault="00B43A37" w:rsidP="00B43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A37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B43A37">
        <w:rPr>
          <w:rFonts w:ascii="Times New Roman" w:hAnsi="Times New Roman" w:cs="Times New Roman"/>
          <w:sz w:val="28"/>
          <w:szCs w:val="28"/>
        </w:rPr>
        <w:t>Инициатором подготовки проекта постановления о предоставлении бюджетных инвестиций юридическому лицу в объекты капитального строительства и (или) на приобретение объектов недвижимого имущества за счет средств бюджета поселения (далее - Постановление) являются специалисты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3A37">
        <w:rPr>
          <w:rFonts w:ascii="Times New Roman" w:hAnsi="Times New Roman" w:cs="Times New Roman"/>
          <w:sz w:val="28"/>
          <w:szCs w:val="28"/>
        </w:rPr>
        <w:t xml:space="preserve"> отвечающие за ведение вопросов </w:t>
      </w:r>
      <w:r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Pr="00B43A37">
        <w:rPr>
          <w:rFonts w:ascii="Times New Roman" w:hAnsi="Times New Roman" w:cs="Times New Roman"/>
          <w:sz w:val="28"/>
          <w:szCs w:val="28"/>
        </w:rPr>
        <w:t xml:space="preserve">  и финансового контроля администрации поселения, к сфере деятельности которого относится создаваемый объект капитального строительства и (или) приобретаемый объект недвижимого имущества (далее - Специалисты).</w:t>
      </w:r>
      <w:proofErr w:type="gramEnd"/>
    </w:p>
    <w:p w:rsidR="00B43A37" w:rsidRPr="00B43A37" w:rsidRDefault="00B43A37" w:rsidP="00B43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A37">
        <w:rPr>
          <w:rFonts w:ascii="Times New Roman" w:hAnsi="Times New Roman" w:cs="Times New Roman"/>
          <w:sz w:val="28"/>
          <w:szCs w:val="28"/>
        </w:rPr>
        <w:t>2.2. Специалисты для оценки обоснованности и эффективности использования средств бюджета поселения, направляемых на капитальные вложения, представляет проект решения с пояснительной запиской и финансово-экономическим обоснованием к нему главному бухгалтеру администрации поселения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3A37">
        <w:rPr>
          <w:rFonts w:ascii="Times New Roman" w:hAnsi="Times New Roman" w:cs="Times New Roman"/>
          <w:sz w:val="28"/>
          <w:szCs w:val="28"/>
        </w:rPr>
        <w:t xml:space="preserve"> чем за два месяца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3A37">
        <w:rPr>
          <w:rFonts w:ascii="Times New Roman" w:hAnsi="Times New Roman" w:cs="Times New Roman"/>
          <w:sz w:val="28"/>
          <w:szCs w:val="28"/>
        </w:rPr>
        <w:t xml:space="preserve"> до определенной в установленном порядке </w:t>
      </w:r>
      <w:proofErr w:type="gramStart"/>
      <w:r w:rsidRPr="00B43A37">
        <w:rPr>
          <w:rFonts w:ascii="Times New Roman" w:hAnsi="Times New Roman" w:cs="Times New Roman"/>
          <w:sz w:val="28"/>
          <w:szCs w:val="28"/>
        </w:rPr>
        <w:t>даты начала рассмотрения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3A37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proofErr w:type="gramEnd"/>
      <w:r w:rsidRPr="00B43A3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год.</w:t>
      </w:r>
    </w:p>
    <w:p w:rsidR="00B43A37" w:rsidRPr="00B43A37" w:rsidRDefault="00B43A37" w:rsidP="00B43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A37">
        <w:rPr>
          <w:rFonts w:ascii="Times New Roman" w:hAnsi="Times New Roman" w:cs="Times New Roman"/>
          <w:sz w:val="28"/>
          <w:szCs w:val="28"/>
        </w:rPr>
        <w:lastRenderedPageBreak/>
        <w:t xml:space="preserve">2.3. Одновременно с документами, указанными в пункте 2.1 Порядка проведения проверки </w:t>
      </w:r>
      <w:proofErr w:type="gramStart"/>
      <w:r w:rsidRPr="00B43A37">
        <w:rPr>
          <w:rFonts w:ascii="Times New Roman" w:hAnsi="Times New Roman" w:cs="Times New Roman"/>
          <w:sz w:val="28"/>
          <w:szCs w:val="28"/>
        </w:rPr>
        <w:t>предоставляются  следующие документы</w:t>
      </w:r>
      <w:proofErr w:type="gramEnd"/>
      <w:r w:rsidRPr="00B43A37">
        <w:rPr>
          <w:rFonts w:ascii="Times New Roman" w:hAnsi="Times New Roman" w:cs="Times New Roman"/>
          <w:sz w:val="28"/>
          <w:szCs w:val="28"/>
        </w:rPr>
        <w:t>:</w:t>
      </w:r>
    </w:p>
    <w:p w:rsidR="00B43A37" w:rsidRP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A37">
        <w:rPr>
          <w:rFonts w:ascii="Times New Roman" w:hAnsi="Times New Roman" w:cs="Times New Roman"/>
          <w:sz w:val="28"/>
          <w:szCs w:val="28"/>
        </w:rPr>
        <w:t>а) копии годовой бухгалтерской (финансовой) отчетности юридического лица, состоящей из бухгалтерского баланса, отчета о финансовых результатах и приложений к ним, за последние два года;</w:t>
      </w:r>
    </w:p>
    <w:p w:rsidR="00B43A37" w:rsidRP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A37">
        <w:rPr>
          <w:rFonts w:ascii="Times New Roman" w:hAnsi="Times New Roman" w:cs="Times New Roman"/>
          <w:sz w:val="28"/>
          <w:szCs w:val="28"/>
        </w:rPr>
        <w:t>б)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"и" пункта 2.6 Порядка.</w:t>
      </w:r>
    </w:p>
    <w:p w:rsidR="00B43A37" w:rsidRPr="00B43A37" w:rsidRDefault="00B43A37" w:rsidP="002C5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A37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B43A37">
        <w:rPr>
          <w:rFonts w:ascii="Times New Roman" w:hAnsi="Times New Roman" w:cs="Times New Roman"/>
          <w:sz w:val="28"/>
          <w:szCs w:val="28"/>
        </w:rPr>
        <w:t xml:space="preserve">Главный бухгалтер  проводит оценку обоснованности и эффективности использования средств бюджета поселения, направляемых на капитальные вложения, в соответствии с Методикой оценки обоснованности и эффективности использования средств бюджета поселения, направляемых на капитальные вложения, и направляет заключение о результатах проверки инвестиционных проектов на предмет обоснованности и эффективности использования средств бюджета поселения, направляемых на капитальные вложения. </w:t>
      </w:r>
      <w:proofErr w:type="gramEnd"/>
    </w:p>
    <w:p w:rsidR="00B43A37" w:rsidRPr="00B43A37" w:rsidRDefault="00B43A37" w:rsidP="002C5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A37">
        <w:rPr>
          <w:rFonts w:ascii="Times New Roman" w:hAnsi="Times New Roman" w:cs="Times New Roman"/>
          <w:sz w:val="28"/>
          <w:szCs w:val="28"/>
        </w:rPr>
        <w:t>2.5. При положительном заключении, указанном в</w:t>
      </w:r>
      <w:r w:rsidR="002C5F87">
        <w:rPr>
          <w:rFonts w:ascii="Times New Roman" w:hAnsi="Times New Roman" w:cs="Times New Roman"/>
          <w:sz w:val="28"/>
          <w:szCs w:val="28"/>
        </w:rPr>
        <w:t xml:space="preserve"> пункте 2.4 Порядка, специалист</w:t>
      </w:r>
      <w:r w:rsidR="002C5F87" w:rsidRPr="002C5F87">
        <w:rPr>
          <w:rFonts w:ascii="Times New Roman" w:hAnsi="Times New Roman" w:cs="Times New Roman"/>
          <w:sz w:val="28"/>
          <w:szCs w:val="28"/>
        </w:rPr>
        <w:t xml:space="preserve"> </w:t>
      </w:r>
      <w:r w:rsidR="002C5F87" w:rsidRPr="00B43A37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2C5F87">
        <w:rPr>
          <w:rFonts w:ascii="Times New Roman" w:hAnsi="Times New Roman" w:cs="Times New Roman"/>
          <w:sz w:val="28"/>
          <w:szCs w:val="28"/>
        </w:rPr>
        <w:t xml:space="preserve">, указанный в п. 2.1. Порядка, </w:t>
      </w:r>
      <w:r w:rsidRPr="00B43A37">
        <w:rPr>
          <w:rFonts w:ascii="Times New Roman" w:hAnsi="Times New Roman" w:cs="Times New Roman"/>
          <w:sz w:val="28"/>
          <w:szCs w:val="28"/>
        </w:rPr>
        <w:t>разрабатывает проект Постановления и согласовывает его в установленном порядке.</w:t>
      </w:r>
    </w:p>
    <w:p w:rsidR="00B43A37" w:rsidRPr="00B43A37" w:rsidRDefault="00B43A37" w:rsidP="002C5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A37">
        <w:rPr>
          <w:rFonts w:ascii="Times New Roman" w:hAnsi="Times New Roman" w:cs="Times New Roman"/>
          <w:sz w:val="28"/>
          <w:szCs w:val="28"/>
        </w:rPr>
        <w:t>2.6. Проект Постановления должен содержать в отношении каждого объекта капитального строительства и (или) объекта недвижимого имущества:</w:t>
      </w:r>
    </w:p>
    <w:p w:rsidR="00B43A37" w:rsidRP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A37">
        <w:rPr>
          <w:rFonts w:ascii="Times New Roman" w:hAnsi="Times New Roman" w:cs="Times New Roman"/>
          <w:sz w:val="28"/>
          <w:szCs w:val="28"/>
        </w:rPr>
        <w:t>а) наименование юридического лица;</w:t>
      </w:r>
    </w:p>
    <w:p w:rsidR="00B43A37" w:rsidRP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3A37">
        <w:rPr>
          <w:rFonts w:ascii="Times New Roman" w:hAnsi="Times New Roman" w:cs="Times New Roman"/>
          <w:sz w:val="28"/>
          <w:szCs w:val="28"/>
        </w:rPr>
        <w:t>б)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Постановления) и (или) наименование объекта недвижимого имущества согласно паспорту инвестиционного проекта;</w:t>
      </w:r>
      <w:proofErr w:type="gramEnd"/>
    </w:p>
    <w:p w:rsidR="00B43A37" w:rsidRP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A37">
        <w:rPr>
          <w:rFonts w:ascii="Times New Roman" w:hAnsi="Times New Roman" w:cs="Times New Roman"/>
          <w:sz w:val="28"/>
          <w:szCs w:val="28"/>
        </w:rPr>
        <w:t>в)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B43A37" w:rsidRP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A37">
        <w:rPr>
          <w:rFonts w:ascii="Times New Roman" w:hAnsi="Times New Roman" w:cs="Times New Roman"/>
          <w:sz w:val="28"/>
          <w:szCs w:val="28"/>
        </w:rPr>
        <w:t>г) мощность (прирост мощности) объекта капитального строительства, подлежащая вводу в эксплуатацию, мощность объекта недвижимого имущества;</w:t>
      </w:r>
    </w:p>
    <w:p w:rsidR="00B43A37" w:rsidRP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A37">
        <w:rPr>
          <w:rFonts w:ascii="Times New Roman" w:hAnsi="Times New Roman" w:cs="Times New Roman"/>
          <w:sz w:val="28"/>
          <w:szCs w:val="28"/>
        </w:rPr>
        <w:t>д) срок ввода в эксплуатацию объекта капитального строительства и (или) приобретения объекта недвижимости;</w:t>
      </w:r>
    </w:p>
    <w:p w:rsidR="00B43A37" w:rsidRP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A37">
        <w:rPr>
          <w:rFonts w:ascii="Times New Roman" w:hAnsi="Times New Roman" w:cs="Times New Roman"/>
          <w:sz w:val="28"/>
          <w:szCs w:val="28"/>
        </w:rPr>
        <w:t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B43A37" w:rsidRP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A37">
        <w:rPr>
          <w:rFonts w:ascii="Times New Roman" w:hAnsi="Times New Roman" w:cs="Times New Roman"/>
          <w:sz w:val="28"/>
          <w:szCs w:val="28"/>
        </w:rPr>
        <w:lastRenderedPageBreak/>
        <w:t>з) общий (предельный) объем бюджетных инвестиций, предоставляемых на реализацию инвестиционного проекта, а также его распределение по годам реализации инвестиционного проекта (в ценах соответствующих лет реализации инвестиционного проекта);</w:t>
      </w:r>
    </w:p>
    <w:p w:rsidR="00B43A37" w:rsidRP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A37">
        <w:rPr>
          <w:rFonts w:ascii="Times New Roman" w:hAnsi="Times New Roman" w:cs="Times New Roman"/>
          <w:sz w:val="28"/>
          <w:szCs w:val="28"/>
        </w:rPr>
        <w:t>и) общий объем собственных и (или) заемных средств юридического лица, направляемых на реализацию инвестиционного проекта, а также распределение этих средств по годам реализации инвестиционного проекта (в ценах соответствующих лет реализации инвестиционного проекта).</w:t>
      </w:r>
    </w:p>
    <w:p w:rsidR="00B43A37" w:rsidRPr="00B43A37" w:rsidRDefault="00B43A37" w:rsidP="002C5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A37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B43A37">
        <w:rPr>
          <w:rFonts w:ascii="Times New Roman" w:hAnsi="Times New Roman" w:cs="Times New Roman"/>
          <w:sz w:val="28"/>
          <w:szCs w:val="28"/>
        </w:rPr>
        <w:t>Общий (предельный) объем бюджетных инвестиций, предоставляемых на реализацию инвестиционного проекта, не может быть установлен выше 95% и ниже 5%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  <w:proofErr w:type="gramEnd"/>
    </w:p>
    <w:p w:rsidR="00B43A37" w:rsidRP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37" w:rsidRDefault="00B43A37" w:rsidP="002C5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A37">
        <w:rPr>
          <w:rFonts w:ascii="Times New Roman" w:hAnsi="Times New Roman" w:cs="Times New Roman"/>
          <w:sz w:val="28"/>
          <w:szCs w:val="28"/>
        </w:rPr>
        <w:t>3. Порядок оформления договора</w:t>
      </w:r>
    </w:p>
    <w:p w:rsidR="002C5F87" w:rsidRPr="00B43A37" w:rsidRDefault="002C5F87" w:rsidP="002C5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A37" w:rsidRPr="00B43A37" w:rsidRDefault="00B43A37" w:rsidP="002C5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A37">
        <w:rPr>
          <w:rFonts w:ascii="Times New Roman" w:hAnsi="Times New Roman" w:cs="Times New Roman"/>
          <w:sz w:val="28"/>
          <w:szCs w:val="28"/>
        </w:rPr>
        <w:t>3.1. Предоставление юридическому лицу бюджетных инвестиций влечет возникновение права муниципальной собственности на эквивалентную часть уставных (складочных) капиталов юридического лица, которое оформляется договором в соответствии с законодательством Российской Федерации.</w:t>
      </w:r>
    </w:p>
    <w:p w:rsidR="00B43A37" w:rsidRPr="00B43A37" w:rsidRDefault="00B43A37" w:rsidP="002C5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A37">
        <w:rPr>
          <w:rFonts w:ascii="Times New Roman" w:hAnsi="Times New Roman" w:cs="Times New Roman"/>
          <w:sz w:val="28"/>
          <w:szCs w:val="28"/>
        </w:rPr>
        <w:t>3.2. Договор оформляется администрацией поселения в течение трех месяцев после дня вступления в силу решения о бюджете поселения на соответствующий финансовый год.</w:t>
      </w:r>
    </w:p>
    <w:p w:rsidR="00B43A37" w:rsidRPr="00B43A37" w:rsidRDefault="00B43A37" w:rsidP="002C5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A37">
        <w:rPr>
          <w:rFonts w:ascii="Times New Roman" w:hAnsi="Times New Roman" w:cs="Times New Roman"/>
          <w:sz w:val="28"/>
          <w:szCs w:val="28"/>
        </w:rPr>
        <w:t>3.3. Договор должен содержать следующие положения:</w:t>
      </w:r>
    </w:p>
    <w:p w:rsidR="00B43A37" w:rsidRP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3A37">
        <w:rPr>
          <w:rFonts w:ascii="Times New Roman" w:hAnsi="Times New Roman" w:cs="Times New Roman"/>
          <w:sz w:val="28"/>
          <w:szCs w:val="28"/>
        </w:rPr>
        <w:t xml:space="preserve">а)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</w:t>
      </w:r>
      <w:r w:rsidR="002C5F87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Pr="00B43A37">
        <w:rPr>
          <w:rFonts w:ascii="Times New Roman" w:hAnsi="Times New Roman" w:cs="Times New Roman"/>
          <w:sz w:val="28"/>
          <w:szCs w:val="28"/>
        </w:rPr>
        <w:t>остановления) и (или) наименование объекта недвижимого имущества согласно паспорту инвестиционного проекта;</w:t>
      </w:r>
      <w:proofErr w:type="gramEnd"/>
    </w:p>
    <w:p w:rsidR="00B43A37" w:rsidRP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3A37">
        <w:rPr>
          <w:rFonts w:ascii="Times New Roman" w:hAnsi="Times New Roman" w:cs="Times New Roman"/>
          <w:sz w:val="28"/>
          <w:szCs w:val="28"/>
        </w:rPr>
        <w:t>б) цель предоставления бюджетных инвестиций, включая в отношении каждого объекта капитального строительства и (или) объекта недвижимого имущества его наименование, мощность, сроки строительства, реконструкции, в том числе с элементами реставрации, технического перевооружения и (или) приобретения, сметную стоимость (предполагаемую (предельную) стоимость) и (или) стоимость приобретения, а также общий объем капитальных вложений за счет всех источников финансового обеспечения, в том числе объем предоставляемых</w:t>
      </w:r>
      <w:proofErr w:type="gramEnd"/>
      <w:r w:rsidRPr="00B43A37">
        <w:rPr>
          <w:rFonts w:ascii="Times New Roman" w:hAnsi="Times New Roman" w:cs="Times New Roman"/>
          <w:sz w:val="28"/>
          <w:szCs w:val="28"/>
        </w:rPr>
        <w:t xml:space="preserve"> бюджетных инвестиций, с разбивкой по годам реализации инвестиционного проекта;</w:t>
      </w:r>
    </w:p>
    <w:p w:rsidR="00B43A37" w:rsidRP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A37">
        <w:rPr>
          <w:rFonts w:ascii="Times New Roman" w:hAnsi="Times New Roman" w:cs="Times New Roman"/>
          <w:sz w:val="28"/>
          <w:szCs w:val="28"/>
        </w:rPr>
        <w:t xml:space="preserve">в) условия предоставления бюджетных инвестиций, в том числе обязательство юридического лица вложить в реализацию инвестиционного проекта </w:t>
      </w:r>
      <w:proofErr w:type="gramStart"/>
      <w:r w:rsidRPr="00B43A3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43A37">
        <w:rPr>
          <w:rFonts w:ascii="Times New Roman" w:hAnsi="Times New Roman" w:cs="Times New Roman"/>
          <w:sz w:val="28"/>
          <w:szCs w:val="28"/>
        </w:rPr>
        <w:t xml:space="preserve"> </w:t>
      </w:r>
      <w:r w:rsidRPr="00B43A37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строительству, реконструкции, в том числе с элементами реставрации, техническому перевооружению объекта капитального строительства и (или) приобретению объекта недвижимого имущества инвестиции в объеме, указанном в подпункте "и" пункта 2.6 Порядка и предусмотренном в </w:t>
      </w:r>
      <w:r w:rsidR="002C5F87">
        <w:rPr>
          <w:rFonts w:ascii="Times New Roman" w:hAnsi="Times New Roman" w:cs="Times New Roman"/>
          <w:sz w:val="28"/>
          <w:szCs w:val="28"/>
        </w:rPr>
        <w:t>п</w:t>
      </w:r>
      <w:r w:rsidRPr="00B43A37">
        <w:rPr>
          <w:rFonts w:ascii="Times New Roman" w:hAnsi="Times New Roman" w:cs="Times New Roman"/>
          <w:sz w:val="28"/>
          <w:szCs w:val="28"/>
        </w:rPr>
        <w:t>остановлении;</w:t>
      </w:r>
    </w:p>
    <w:p w:rsidR="00B43A37" w:rsidRP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A37">
        <w:rPr>
          <w:rFonts w:ascii="Times New Roman" w:hAnsi="Times New Roman" w:cs="Times New Roman"/>
          <w:sz w:val="28"/>
          <w:szCs w:val="28"/>
        </w:rPr>
        <w:t>г) порядок и сроки представления отчетности об использовании бюджетных инвестиций по установленным формам;</w:t>
      </w:r>
    </w:p>
    <w:p w:rsidR="00B43A37" w:rsidRP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A37">
        <w:rPr>
          <w:rFonts w:ascii="Times New Roman" w:hAnsi="Times New Roman" w:cs="Times New Roman"/>
          <w:sz w:val="28"/>
          <w:szCs w:val="28"/>
        </w:rPr>
        <w:t xml:space="preserve">д) право администрации </w:t>
      </w:r>
      <w:r w:rsidR="002C5F87">
        <w:rPr>
          <w:rFonts w:ascii="Times New Roman" w:hAnsi="Times New Roman" w:cs="Times New Roman"/>
          <w:sz w:val="28"/>
          <w:szCs w:val="28"/>
        </w:rPr>
        <w:t>поселения</w:t>
      </w:r>
      <w:r w:rsidRPr="00B43A37">
        <w:rPr>
          <w:rFonts w:ascii="Times New Roman" w:hAnsi="Times New Roman" w:cs="Times New Roman"/>
          <w:sz w:val="28"/>
          <w:szCs w:val="28"/>
        </w:rPr>
        <w:t xml:space="preserve"> на проведение проверок соблюдения юридическим лицом условий предоставления бюджетных инвестиций;</w:t>
      </w:r>
    </w:p>
    <w:p w:rsidR="00B43A37" w:rsidRP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3A37">
        <w:rPr>
          <w:rFonts w:ascii="Times New Roman" w:hAnsi="Times New Roman" w:cs="Times New Roman"/>
          <w:sz w:val="28"/>
          <w:szCs w:val="28"/>
        </w:rPr>
        <w:t>е) условие об определении юридическим лицом поставщика (подрядчика, исполнителя) и об исполнении гражданско-правовых договоров, заключенных им в целях реализации инвестиционного проекта по строительству, реконструкции, в том числе с элементами реставрации, техническому перевооружению объектов капитального строительства и (или) приобретению объектов недвижимого имущества в соответствии с законодательством Российской Федерации о контрактной системе в сфере закупок товаров, работ, услуг для обеспечения государственных и</w:t>
      </w:r>
      <w:proofErr w:type="gramEnd"/>
      <w:r w:rsidRPr="00B43A37">
        <w:rPr>
          <w:rFonts w:ascii="Times New Roman" w:hAnsi="Times New Roman" w:cs="Times New Roman"/>
          <w:sz w:val="28"/>
          <w:szCs w:val="28"/>
        </w:rPr>
        <w:t xml:space="preserve"> муниципальных нужд;</w:t>
      </w:r>
    </w:p>
    <w:p w:rsidR="00B43A37" w:rsidRP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A37">
        <w:rPr>
          <w:rFonts w:ascii="Times New Roman" w:hAnsi="Times New Roman" w:cs="Times New Roman"/>
          <w:sz w:val="28"/>
          <w:szCs w:val="28"/>
        </w:rPr>
        <w:t>ж) обязанность юридического лица разработать проектную документацию и провести инженерные изыскания, выполняемые для подготовки такой проектной документации, а также провести государственную экспертизу проектной документации и результатов инженерных изысканий (если проведение такой экспертизы в соответствии с законодательством Российской Федерации является обязательным) без использования на эти цели бюджетных инвестиций;</w:t>
      </w:r>
    </w:p>
    <w:p w:rsidR="00B43A37" w:rsidRP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A37">
        <w:rPr>
          <w:rFonts w:ascii="Times New Roman" w:hAnsi="Times New Roman" w:cs="Times New Roman"/>
          <w:sz w:val="28"/>
          <w:szCs w:val="28"/>
        </w:rPr>
        <w:t>з) обязанность юридического лица провести проверку достоверности определения сметной стоимости объектов капитального строительства, строительство, реконструкция, в том числе с элементами реставрации, техническое перевооружение которых финансируется с привлечением средств бюджета поселения, без использования на эти цели бюджетных инвестиций;</w:t>
      </w:r>
    </w:p>
    <w:p w:rsidR="00B43A37" w:rsidRP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A37">
        <w:rPr>
          <w:rFonts w:ascii="Times New Roman" w:hAnsi="Times New Roman" w:cs="Times New Roman"/>
          <w:sz w:val="28"/>
          <w:szCs w:val="28"/>
        </w:rPr>
        <w:t>и) ответственность юридического лица за неисполнение или ненадлежащее исполнение обязательств по договору.</w:t>
      </w:r>
    </w:p>
    <w:p w:rsidR="00B43A37" w:rsidRPr="00B43A37" w:rsidRDefault="00B43A37" w:rsidP="002C5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A37">
        <w:rPr>
          <w:rFonts w:ascii="Times New Roman" w:hAnsi="Times New Roman" w:cs="Times New Roman"/>
          <w:sz w:val="28"/>
          <w:szCs w:val="28"/>
        </w:rPr>
        <w:t>3.4. Отсутствие оформленного в установленном порядке договора служит основанием для не предоставления бюджетных инвестиций.</w:t>
      </w:r>
    </w:p>
    <w:p w:rsidR="00B43A37" w:rsidRP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37" w:rsidRPr="00B43A37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37" w:rsidRPr="003329FB" w:rsidRDefault="00B43A37" w:rsidP="00B4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43A37" w:rsidRPr="003329FB" w:rsidSect="009466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8F"/>
    <w:rsid w:val="000218D2"/>
    <w:rsid w:val="0016157D"/>
    <w:rsid w:val="001A6C34"/>
    <w:rsid w:val="002213AA"/>
    <w:rsid w:val="00246F20"/>
    <w:rsid w:val="002C5F87"/>
    <w:rsid w:val="00306FB1"/>
    <w:rsid w:val="003329FB"/>
    <w:rsid w:val="00520231"/>
    <w:rsid w:val="005A79D0"/>
    <w:rsid w:val="006C0644"/>
    <w:rsid w:val="0094668F"/>
    <w:rsid w:val="00A50EE5"/>
    <w:rsid w:val="00B43A37"/>
    <w:rsid w:val="00B442ED"/>
    <w:rsid w:val="00BB7FB6"/>
    <w:rsid w:val="00D56686"/>
    <w:rsid w:val="00E54D05"/>
    <w:rsid w:val="00ED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2056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3</cp:revision>
  <cp:lastPrinted>2015-12-28T09:59:00Z</cp:lastPrinted>
  <dcterms:created xsi:type="dcterms:W3CDTF">2018-12-05T07:52:00Z</dcterms:created>
  <dcterms:modified xsi:type="dcterms:W3CDTF">2018-12-05T09:52:00Z</dcterms:modified>
</cp:coreProperties>
</file>