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B1" w:rsidRDefault="00520231" w:rsidP="00520231">
      <w:pPr>
        <w:spacing w:after="0" w:line="240" w:lineRule="auto"/>
        <w:jc w:val="center"/>
      </w:pPr>
      <w:bookmarkStart w:id="0" w:name="OLE_LINK4"/>
      <w:bookmarkStart w:id="1" w:name="OLE_LINK5"/>
      <w:r w:rsidRPr="00520231">
        <w:rPr>
          <w:noProof/>
          <w:lang w:eastAsia="ru-RU"/>
        </w:rPr>
        <w:drawing>
          <wp:inline distT="0" distB="0" distL="0" distR="0" wp14:anchorId="10E7738B" wp14:editId="1A4844DC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BC5" w:rsidRDefault="00ED6BC5" w:rsidP="0094668F">
      <w:pPr>
        <w:spacing w:after="0" w:line="240" w:lineRule="auto"/>
        <w:jc w:val="center"/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68F">
        <w:rPr>
          <w:rFonts w:ascii="Times New Roman" w:hAnsi="Times New Roman" w:cs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ТОСНЕНСКОГО РАЙОНА ЛЕНИН</w:t>
      </w:r>
      <w:r w:rsidR="001A6C34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:rsidR="00BB7FB6" w:rsidRDefault="00BB7FB6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68F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44562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509"/>
        <w:gridCol w:w="4016"/>
        <w:gridCol w:w="2882"/>
        <w:gridCol w:w="579"/>
        <w:gridCol w:w="724"/>
      </w:tblGrid>
      <w:tr w:rsidR="00B442ED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:rsidR="00B442ED" w:rsidRPr="00B442ED" w:rsidRDefault="00390B48" w:rsidP="007F2A0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897F0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 w:rsidR="00897F01">
              <w:rPr>
                <w:rFonts w:ascii="Times New Roman" w:hAnsi="Times New Roman" w:cs="Times New Roman"/>
                <w:b/>
                <w:sz w:val="28"/>
                <w:szCs w:val="28"/>
              </w:rPr>
              <w:t>.201</w:t>
            </w:r>
            <w:r w:rsidR="007F2A0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:rsidR="00B442ED" w:rsidRDefault="00B442ED" w:rsidP="0094668F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:rsidR="00B442ED" w:rsidRPr="0094668F" w:rsidRDefault="0038163E" w:rsidP="009466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529</w:t>
            </w:r>
          </w:p>
        </w:tc>
      </w:tr>
    </w:tbl>
    <w:p w:rsidR="0094668F" w:rsidRDefault="0094668F" w:rsidP="0094668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6157D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4901"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 w:rsidRPr="00B54901">
        <w:rPr>
          <w:rFonts w:ascii="Times New Roman" w:hAnsi="Times New Roman" w:cs="Times New Roman"/>
          <w:sz w:val="28"/>
          <w:szCs w:val="28"/>
        </w:rPr>
        <w:t xml:space="preserve">ии </w:t>
      </w:r>
      <w:r>
        <w:rPr>
          <w:rFonts w:ascii="Times New Roman" w:hAnsi="Times New Roman" w:cs="Times New Roman"/>
          <w:sz w:val="28"/>
          <w:szCs w:val="28"/>
        </w:rPr>
        <w:t>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505481">
        <w:rPr>
          <w:rFonts w:ascii="Times New Roman" w:hAnsi="Times New Roman" w:cs="Times New Roman"/>
          <w:sz w:val="28"/>
          <w:szCs w:val="28"/>
        </w:rPr>
        <w:t xml:space="preserve">на право </w:t>
      </w:r>
    </w:p>
    <w:p w:rsidR="00505481" w:rsidRDefault="0050548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 договор</w:t>
      </w:r>
      <w:r w:rsidR="00390B4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аренды </w:t>
      </w:r>
    </w:p>
    <w:p w:rsidR="00B54901" w:rsidRDefault="00505481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</w:t>
      </w:r>
      <w:r w:rsidR="00390B4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390B4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расположенн</w:t>
      </w:r>
      <w:r w:rsidR="00390B48">
        <w:rPr>
          <w:rFonts w:ascii="Times New Roman" w:hAnsi="Times New Roman" w:cs="Times New Roman"/>
          <w:sz w:val="28"/>
          <w:szCs w:val="28"/>
        </w:rPr>
        <w:t>ых</w:t>
      </w:r>
    </w:p>
    <w:p w:rsidR="00390B48" w:rsidRDefault="00390B48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390B48" w:rsidRDefault="00390B48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Тосненского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</w:p>
    <w:p w:rsidR="00B047FA" w:rsidRDefault="00390B48" w:rsidP="005054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области </w:t>
      </w:r>
    </w:p>
    <w:p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901" w:rsidRDefault="00B54901" w:rsidP="00B54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1FB8" w:rsidRDefault="00B54901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Pr="00B54901">
        <w:rPr>
          <w:rFonts w:ascii="Times New Roman" w:hAnsi="Times New Roman" w:cs="Times New Roman"/>
          <w:sz w:val="28"/>
          <w:szCs w:val="28"/>
        </w:rPr>
        <w:t>соответствии со статьями 39.11., 39.12. Земельного кодекса РФ,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4901">
        <w:rPr>
          <w:rFonts w:ascii="Times New Roman" w:hAnsi="Times New Roman" w:cs="Times New Roman"/>
          <w:sz w:val="28"/>
          <w:szCs w:val="28"/>
        </w:rPr>
        <w:t>пункта 2 статьи 3.3 Федерального закона от 25 октября 2001 года № 137-ФЗ «О введении в действие Земельного кодекса Российской Федерации»</w:t>
      </w:r>
      <w:r w:rsidR="003C1FB8">
        <w:rPr>
          <w:rFonts w:ascii="Times New Roman" w:hAnsi="Times New Roman" w:cs="Times New Roman"/>
          <w:sz w:val="28"/>
          <w:szCs w:val="28"/>
        </w:rPr>
        <w:t>,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 </w:t>
      </w:r>
      <w:r w:rsidR="003C1FB8">
        <w:rPr>
          <w:rFonts w:ascii="Times New Roman" w:hAnsi="Times New Roman" w:cs="Times New Roman"/>
          <w:sz w:val="28"/>
          <w:szCs w:val="28"/>
        </w:rPr>
        <w:t xml:space="preserve">ст. 407 Гражданского кодекса РФ, 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Федеральным законом  от 29.07.1998 № 135-ФЗ «Об оценочной деятельности», </w:t>
      </w:r>
      <w:r w:rsidR="003C1FB8">
        <w:rPr>
          <w:rFonts w:ascii="Times New Roman" w:hAnsi="Times New Roman" w:cs="Times New Roman"/>
          <w:sz w:val="28"/>
          <w:szCs w:val="28"/>
        </w:rPr>
        <w:t xml:space="preserve">руководствуясь Уставом Ульяновского городского поселения Тосненского района Ленинградской области </w:t>
      </w:r>
    </w:p>
    <w:p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C1FB8" w:rsidRDefault="003C1FB8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B48" w:rsidRPr="00390B48" w:rsidRDefault="00481A80" w:rsidP="0039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390B48" w:rsidRPr="00390B48">
        <w:rPr>
          <w:rFonts w:ascii="Times New Roman" w:hAnsi="Times New Roman" w:cs="Times New Roman"/>
          <w:sz w:val="28"/>
          <w:szCs w:val="28"/>
        </w:rPr>
        <w:t>. Провести аукцион на право заключения договоров аренды земельных участков, расположенных на территории Ульяновского городского поселения Тосненского района Ленинградской области и относящихся к землям неразграниченной государственной собственности:</w:t>
      </w:r>
    </w:p>
    <w:p w:rsidR="00390B48" w:rsidRPr="00390B48" w:rsidRDefault="00390B48" w:rsidP="0039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B48">
        <w:rPr>
          <w:rFonts w:ascii="Times New Roman" w:hAnsi="Times New Roman" w:cs="Times New Roman"/>
          <w:sz w:val="28"/>
          <w:szCs w:val="28"/>
        </w:rPr>
        <w:t xml:space="preserve">- </w:t>
      </w:r>
      <w:r w:rsidRPr="00390B48">
        <w:rPr>
          <w:rFonts w:ascii="Times New Roman" w:hAnsi="Times New Roman" w:cs="Times New Roman"/>
          <w:sz w:val="28"/>
          <w:szCs w:val="28"/>
        </w:rPr>
        <w:t xml:space="preserve">земельного участка, площадью 15550 </w:t>
      </w:r>
      <w:proofErr w:type="spellStart"/>
      <w:r w:rsidRPr="00390B4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90B48">
        <w:rPr>
          <w:rFonts w:ascii="Times New Roman" w:hAnsi="Times New Roman" w:cs="Times New Roman"/>
          <w:sz w:val="28"/>
          <w:szCs w:val="28"/>
        </w:rPr>
        <w:t xml:space="preserve">., кадастровый номер 47:26:0301012:404, расположенный по адресу: Ленинградская область, Тосненский район, </w:t>
      </w:r>
      <w:proofErr w:type="spellStart"/>
      <w:r w:rsidRPr="00390B48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390B48">
        <w:rPr>
          <w:rFonts w:ascii="Times New Roman" w:hAnsi="Times New Roman" w:cs="Times New Roman"/>
          <w:sz w:val="28"/>
          <w:szCs w:val="28"/>
        </w:rPr>
        <w:t>. Ульяновка, 6-й переулок, номер участка 18а, категория земель – земли населенных пунктов, разрешенное использование – объекты складског</w:t>
      </w:r>
      <w:r>
        <w:rPr>
          <w:rFonts w:ascii="Times New Roman" w:hAnsi="Times New Roman" w:cs="Times New Roman"/>
          <w:sz w:val="28"/>
          <w:szCs w:val="28"/>
        </w:rPr>
        <w:t>о назначения различного профиля</w:t>
      </w:r>
      <w:r w:rsidRPr="00390B48">
        <w:rPr>
          <w:rFonts w:ascii="Times New Roman" w:hAnsi="Times New Roman" w:cs="Times New Roman"/>
          <w:sz w:val="28"/>
          <w:szCs w:val="28"/>
        </w:rPr>
        <w:t>;</w:t>
      </w:r>
    </w:p>
    <w:p w:rsidR="003C1FB8" w:rsidRDefault="00390B48" w:rsidP="0039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0B48">
        <w:rPr>
          <w:rFonts w:ascii="Times New Roman" w:hAnsi="Times New Roman" w:cs="Times New Roman"/>
          <w:sz w:val="28"/>
          <w:szCs w:val="28"/>
        </w:rPr>
        <w:t xml:space="preserve">- земельного участка, площадью </w:t>
      </w:r>
      <w:r>
        <w:rPr>
          <w:rFonts w:ascii="Times New Roman" w:hAnsi="Times New Roman" w:cs="Times New Roman"/>
          <w:sz w:val="28"/>
          <w:szCs w:val="28"/>
        </w:rPr>
        <w:t>878</w:t>
      </w:r>
      <w:r w:rsidRPr="00390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B4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90B48">
        <w:rPr>
          <w:rFonts w:ascii="Times New Roman" w:hAnsi="Times New Roman" w:cs="Times New Roman"/>
          <w:sz w:val="28"/>
          <w:szCs w:val="28"/>
        </w:rPr>
        <w:t>., кадастровый номер 47:26:03010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390B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393</w:t>
      </w:r>
      <w:r w:rsidRPr="00390B48">
        <w:rPr>
          <w:rFonts w:ascii="Times New Roman" w:hAnsi="Times New Roman" w:cs="Times New Roman"/>
          <w:sz w:val="28"/>
          <w:szCs w:val="28"/>
        </w:rPr>
        <w:t xml:space="preserve">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Pr="00390B48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390B48">
        <w:rPr>
          <w:rFonts w:ascii="Times New Roman" w:hAnsi="Times New Roman" w:cs="Times New Roman"/>
          <w:sz w:val="28"/>
          <w:szCs w:val="28"/>
        </w:rPr>
        <w:t xml:space="preserve">. Ульяновка, </w:t>
      </w:r>
      <w:r>
        <w:rPr>
          <w:rFonts w:ascii="Times New Roman" w:hAnsi="Times New Roman" w:cs="Times New Roman"/>
          <w:sz w:val="28"/>
          <w:szCs w:val="28"/>
        </w:rPr>
        <w:t>Советский пр.</w:t>
      </w:r>
      <w:r w:rsidRPr="00390B48">
        <w:rPr>
          <w:rFonts w:ascii="Times New Roman" w:hAnsi="Times New Roman" w:cs="Times New Roman"/>
          <w:sz w:val="28"/>
          <w:szCs w:val="28"/>
        </w:rPr>
        <w:t xml:space="preserve">, номер участка </w:t>
      </w:r>
      <w:r>
        <w:rPr>
          <w:rFonts w:ascii="Times New Roman" w:hAnsi="Times New Roman" w:cs="Times New Roman"/>
          <w:sz w:val="28"/>
          <w:szCs w:val="28"/>
        </w:rPr>
        <w:t>64б</w:t>
      </w:r>
      <w:r w:rsidRPr="00390B48"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разрешенное использование – </w:t>
      </w:r>
      <w:r>
        <w:rPr>
          <w:rFonts w:ascii="Times New Roman" w:hAnsi="Times New Roman" w:cs="Times New Roman"/>
          <w:sz w:val="28"/>
          <w:szCs w:val="28"/>
        </w:rPr>
        <w:t>магазины</w:t>
      </w:r>
      <w:r w:rsidRPr="00390B48">
        <w:rPr>
          <w:rFonts w:ascii="Times New Roman" w:hAnsi="Times New Roman" w:cs="Times New Roman"/>
          <w:sz w:val="28"/>
          <w:szCs w:val="28"/>
        </w:rPr>
        <w:t>;</w:t>
      </w:r>
      <w:r w:rsidR="005054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B48" w:rsidRDefault="00390B48" w:rsidP="00390B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0B48">
        <w:rPr>
          <w:rFonts w:ascii="Times New Roman" w:hAnsi="Times New Roman" w:cs="Times New Roman"/>
          <w:sz w:val="28"/>
          <w:szCs w:val="28"/>
        </w:rPr>
        <w:t xml:space="preserve">земельного участка, площадью </w:t>
      </w:r>
      <w:r>
        <w:rPr>
          <w:rFonts w:ascii="Times New Roman" w:hAnsi="Times New Roman" w:cs="Times New Roman"/>
          <w:sz w:val="28"/>
          <w:szCs w:val="28"/>
        </w:rPr>
        <w:t>950</w:t>
      </w:r>
      <w:r w:rsidRPr="00390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0B4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390B48">
        <w:rPr>
          <w:rFonts w:ascii="Times New Roman" w:hAnsi="Times New Roman" w:cs="Times New Roman"/>
          <w:sz w:val="28"/>
          <w:szCs w:val="28"/>
        </w:rPr>
        <w:t>., кадастровый номер 47:26:03010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390B4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271</w:t>
      </w:r>
      <w:r w:rsidRPr="00390B48">
        <w:rPr>
          <w:rFonts w:ascii="Times New Roman" w:hAnsi="Times New Roman" w:cs="Times New Roman"/>
          <w:sz w:val="28"/>
          <w:szCs w:val="28"/>
        </w:rPr>
        <w:t xml:space="preserve">, расположенный по адресу: Ленинградская область, Тосненский район,  </w:t>
      </w:r>
      <w:proofErr w:type="spellStart"/>
      <w:r w:rsidRPr="00390B48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Pr="00390B48">
        <w:rPr>
          <w:rFonts w:ascii="Times New Roman" w:hAnsi="Times New Roman" w:cs="Times New Roman"/>
          <w:sz w:val="28"/>
          <w:szCs w:val="28"/>
        </w:rPr>
        <w:t xml:space="preserve">. Ульяновка,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пр.</w:t>
      </w:r>
      <w:r w:rsidRPr="00390B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д. 178а</w:t>
      </w:r>
      <w:r w:rsidRPr="00390B48">
        <w:rPr>
          <w:rFonts w:ascii="Times New Roman" w:hAnsi="Times New Roman" w:cs="Times New Roman"/>
          <w:sz w:val="28"/>
          <w:szCs w:val="28"/>
        </w:rPr>
        <w:t xml:space="preserve">, категория земель – </w:t>
      </w:r>
      <w:r w:rsidRPr="00390B48">
        <w:rPr>
          <w:rFonts w:ascii="Times New Roman" w:hAnsi="Times New Roman" w:cs="Times New Roman"/>
          <w:sz w:val="28"/>
          <w:szCs w:val="28"/>
        </w:rPr>
        <w:lastRenderedPageBreak/>
        <w:t xml:space="preserve">земли населенных пунктов, разрешенное использование – </w:t>
      </w:r>
      <w:r>
        <w:rPr>
          <w:rFonts w:ascii="Times New Roman" w:hAnsi="Times New Roman" w:cs="Times New Roman"/>
          <w:sz w:val="28"/>
          <w:szCs w:val="28"/>
        </w:rPr>
        <w:t>размещение магазина</w:t>
      </w:r>
      <w:r w:rsidRPr="00390B4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2BBB" w:rsidRDefault="00390B48" w:rsidP="00B02B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2BBB" w:rsidRPr="00390B48">
        <w:rPr>
          <w:rFonts w:ascii="Times New Roman" w:hAnsi="Times New Roman" w:cs="Times New Roman"/>
          <w:sz w:val="28"/>
          <w:szCs w:val="28"/>
        </w:rPr>
        <w:t xml:space="preserve">земельного участка, площадью </w:t>
      </w:r>
      <w:r w:rsidR="00B02BBB">
        <w:rPr>
          <w:rFonts w:ascii="Times New Roman" w:hAnsi="Times New Roman" w:cs="Times New Roman"/>
          <w:sz w:val="28"/>
          <w:szCs w:val="28"/>
        </w:rPr>
        <w:t>316</w:t>
      </w:r>
      <w:r w:rsidR="00B02BBB" w:rsidRPr="00390B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2BBB" w:rsidRPr="00390B4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02BBB" w:rsidRPr="00390B48">
        <w:rPr>
          <w:rFonts w:ascii="Times New Roman" w:hAnsi="Times New Roman" w:cs="Times New Roman"/>
          <w:sz w:val="28"/>
          <w:szCs w:val="28"/>
        </w:rPr>
        <w:t>., кадастровый номер 47:26:03010</w:t>
      </w:r>
      <w:r w:rsidR="00B02BBB">
        <w:rPr>
          <w:rFonts w:ascii="Times New Roman" w:hAnsi="Times New Roman" w:cs="Times New Roman"/>
          <w:sz w:val="28"/>
          <w:szCs w:val="28"/>
        </w:rPr>
        <w:t>02</w:t>
      </w:r>
      <w:r w:rsidR="00B02BBB" w:rsidRPr="00390B48">
        <w:rPr>
          <w:rFonts w:ascii="Times New Roman" w:hAnsi="Times New Roman" w:cs="Times New Roman"/>
          <w:sz w:val="28"/>
          <w:szCs w:val="28"/>
        </w:rPr>
        <w:t>:</w:t>
      </w:r>
      <w:r w:rsidR="00B02BBB">
        <w:rPr>
          <w:rFonts w:ascii="Times New Roman" w:hAnsi="Times New Roman" w:cs="Times New Roman"/>
          <w:sz w:val="28"/>
          <w:szCs w:val="28"/>
        </w:rPr>
        <w:t>3</w:t>
      </w:r>
      <w:r w:rsidR="00B02BBB">
        <w:rPr>
          <w:rFonts w:ascii="Times New Roman" w:hAnsi="Times New Roman" w:cs="Times New Roman"/>
          <w:sz w:val="28"/>
          <w:szCs w:val="28"/>
        </w:rPr>
        <w:t>44</w:t>
      </w:r>
      <w:r w:rsidR="00B02BBB" w:rsidRPr="00390B48">
        <w:rPr>
          <w:rFonts w:ascii="Times New Roman" w:hAnsi="Times New Roman" w:cs="Times New Roman"/>
          <w:sz w:val="28"/>
          <w:szCs w:val="28"/>
        </w:rPr>
        <w:t xml:space="preserve">, расположенный по адресу: Ленинградская область, Тосненский муниципальный район, Ульяновское городское поселение, </w:t>
      </w:r>
      <w:proofErr w:type="spellStart"/>
      <w:r w:rsidR="00B02BBB" w:rsidRPr="00390B48">
        <w:rPr>
          <w:rFonts w:ascii="Times New Roman" w:hAnsi="Times New Roman" w:cs="Times New Roman"/>
          <w:sz w:val="28"/>
          <w:szCs w:val="28"/>
        </w:rPr>
        <w:t>г.п</w:t>
      </w:r>
      <w:proofErr w:type="spellEnd"/>
      <w:r w:rsidR="00B02BBB" w:rsidRPr="00390B48">
        <w:rPr>
          <w:rFonts w:ascii="Times New Roman" w:hAnsi="Times New Roman" w:cs="Times New Roman"/>
          <w:sz w:val="28"/>
          <w:szCs w:val="28"/>
        </w:rPr>
        <w:t xml:space="preserve">. Ульяновка, </w:t>
      </w:r>
      <w:r w:rsidR="00B02BBB">
        <w:rPr>
          <w:rFonts w:ascii="Times New Roman" w:hAnsi="Times New Roman" w:cs="Times New Roman"/>
          <w:sz w:val="28"/>
          <w:szCs w:val="28"/>
        </w:rPr>
        <w:t>Советский пр.</w:t>
      </w:r>
      <w:r w:rsidR="00B02BBB" w:rsidRPr="00390B48">
        <w:rPr>
          <w:rFonts w:ascii="Times New Roman" w:hAnsi="Times New Roman" w:cs="Times New Roman"/>
          <w:sz w:val="28"/>
          <w:szCs w:val="28"/>
        </w:rPr>
        <w:t>, участ</w:t>
      </w:r>
      <w:r w:rsidR="00B02BBB">
        <w:rPr>
          <w:rFonts w:ascii="Times New Roman" w:hAnsi="Times New Roman" w:cs="Times New Roman"/>
          <w:sz w:val="28"/>
          <w:szCs w:val="28"/>
        </w:rPr>
        <w:t>ок</w:t>
      </w:r>
      <w:r w:rsidR="00B02BBB" w:rsidRPr="00390B48">
        <w:rPr>
          <w:rFonts w:ascii="Times New Roman" w:hAnsi="Times New Roman" w:cs="Times New Roman"/>
          <w:sz w:val="28"/>
          <w:szCs w:val="28"/>
        </w:rPr>
        <w:t xml:space="preserve"> </w:t>
      </w:r>
      <w:r w:rsidR="00B02BBB">
        <w:rPr>
          <w:rFonts w:ascii="Times New Roman" w:hAnsi="Times New Roman" w:cs="Times New Roman"/>
          <w:sz w:val="28"/>
          <w:szCs w:val="28"/>
        </w:rPr>
        <w:t>178б</w:t>
      </w:r>
      <w:r w:rsidR="00B02BBB" w:rsidRPr="00390B48"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разрешенное использование – </w:t>
      </w:r>
      <w:r w:rsidR="00B02BBB">
        <w:rPr>
          <w:rFonts w:ascii="Times New Roman" w:hAnsi="Times New Roman" w:cs="Times New Roman"/>
          <w:sz w:val="28"/>
          <w:szCs w:val="28"/>
        </w:rPr>
        <w:t>магазины</w:t>
      </w:r>
      <w:r w:rsidR="00B02BBB" w:rsidRPr="00390B48">
        <w:rPr>
          <w:rFonts w:ascii="Times New Roman" w:hAnsi="Times New Roman" w:cs="Times New Roman"/>
          <w:sz w:val="28"/>
          <w:szCs w:val="28"/>
        </w:rPr>
        <w:t>;</w:t>
      </w:r>
      <w:r w:rsidR="00B02B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47FA" w:rsidRDefault="00B02BBB" w:rsidP="003C1F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047FA">
        <w:rPr>
          <w:rFonts w:ascii="Times New Roman" w:hAnsi="Times New Roman" w:cs="Times New Roman"/>
          <w:sz w:val="28"/>
          <w:szCs w:val="28"/>
        </w:rPr>
        <w:t>2</w:t>
      </w:r>
      <w:r w:rsidR="003C1FB8">
        <w:rPr>
          <w:rFonts w:ascii="Times New Roman" w:hAnsi="Times New Roman" w:cs="Times New Roman"/>
          <w:sz w:val="28"/>
          <w:szCs w:val="28"/>
        </w:rPr>
        <w:t>. Утвердить извещение о проведен</w:t>
      </w:r>
      <w:proofErr w:type="gramStart"/>
      <w:r w:rsidR="003C1FB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3C1FB8"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B02BBB">
        <w:rPr>
          <w:rFonts w:ascii="Times New Roman" w:hAnsi="Times New Roman" w:cs="Times New Roman"/>
          <w:sz w:val="28"/>
          <w:szCs w:val="28"/>
        </w:rPr>
        <w:t>на право заключения договоров аренды земельных участков, расположенных на территории Ульяновского городского поселения Тосненского района Ленинградской области</w:t>
      </w:r>
      <w:r w:rsidR="00B047FA">
        <w:rPr>
          <w:rFonts w:ascii="Times New Roman" w:hAnsi="Times New Roman" w:cs="Times New Roman"/>
          <w:sz w:val="28"/>
          <w:szCs w:val="28"/>
        </w:rPr>
        <w:t>.</w:t>
      </w:r>
    </w:p>
    <w:p w:rsidR="003C1FB8" w:rsidRPr="003C1FB8" w:rsidRDefault="00B047FA" w:rsidP="00B04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1F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Установить, что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 Организатором аукциона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3C1FB8" w:rsidRPr="003C1FB8">
        <w:rPr>
          <w:rFonts w:ascii="Times New Roman" w:hAnsi="Times New Roman" w:cs="Times New Roman"/>
          <w:sz w:val="28"/>
          <w:szCs w:val="28"/>
        </w:rPr>
        <w:t>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C1FB8" w:rsidRPr="003C1FB8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области.</w:t>
      </w:r>
    </w:p>
    <w:p w:rsidR="009E21A3" w:rsidRPr="009E21A3" w:rsidRDefault="00481A80" w:rsidP="009E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E21A3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AE6F5B">
        <w:rPr>
          <w:rFonts w:ascii="Times New Roman" w:hAnsi="Times New Roman" w:cs="Times New Roman"/>
          <w:sz w:val="28"/>
          <w:szCs w:val="28"/>
        </w:rPr>
        <w:t>Разместить</w:t>
      </w:r>
      <w:r w:rsidR="009E21A3">
        <w:rPr>
          <w:rFonts w:ascii="Times New Roman" w:hAnsi="Times New Roman" w:cs="Times New Roman"/>
          <w:sz w:val="28"/>
          <w:szCs w:val="28"/>
        </w:rPr>
        <w:t xml:space="preserve"> </w:t>
      </w:r>
      <w:r w:rsidR="009E21A3" w:rsidRPr="009E21A3">
        <w:rPr>
          <w:rFonts w:ascii="Times New Roman" w:hAnsi="Times New Roman" w:cs="Times New Roman"/>
          <w:sz w:val="28"/>
          <w:szCs w:val="28"/>
        </w:rPr>
        <w:t>постановление</w:t>
      </w:r>
      <w:proofErr w:type="gramEnd"/>
      <w:r w:rsidR="009E21A3" w:rsidRPr="009E21A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Ульяновского городского поселения Тосненского района Ленинградской области  в сети «Интернет»</w:t>
      </w:r>
      <w:r w:rsidR="009E21A3">
        <w:rPr>
          <w:rFonts w:ascii="Times New Roman" w:hAnsi="Times New Roman" w:cs="Times New Roman"/>
          <w:sz w:val="28"/>
          <w:szCs w:val="28"/>
        </w:rPr>
        <w:t>.</w:t>
      </w:r>
    </w:p>
    <w:p w:rsidR="009E21A3" w:rsidRDefault="00481A80" w:rsidP="009E21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E21A3">
        <w:rPr>
          <w:rFonts w:ascii="Times New Roman" w:hAnsi="Times New Roman" w:cs="Times New Roman"/>
          <w:sz w:val="28"/>
          <w:szCs w:val="28"/>
        </w:rPr>
        <w:t>. Опубликовать</w:t>
      </w:r>
      <w:r w:rsidR="009E21A3" w:rsidRPr="009E21A3">
        <w:rPr>
          <w:rFonts w:ascii="Times New Roman" w:hAnsi="Times New Roman" w:cs="Times New Roman"/>
          <w:sz w:val="28"/>
          <w:szCs w:val="28"/>
        </w:rPr>
        <w:t xml:space="preserve"> извещение о проведен</w:t>
      </w:r>
      <w:proofErr w:type="gramStart"/>
      <w:r w:rsidR="009E21A3" w:rsidRPr="009E21A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9E21A3" w:rsidRPr="009E21A3">
        <w:rPr>
          <w:rFonts w:ascii="Times New Roman" w:hAnsi="Times New Roman" w:cs="Times New Roman"/>
          <w:sz w:val="28"/>
          <w:szCs w:val="28"/>
        </w:rPr>
        <w:t xml:space="preserve">кциона </w:t>
      </w:r>
      <w:r w:rsidR="00C34852">
        <w:rPr>
          <w:rFonts w:ascii="Times New Roman" w:hAnsi="Times New Roman" w:cs="Times New Roman"/>
          <w:sz w:val="28"/>
          <w:szCs w:val="28"/>
        </w:rPr>
        <w:t xml:space="preserve">в </w:t>
      </w:r>
      <w:r w:rsidR="00B02BBB">
        <w:rPr>
          <w:rFonts w:ascii="Times New Roman" w:hAnsi="Times New Roman" w:cs="Times New Roman"/>
          <w:sz w:val="28"/>
          <w:szCs w:val="28"/>
        </w:rPr>
        <w:t>сетевом издании «ЛЕНОБЛИНФОРМ»</w:t>
      </w:r>
      <w:r w:rsidR="00FA1174">
        <w:rPr>
          <w:rFonts w:ascii="Times New Roman" w:hAnsi="Times New Roman" w:cs="Times New Roman"/>
          <w:sz w:val="28"/>
          <w:szCs w:val="28"/>
        </w:rPr>
        <w:t>,</w:t>
      </w:r>
      <w:r w:rsidR="00F1057E" w:rsidRPr="00F1057E">
        <w:rPr>
          <w:rFonts w:ascii="Times New Roman" w:hAnsi="Times New Roman" w:cs="Times New Roman"/>
          <w:sz w:val="28"/>
          <w:szCs w:val="28"/>
        </w:rPr>
        <w:t xml:space="preserve"> </w:t>
      </w:r>
      <w:r w:rsidR="00F1057E" w:rsidRPr="009E21A3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www.torgi.gov.ru в сети «Интернет»</w:t>
      </w:r>
      <w:r w:rsidR="00FA1174">
        <w:rPr>
          <w:rFonts w:ascii="Times New Roman" w:hAnsi="Times New Roman" w:cs="Times New Roman"/>
          <w:sz w:val="28"/>
          <w:szCs w:val="28"/>
        </w:rPr>
        <w:t xml:space="preserve"> </w:t>
      </w:r>
      <w:r w:rsidR="00F1057E" w:rsidRPr="009E21A3">
        <w:rPr>
          <w:rFonts w:ascii="Times New Roman" w:hAnsi="Times New Roman" w:cs="Times New Roman"/>
          <w:sz w:val="28"/>
          <w:szCs w:val="28"/>
        </w:rPr>
        <w:t>и</w:t>
      </w:r>
      <w:r w:rsidR="00F1057E">
        <w:rPr>
          <w:rFonts w:ascii="Times New Roman" w:hAnsi="Times New Roman" w:cs="Times New Roman"/>
          <w:sz w:val="28"/>
          <w:szCs w:val="28"/>
        </w:rPr>
        <w:t xml:space="preserve"> </w:t>
      </w:r>
      <w:r w:rsidR="00FA1174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</w:t>
      </w:r>
      <w:r w:rsidR="00F1057E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</w:t>
      </w:r>
      <w:r w:rsidR="0083733F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bookmarkStart w:id="2" w:name="_GoBack"/>
      <w:bookmarkEnd w:id="2"/>
      <w:r w:rsidR="009E21A3">
        <w:rPr>
          <w:rFonts w:ascii="Times New Roman" w:hAnsi="Times New Roman" w:cs="Times New Roman"/>
          <w:sz w:val="28"/>
          <w:szCs w:val="28"/>
        </w:rPr>
        <w:t>.</w:t>
      </w:r>
    </w:p>
    <w:p w:rsidR="0044562D" w:rsidRDefault="00481A80" w:rsidP="0044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E21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4562D" w:rsidRPr="0044562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4562D" w:rsidRPr="0044562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возложить на Смирнову Ю.В., заместителя главы администрации.</w:t>
      </w:r>
    </w:p>
    <w:p w:rsidR="0044562D" w:rsidRDefault="0044562D" w:rsidP="004456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562D" w:rsidRDefault="0044562D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6EF" w:rsidRDefault="00AE6F5B" w:rsidP="00445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4562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4562D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4456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62D">
        <w:rPr>
          <w:rFonts w:ascii="Times New Roman" w:hAnsi="Times New Roman" w:cs="Times New Roman"/>
          <w:sz w:val="28"/>
          <w:szCs w:val="28"/>
        </w:rPr>
        <w:tab/>
      </w:r>
      <w:r w:rsidR="005066E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К.И. Камалетдинов</w:t>
      </w:r>
      <w:bookmarkEnd w:id="0"/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bookmarkEnd w:id="1"/>
    <w:p w:rsidR="00DE338C" w:rsidRDefault="00DE338C" w:rsidP="004456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E338C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68F"/>
    <w:rsid w:val="0000714A"/>
    <w:rsid w:val="000218D2"/>
    <w:rsid w:val="0008775B"/>
    <w:rsid w:val="000D19F5"/>
    <w:rsid w:val="00152312"/>
    <w:rsid w:val="0016157D"/>
    <w:rsid w:val="00162EE7"/>
    <w:rsid w:val="001A6C34"/>
    <w:rsid w:val="001E509A"/>
    <w:rsid w:val="002071E2"/>
    <w:rsid w:val="0021583B"/>
    <w:rsid w:val="002213AA"/>
    <w:rsid w:val="00246F20"/>
    <w:rsid w:val="00254F73"/>
    <w:rsid w:val="0026241F"/>
    <w:rsid w:val="00306FB1"/>
    <w:rsid w:val="0038163E"/>
    <w:rsid w:val="00390B48"/>
    <w:rsid w:val="003C1FB8"/>
    <w:rsid w:val="0044562D"/>
    <w:rsid w:val="00481A80"/>
    <w:rsid w:val="00505481"/>
    <w:rsid w:val="005066EF"/>
    <w:rsid w:val="00520231"/>
    <w:rsid w:val="005655EE"/>
    <w:rsid w:val="005A79D0"/>
    <w:rsid w:val="007F2A07"/>
    <w:rsid w:val="0083733F"/>
    <w:rsid w:val="00897F01"/>
    <w:rsid w:val="0094668F"/>
    <w:rsid w:val="009E21A3"/>
    <w:rsid w:val="00A2281E"/>
    <w:rsid w:val="00A50EE5"/>
    <w:rsid w:val="00A644CC"/>
    <w:rsid w:val="00AE6F5B"/>
    <w:rsid w:val="00B02BBB"/>
    <w:rsid w:val="00B047FA"/>
    <w:rsid w:val="00B442ED"/>
    <w:rsid w:val="00B54901"/>
    <w:rsid w:val="00BB7FB6"/>
    <w:rsid w:val="00C34852"/>
    <w:rsid w:val="00CA6D0C"/>
    <w:rsid w:val="00D56686"/>
    <w:rsid w:val="00DE338C"/>
    <w:rsid w:val="00E068A9"/>
    <w:rsid w:val="00E31ED9"/>
    <w:rsid w:val="00E54D05"/>
    <w:rsid w:val="00E57780"/>
    <w:rsid w:val="00ED6BC5"/>
    <w:rsid w:val="00F1057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B89F-26FA-439C-B13C-9A0EA991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</cp:lastModifiedBy>
  <cp:revision>19</cp:revision>
  <cp:lastPrinted>2019-08-28T12:22:00Z</cp:lastPrinted>
  <dcterms:created xsi:type="dcterms:W3CDTF">2018-10-03T07:26:00Z</dcterms:created>
  <dcterms:modified xsi:type="dcterms:W3CDTF">2019-08-28T12:24:00Z</dcterms:modified>
</cp:coreProperties>
</file>