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4A7" w:rsidRDefault="00AB54A7" w:rsidP="00AB54A7">
      <w:pPr>
        <w:pStyle w:val="a4"/>
        <w:spacing w:line="240" w:lineRule="exact"/>
        <w:rPr>
          <w:color w:val="000000"/>
          <w:sz w:val="28"/>
          <w:szCs w:val="28"/>
        </w:rPr>
      </w:pPr>
      <w:r w:rsidRPr="00535D7A">
        <w:rPr>
          <w:color w:val="000000"/>
          <w:sz w:val="28"/>
          <w:szCs w:val="28"/>
        </w:rPr>
        <w:t xml:space="preserve">       </w:t>
      </w:r>
      <w:r>
        <w:rPr>
          <w:color w:val="000000"/>
          <w:sz w:val="28"/>
          <w:szCs w:val="28"/>
        </w:rPr>
        <w:t xml:space="preserve">  </w:t>
      </w:r>
    </w:p>
    <w:p w:rsidR="00B14A5D" w:rsidRPr="00B83712" w:rsidRDefault="00B14A5D" w:rsidP="000A5869">
      <w:pPr>
        <w:pStyle w:val="a3"/>
        <w:ind w:right="-23"/>
        <w:jc w:val="both"/>
        <w:rPr>
          <w:rFonts w:ascii="Times New Roman" w:hAnsi="Times New Roman"/>
          <w:sz w:val="28"/>
          <w:szCs w:val="28"/>
        </w:rPr>
      </w:pPr>
      <w:r w:rsidRPr="00B83712">
        <w:rPr>
          <w:rFonts w:ascii="Times New Roman" w:hAnsi="Times New Roman"/>
          <w:sz w:val="28"/>
          <w:szCs w:val="28"/>
        </w:rPr>
        <w:t xml:space="preserve">По постановлениям Ленинградского межрайонного природоохранного прокурора исполнительный директор ООО «Бетон» привлечен по ст. 6.3, ч. 1 ст. 8.21, </w:t>
      </w:r>
      <w:r w:rsidRPr="00B8371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ст. 8.2 </w:t>
      </w:r>
      <w:r w:rsidRPr="00B83712">
        <w:rPr>
          <w:rFonts w:ascii="Times New Roman" w:hAnsi="Times New Roman"/>
          <w:sz w:val="28"/>
          <w:szCs w:val="28"/>
        </w:rPr>
        <w:t>КоАП РФ к административной ответственности в виде штрафа.</w:t>
      </w:r>
    </w:p>
    <w:p w:rsidR="00B14A5D" w:rsidRPr="00B83712" w:rsidRDefault="00B14A5D" w:rsidP="00B14A5D">
      <w:pPr>
        <w:pStyle w:val="a4"/>
        <w:shd w:val="clear" w:color="auto" w:fill="FFFFFF"/>
        <w:spacing w:before="0" w:beforeAutospacing="0" w:after="0" w:afterAutospacing="0"/>
        <w:ind w:right="-23" w:firstLine="567"/>
        <w:jc w:val="both"/>
        <w:rPr>
          <w:sz w:val="28"/>
          <w:szCs w:val="28"/>
        </w:rPr>
      </w:pPr>
      <w:r w:rsidRPr="00B83712">
        <w:rPr>
          <w:sz w:val="28"/>
          <w:szCs w:val="28"/>
        </w:rPr>
        <w:t>Природоо</w:t>
      </w:r>
      <w:bookmarkStart w:id="0" w:name="_GoBack"/>
      <w:bookmarkEnd w:id="0"/>
      <w:r w:rsidRPr="00B83712">
        <w:rPr>
          <w:sz w:val="28"/>
          <w:szCs w:val="28"/>
        </w:rPr>
        <w:t xml:space="preserve">хранной прокуратурой в ноябре 2018 </w:t>
      </w:r>
      <w:r w:rsidR="000A5869" w:rsidRPr="00B83712">
        <w:rPr>
          <w:sz w:val="28"/>
          <w:szCs w:val="28"/>
        </w:rPr>
        <w:t>года с</w:t>
      </w:r>
      <w:r w:rsidRPr="00B83712">
        <w:rPr>
          <w:sz w:val="28"/>
          <w:szCs w:val="28"/>
        </w:rPr>
        <w:t xml:space="preserve"> привлечением </w:t>
      </w:r>
      <w:r>
        <w:rPr>
          <w:sz w:val="28"/>
          <w:szCs w:val="28"/>
        </w:rPr>
        <w:t xml:space="preserve">специалистов </w:t>
      </w:r>
      <w:r w:rsidRPr="00B83712">
        <w:rPr>
          <w:sz w:val="28"/>
          <w:szCs w:val="28"/>
        </w:rPr>
        <w:t xml:space="preserve">комитета государственного экологического надзора Ленинградской области, Управления </w:t>
      </w:r>
      <w:proofErr w:type="spellStart"/>
      <w:r w:rsidRPr="00B83712">
        <w:rPr>
          <w:sz w:val="28"/>
          <w:szCs w:val="28"/>
        </w:rPr>
        <w:t>Роспотребнадзора</w:t>
      </w:r>
      <w:proofErr w:type="spellEnd"/>
      <w:r w:rsidRPr="00B83712">
        <w:rPr>
          <w:sz w:val="28"/>
          <w:szCs w:val="28"/>
        </w:rPr>
        <w:t xml:space="preserve"> по Ленинградской области проведена проверка исполнения природоохранного законодательства ООО «Бетон», осуществляющего деятельность по производству бетона, раствора и железобетонных конструкций в Приозерском районе Ленинградской области.</w:t>
      </w:r>
    </w:p>
    <w:p w:rsidR="00B14A5D" w:rsidRPr="00B83712" w:rsidRDefault="00B14A5D" w:rsidP="00B14A5D">
      <w:pPr>
        <w:pStyle w:val="a4"/>
        <w:shd w:val="clear" w:color="auto" w:fill="FFFFFF"/>
        <w:spacing w:before="0" w:beforeAutospacing="0" w:after="0" w:afterAutospacing="0"/>
        <w:ind w:right="-23" w:firstLine="567"/>
        <w:jc w:val="both"/>
        <w:rPr>
          <w:rFonts w:eastAsiaTheme="minorHAnsi"/>
          <w:sz w:val="28"/>
          <w:szCs w:val="28"/>
          <w:lang w:eastAsia="en-US"/>
        </w:rPr>
      </w:pPr>
      <w:r w:rsidRPr="00B83712">
        <w:rPr>
          <w:sz w:val="28"/>
          <w:szCs w:val="28"/>
        </w:rPr>
        <w:t xml:space="preserve">В ходе проверки выявлены многочисленные факты несанкционированного </w:t>
      </w:r>
      <w:r w:rsidRPr="00B83712">
        <w:rPr>
          <w:color w:val="000000"/>
          <w:sz w:val="28"/>
          <w:szCs w:val="28"/>
        </w:rPr>
        <w:t xml:space="preserve">складирования отходов на почве без специального </w:t>
      </w:r>
      <w:r w:rsidRPr="00B83712">
        <w:rPr>
          <w:rFonts w:eastAsiaTheme="minorHAnsi"/>
          <w:sz w:val="28"/>
          <w:szCs w:val="28"/>
          <w:lang w:eastAsia="en-US"/>
        </w:rPr>
        <w:t>водонепроницаемого и химически стойкого покрытия</w:t>
      </w:r>
      <w:r>
        <w:rPr>
          <w:rFonts w:eastAsiaTheme="minorHAnsi"/>
          <w:sz w:val="28"/>
          <w:szCs w:val="28"/>
          <w:lang w:eastAsia="en-US"/>
        </w:rPr>
        <w:t xml:space="preserve">. </w:t>
      </w:r>
      <w:r w:rsidRPr="00B83712">
        <w:rPr>
          <w:sz w:val="28"/>
          <w:szCs w:val="28"/>
        </w:rPr>
        <w:t>Общий объем размещенных отходов составил примерно 150 м³.</w:t>
      </w:r>
    </w:p>
    <w:p w:rsidR="00B14A5D" w:rsidRPr="00B83712" w:rsidRDefault="00B14A5D" w:rsidP="00B14A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3712">
        <w:rPr>
          <w:rFonts w:ascii="Times New Roman" w:hAnsi="Times New Roman"/>
          <w:sz w:val="28"/>
          <w:szCs w:val="28"/>
        </w:rPr>
        <w:t xml:space="preserve">Также, проведенной проверкой установлено, что в нарушение требований закона ООО «Бетон» не имеет разрешения на выброс в </w:t>
      </w:r>
      <w:proofErr w:type="gramStart"/>
      <w:r w:rsidRPr="00B83712">
        <w:rPr>
          <w:rFonts w:ascii="Times New Roman" w:hAnsi="Times New Roman"/>
          <w:sz w:val="28"/>
          <w:szCs w:val="28"/>
        </w:rPr>
        <w:t>атмосферу</w:t>
      </w:r>
      <w:proofErr w:type="gramEnd"/>
      <w:r w:rsidRPr="00B83712">
        <w:rPr>
          <w:rFonts w:ascii="Times New Roman" w:hAnsi="Times New Roman"/>
          <w:sz w:val="28"/>
          <w:szCs w:val="28"/>
        </w:rPr>
        <w:t xml:space="preserve"> загрязняющих веществ. Предельно допустимые выбросы и другие условия, которые обеспечивают охрану атмосферного воздуха, предприятием не установлены. Инвентаризация выбросов вредных (загрязняющих) веществ в атмосферный воздух имеющихся стационарных источников, производственный экологический контроль и мониторинг организацией не проводятся. </w:t>
      </w:r>
    </w:p>
    <w:p w:rsidR="00B14A5D" w:rsidRPr="00B83712" w:rsidRDefault="00B14A5D" w:rsidP="00B14A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3712">
        <w:rPr>
          <w:rFonts w:ascii="Times New Roman" w:hAnsi="Times New Roman"/>
          <w:sz w:val="28"/>
          <w:szCs w:val="28"/>
        </w:rPr>
        <w:t>Кроме того, ООО «Бетон» не разработан проект организации санитарно-защитной зоны.</w:t>
      </w:r>
    </w:p>
    <w:p w:rsidR="00B14A5D" w:rsidRPr="00B83712" w:rsidRDefault="00B14A5D" w:rsidP="00B14A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3712">
        <w:rPr>
          <w:rFonts w:ascii="Times New Roman" w:hAnsi="Times New Roman"/>
          <w:sz w:val="28"/>
          <w:szCs w:val="28"/>
        </w:rPr>
        <w:t xml:space="preserve">В связи с этим, природоохранной прокуратурой 09.11.2018 в отношении исполнительного директора ООО «Бетон» возбуждены дела об административных правонарушениях по ст. 6.3, ч. 1 ст. 8.21, </w:t>
      </w:r>
      <w:r w:rsidRPr="00B8371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ст. 8.2 </w:t>
      </w:r>
      <w:r w:rsidRPr="00B83712">
        <w:rPr>
          <w:rFonts w:ascii="Times New Roman" w:hAnsi="Times New Roman"/>
          <w:sz w:val="28"/>
          <w:szCs w:val="28"/>
        </w:rPr>
        <w:t>КоАП РФ</w:t>
      </w:r>
      <w:r>
        <w:rPr>
          <w:rFonts w:ascii="Times New Roman" w:hAnsi="Times New Roman"/>
          <w:sz w:val="28"/>
          <w:szCs w:val="28"/>
        </w:rPr>
        <w:t>.</w:t>
      </w:r>
      <w:r w:rsidRPr="00B837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B83712">
        <w:rPr>
          <w:rFonts w:ascii="Times New Roman" w:hAnsi="Times New Roman"/>
          <w:sz w:val="28"/>
          <w:szCs w:val="28"/>
        </w:rPr>
        <w:t xml:space="preserve">о результатам  </w:t>
      </w:r>
      <w:r>
        <w:rPr>
          <w:rFonts w:ascii="Times New Roman" w:hAnsi="Times New Roman"/>
          <w:sz w:val="28"/>
          <w:szCs w:val="28"/>
        </w:rPr>
        <w:t>данных административных дел</w:t>
      </w:r>
      <w:r w:rsidRPr="00B83712">
        <w:rPr>
          <w:rFonts w:ascii="Times New Roman" w:hAnsi="Times New Roman"/>
          <w:sz w:val="28"/>
          <w:szCs w:val="28"/>
        </w:rPr>
        <w:t>, 14.01.2019 комитетом государственного экологического надзора Ленинградской области должностное лицо признано виновным, назначен административный штраф в размере 50 тыс. руб.</w:t>
      </w:r>
    </w:p>
    <w:p w:rsidR="00B14A5D" w:rsidRPr="00B83712" w:rsidRDefault="00B14A5D" w:rsidP="00B14A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3712">
        <w:rPr>
          <w:rFonts w:ascii="Times New Roman" w:hAnsi="Times New Roman"/>
          <w:sz w:val="28"/>
          <w:szCs w:val="28"/>
        </w:rPr>
        <w:t xml:space="preserve">Также, 24.01.2019 Управлением </w:t>
      </w:r>
      <w:proofErr w:type="spellStart"/>
      <w:r w:rsidRPr="00B83712">
        <w:rPr>
          <w:rFonts w:ascii="Times New Roman" w:hAnsi="Times New Roman"/>
          <w:sz w:val="28"/>
          <w:szCs w:val="28"/>
        </w:rPr>
        <w:t>Роспотребнадзора</w:t>
      </w:r>
      <w:proofErr w:type="spellEnd"/>
      <w:r w:rsidRPr="00B83712">
        <w:rPr>
          <w:rFonts w:ascii="Times New Roman" w:hAnsi="Times New Roman"/>
          <w:sz w:val="28"/>
          <w:szCs w:val="28"/>
        </w:rPr>
        <w:t xml:space="preserve"> по Ленинградской области по постановлению природоохранного прокурора исполнительный директор ООО «Бетон» признан виновным в совершении административного правонарушения по ст. 6.3</w:t>
      </w:r>
      <w:r w:rsidRPr="00B8371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83712">
        <w:rPr>
          <w:rFonts w:ascii="Times New Roman" w:hAnsi="Times New Roman"/>
          <w:sz w:val="28"/>
          <w:szCs w:val="28"/>
        </w:rPr>
        <w:t>КоАП РФ, назначен административный штраф в размере 600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3712">
        <w:rPr>
          <w:rFonts w:ascii="Times New Roman" w:hAnsi="Times New Roman"/>
          <w:sz w:val="28"/>
          <w:szCs w:val="28"/>
        </w:rPr>
        <w:t>руб.</w:t>
      </w:r>
    </w:p>
    <w:p w:rsidR="00B14A5D" w:rsidRPr="00B83712" w:rsidRDefault="00B14A5D" w:rsidP="00B14A5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83712">
        <w:rPr>
          <w:rFonts w:ascii="Times New Roman" w:hAnsi="Times New Roman"/>
          <w:sz w:val="28"/>
          <w:szCs w:val="28"/>
        </w:rPr>
        <w:t xml:space="preserve">Кроме того, в адрес руководителя ООО «Бетон» </w:t>
      </w:r>
      <w:r>
        <w:rPr>
          <w:rFonts w:ascii="Times New Roman" w:hAnsi="Times New Roman"/>
          <w:sz w:val="28"/>
          <w:szCs w:val="28"/>
        </w:rPr>
        <w:t>05.11.</w:t>
      </w:r>
      <w:r w:rsidRPr="00B83712">
        <w:rPr>
          <w:rFonts w:ascii="Times New Roman" w:hAnsi="Times New Roman"/>
          <w:sz w:val="28"/>
          <w:szCs w:val="28"/>
        </w:rPr>
        <w:t>2018 внесено представление об устранении нарушений, которое рассмотрено и удовлетворено, нарушения устранены.</w:t>
      </w:r>
    </w:p>
    <w:p w:rsidR="00F2668C" w:rsidRDefault="00F2668C" w:rsidP="00B14A5D">
      <w:pPr>
        <w:pStyle w:val="a3"/>
        <w:jc w:val="both"/>
        <w:rPr>
          <w:rFonts w:ascii="Times New Roman" w:eastAsia="Calibri" w:hAnsi="Times New Roman"/>
          <w:kern w:val="1"/>
          <w:sz w:val="26"/>
          <w:szCs w:val="26"/>
          <w:lang w:eastAsia="ar-SA"/>
        </w:rPr>
      </w:pPr>
    </w:p>
    <w:p w:rsidR="00B14A5D" w:rsidRPr="00B14A5D" w:rsidRDefault="00B14A5D" w:rsidP="00B14A5D">
      <w:pPr>
        <w:pStyle w:val="a3"/>
        <w:jc w:val="both"/>
        <w:rPr>
          <w:rFonts w:ascii="Times New Roman" w:eastAsia="Calibri" w:hAnsi="Times New Roman"/>
          <w:kern w:val="1"/>
          <w:sz w:val="26"/>
          <w:szCs w:val="26"/>
          <w:lang w:eastAsia="ar-SA"/>
        </w:rPr>
      </w:pPr>
      <w:r>
        <w:rPr>
          <w:rFonts w:ascii="Times New Roman" w:eastAsia="Calibri" w:hAnsi="Times New Roman"/>
          <w:kern w:val="1"/>
          <w:sz w:val="26"/>
          <w:szCs w:val="26"/>
          <w:lang w:eastAsia="ar-SA"/>
        </w:rPr>
        <w:t>Приложение</w:t>
      </w:r>
      <w:r w:rsidRPr="000A5869">
        <w:rPr>
          <w:rFonts w:ascii="Times New Roman" w:eastAsia="Calibri" w:hAnsi="Times New Roman"/>
          <w:kern w:val="1"/>
          <w:sz w:val="26"/>
          <w:szCs w:val="26"/>
          <w:lang w:eastAsia="ar-SA"/>
        </w:rPr>
        <w:t>:</w:t>
      </w:r>
      <w:r>
        <w:rPr>
          <w:rFonts w:ascii="Times New Roman" w:eastAsia="Calibri" w:hAnsi="Times New Roman"/>
          <w:kern w:val="1"/>
          <w:sz w:val="26"/>
          <w:szCs w:val="26"/>
          <w:lang w:eastAsia="ar-SA"/>
        </w:rPr>
        <w:t xml:space="preserve"> фотоматериалы</w:t>
      </w:r>
    </w:p>
    <w:p w:rsidR="00AB54A7" w:rsidRPr="00440A3D" w:rsidRDefault="00AB54A7" w:rsidP="00AB54A7">
      <w:pPr>
        <w:pStyle w:val="a3"/>
        <w:ind w:right="-23" w:firstLine="708"/>
        <w:jc w:val="both"/>
        <w:rPr>
          <w:rFonts w:ascii="Times New Roman" w:hAnsi="Times New Roman"/>
          <w:sz w:val="26"/>
          <w:szCs w:val="26"/>
        </w:rPr>
      </w:pPr>
    </w:p>
    <w:p w:rsidR="00272FBA" w:rsidRDefault="000A5869" w:rsidP="000A5869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Старший помощник </w:t>
      </w:r>
      <w:r w:rsidR="00D53A9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природоохранного</w:t>
      </w:r>
      <w:r w:rsidR="00AB54A7" w:rsidRPr="00440A3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прокурор</w:t>
      </w:r>
      <w:r w:rsidR="00D53A9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а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="00272FB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ю</w:t>
      </w:r>
      <w:r w:rsidR="00D53A9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рист 1 класса</w:t>
      </w:r>
      <w:r w:rsidR="00AB54A7" w:rsidRPr="00440A3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                                                                </w:t>
      </w:r>
      <w:r w:rsidR="00440A3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        </w:t>
      </w:r>
      <w:r w:rsidR="00D53A9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                 </w:t>
      </w:r>
      <w:r w:rsidR="00440A3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="00272FB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   </w:t>
      </w:r>
      <w:r w:rsidR="00D53A9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Р.Э. </w:t>
      </w:r>
      <w:proofErr w:type="spellStart"/>
      <w:r w:rsidR="00D53A9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Агаева</w:t>
      </w:r>
      <w:proofErr w:type="spellEnd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A5869" w:rsidTr="000A5869">
        <w:trPr>
          <w:trHeight w:val="4365"/>
        </w:trPr>
        <w:tc>
          <w:tcPr>
            <w:tcW w:w="4785" w:type="dxa"/>
          </w:tcPr>
          <w:p w:rsidR="000A5869" w:rsidRDefault="000A5869" w:rsidP="000A5869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EA695CB">
                  <wp:extent cx="1981200" cy="264169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029" cy="2648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A5869" w:rsidRDefault="000A5869" w:rsidP="000A5869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A5869">
              <w:rPr>
                <w:rFonts w:ascii="Times New Roman" w:eastAsia="Times New Roman" w:hAnsi="Times New Roman"/>
                <w:noProof/>
                <w:color w:val="000000"/>
                <w:kern w:val="0"/>
                <w:sz w:val="26"/>
                <w:szCs w:val="26"/>
                <w:lang w:eastAsia="ru-RU"/>
              </w:rPr>
              <w:drawing>
                <wp:inline distT="0" distB="0" distL="0" distR="0" wp14:anchorId="0979FDDA" wp14:editId="280C3A09">
                  <wp:extent cx="2023715" cy="2641600"/>
                  <wp:effectExtent l="0" t="0" r="0" b="0"/>
                  <wp:docPr id="9" name="Рисунок 9" descr="C:\Users\user\Desktop\Новый сайт\Прокуратура\IMG_6660-25-01-19-10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ый сайт\Прокуратура\IMG_6660-25-01-19-10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033" cy="265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869" w:rsidTr="000A5869">
        <w:trPr>
          <w:trHeight w:val="3392"/>
        </w:trPr>
        <w:tc>
          <w:tcPr>
            <w:tcW w:w="4785" w:type="dxa"/>
          </w:tcPr>
          <w:p w:rsidR="000A5869" w:rsidRDefault="000A5869" w:rsidP="000A5869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4F33D824">
                  <wp:extent cx="2274972" cy="204724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139" cy="2058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A5869" w:rsidRDefault="000A5869" w:rsidP="000A5869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3DEF581A">
                  <wp:extent cx="2113989" cy="206883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957" cy="2079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869" w:rsidTr="000A5869">
        <w:tc>
          <w:tcPr>
            <w:tcW w:w="4785" w:type="dxa"/>
          </w:tcPr>
          <w:p w:rsidR="000A5869" w:rsidRDefault="000A5869" w:rsidP="000A5869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68F96919">
                  <wp:extent cx="2342389" cy="182816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002" cy="1832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A5869" w:rsidRDefault="000A5869" w:rsidP="000A5869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640A03B6">
                  <wp:extent cx="2132827" cy="17811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621" cy="1786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869" w:rsidTr="000A5869">
        <w:tc>
          <w:tcPr>
            <w:tcW w:w="9571" w:type="dxa"/>
            <w:gridSpan w:val="2"/>
          </w:tcPr>
          <w:p w:rsidR="000A5869" w:rsidRDefault="000A5869" w:rsidP="000A5869">
            <w:pPr>
              <w:jc w:val="center"/>
              <w:rPr>
                <w:rFonts w:ascii="Times New Roman" w:eastAsia="Times New Roman" w:hAnsi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13250638">
                  <wp:extent cx="2686372" cy="201470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490" cy="2016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5B17" w:rsidRPr="009C5B17" w:rsidRDefault="009C5B17" w:rsidP="00AB54A7">
      <w:pP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sectPr w:rsidR="009C5B17" w:rsidRPr="009C5B17" w:rsidSect="000A586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54A7"/>
    <w:rsid w:val="00011BF0"/>
    <w:rsid w:val="000A5869"/>
    <w:rsid w:val="0013341E"/>
    <w:rsid w:val="00135E47"/>
    <w:rsid w:val="0016226C"/>
    <w:rsid w:val="001752B4"/>
    <w:rsid w:val="001C4538"/>
    <w:rsid w:val="00217A9F"/>
    <w:rsid w:val="00272FBA"/>
    <w:rsid w:val="003A7D63"/>
    <w:rsid w:val="00440A3D"/>
    <w:rsid w:val="004F5576"/>
    <w:rsid w:val="005875E1"/>
    <w:rsid w:val="00597099"/>
    <w:rsid w:val="00707689"/>
    <w:rsid w:val="008549EE"/>
    <w:rsid w:val="009C5B17"/>
    <w:rsid w:val="00A27B0C"/>
    <w:rsid w:val="00AB54A7"/>
    <w:rsid w:val="00B14A5D"/>
    <w:rsid w:val="00BF1ABD"/>
    <w:rsid w:val="00C27AFC"/>
    <w:rsid w:val="00C921C9"/>
    <w:rsid w:val="00D458D1"/>
    <w:rsid w:val="00D5120B"/>
    <w:rsid w:val="00D53A91"/>
    <w:rsid w:val="00D632EC"/>
    <w:rsid w:val="00D7727F"/>
    <w:rsid w:val="00D83080"/>
    <w:rsid w:val="00DC39E9"/>
    <w:rsid w:val="00DF36F4"/>
    <w:rsid w:val="00EF6F17"/>
    <w:rsid w:val="00F2668C"/>
    <w:rsid w:val="00F65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7A4644-7750-48A9-89BE-587A026B8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54A7"/>
    <w:pPr>
      <w:suppressAutoHyphens/>
    </w:pPr>
    <w:rPr>
      <w:rFonts w:ascii="Calibri" w:eastAsia="Calibri" w:hAnsi="Calibri" w:cs="Times New Roman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AB54A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uiPriority w:val="99"/>
    <w:unhideWhenUsed/>
    <w:rsid w:val="00AB54A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</w:rPr>
  </w:style>
  <w:style w:type="table" w:styleId="a5">
    <w:name w:val="Table Grid"/>
    <w:basedOn w:val="a1"/>
    <w:uiPriority w:val="59"/>
    <w:rsid w:val="000A5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372</Words>
  <Characters>2121</Characters>
  <Application>Microsoft Office Word</Application>
  <DocSecurity>0</DocSecurity>
  <Lines>17</Lines>
  <Paragraphs>4</Paragraphs>
  <ScaleCrop>false</ScaleCrop>
  <Company/>
  <LinksUpToDate>false</LinksUpToDate>
  <CharactersWithSpaces>2489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Прокурор</dc:creator>
  <cp:lastModifiedBy>user</cp:lastModifiedBy>
  <cp:revision>4</cp:revision>
  <dcterms:created xsi:type="dcterms:W3CDTF">2019-01-25T07:51:00Z</dcterms:created>
  <dcterms:modified xsi:type="dcterms:W3CDTF">2019-01-25T10:26:00Z</dcterms:modified>
</cp:coreProperties>
</file>