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0F41315A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9717A0" w:rsidRPr="009717A0">
        <w:rPr>
          <w:rFonts w:ascii="Times New Roman" w:hAnsi="Times New Roman" w:cs="Times New Roman"/>
          <w:sz w:val="28"/>
          <w:szCs w:val="28"/>
        </w:rPr>
        <w:t>Обеспечение качественным жильем граждан в Ульяновском городском поселении Тосненского района Ленинградской области на 2024-2028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251CB1B6" w14:textId="3FD5B17A" w:rsidR="00462EEE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354586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="002070E3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54586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30E963A9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9717A0" w:rsidRPr="009717A0">
        <w:rPr>
          <w:rFonts w:ascii="Times New Roman" w:hAnsi="Times New Roman" w:cs="Times New Roman"/>
          <w:sz w:val="28"/>
          <w:szCs w:val="28"/>
        </w:rPr>
        <w:t>Обеспечение качественным жильем граждан в Ульяновском городском поселении Тосненского района Ленинградской области на 2024-2028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  <w:r w:rsidR="002070E3"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25F44C" w14:textId="4CEE97AB" w:rsidR="002070E3" w:rsidRDefault="00B16C66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ЖКХ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207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И.В. Андреева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0DED6FEC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354586">
        <w:rPr>
          <w:rFonts w:ascii="Times New Roman" w:hAnsi="Times New Roman" w:cs="Times New Roman"/>
          <w:sz w:val="24"/>
          <w:szCs w:val="24"/>
        </w:rPr>
        <w:t>11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35458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2D0B38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1C01ED"/>
    <w:rsid w:val="002070E3"/>
    <w:rsid w:val="002D0B38"/>
    <w:rsid w:val="00354586"/>
    <w:rsid w:val="003C28D9"/>
    <w:rsid w:val="00462EEE"/>
    <w:rsid w:val="009717A0"/>
    <w:rsid w:val="0099353C"/>
    <w:rsid w:val="00B16C66"/>
    <w:rsid w:val="00B67659"/>
    <w:rsid w:val="00C46B9B"/>
    <w:rsid w:val="00C5641B"/>
    <w:rsid w:val="00D80D05"/>
    <w:rsid w:val="00EF1A65"/>
    <w:rsid w:val="00EF56B2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2024-11-29T12:33:00Z</cp:lastPrinted>
  <dcterms:created xsi:type="dcterms:W3CDTF">2024-11-29T12:33:00Z</dcterms:created>
  <dcterms:modified xsi:type="dcterms:W3CDTF">2024-11-29T12:33:00Z</dcterms:modified>
</cp:coreProperties>
</file>