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27F6" w14:textId="77777777" w:rsidR="008C67B7" w:rsidRDefault="008C67B7" w:rsidP="008C67B7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AD862D5" wp14:editId="0A54727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D2FF" w14:textId="77777777" w:rsidR="008C67B7" w:rsidRDefault="008C67B7" w:rsidP="008C67B7">
      <w:pPr>
        <w:spacing w:after="0" w:line="240" w:lineRule="auto"/>
        <w:jc w:val="center"/>
      </w:pPr>
    </w:p>
    <w:p w14:paraId="43DA572E" w14:textId="77777777" w:rsidR="008C67B7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МУНИЦИПАЛЬНОГО РАЙОНА </w:t>
      </w:r>
    </w:p>
    <w:p w14:paraId="2A4F51AF" w14:textId="77777777" w:rsidR="008C67B7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FFD7579" w14:textId="77777777" w:rsidR="008C67B7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90870F" w14:textId="3607B595" w:rsidR="008C67B7" w:rsidRPr="00EF5DBE" w:rsidRDefault="008C67B7" w:rsidP="008C6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EF5DBE" w:rsidRPr="00EF5DB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(ПРОЕКТ)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3941"/>
        <w:gridCol w:w="2013"/>
        <w:gridCol w:w="567"/>
        <w:gridCol w:w="1132"/>
      </w:tblGrid>
      <w:tr w:rsidR="008C67B7" w14:paraId="3B0CA4B3" w14:textId="77777777" w:rsidTr="00F34DCC">
        <w:tc>
          <w:tcPr>
            <w:tcW w:w="910" w:type="pct"/>
            <w:tcBorders>
              <w:top w:val="nil"/>
              <w:left w:val="nil"/>
              <w:right w:val="nil"/>
            </w:tcBorders>
          </w:tcPr>
          <w:p w14:paraId="389A3E10" w14:textId="69BFF8B6" w:rsidR="008C67B7" w:rsidRPr="00B442ED" w:rsidRDefault="008C67B7" w:rsidP="00F34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__.__.2025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104BD025" w14:textId="77777777" w:rsidR="008C67B7" w:rsidRDefault="008C67B7" w:rsidP="00F34D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477CD73C" w14:textId="77777777" w:rsidR="008C67B7" w:rsidRDefault="008C67B7" w:rsidP="00F34D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14:paraId="1B59F0B1" w14:textId="77777777" w:rsidR="008C67B7" w:rsidRDefault="008C67B7" w:rsidP="00F34D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</w:tcPr>
          <w:p w14:paraId="64736C3F" w14:textId="4D4D5565" w:rsidR="008C67B7" w:rsidRPr="0094668F" w:rsidRDefault="008C67B7" w:rsidP="00F34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F172B82" w14:textId="77777777" w:rsidR="008C67B7" w:rsidRDefault="008C67B7" w:rsidP="008C67B7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8C67B7" w14:paraId="5F568604" w14:textId="77777777" w:rsidTr="008C67B7">
        <w:tc>
          <w:tcPr>
            <w:tcW w:w="6237" w:type="dxa"/>
          </w:tcPr>
          <w:p w14:paraId="66ED1B2D" w14:textId="28563E15" w:rsidR="008C67B7" w:rsidRDefault="008C67B7" w:rsidP="00F34DCC">
            <w:pPr>
              <w:widowControl w:val="0"/>
              <w:autoSpaceDE w:val="0"/>
              <w:autoSpaceDN w:val="0"/>
              <w:adjustRightInd w:val="0"/>
              <w:ind w:right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утверждении тарифов </w:t>
            </w:r>
            <w:r w:rsidRPr="008C67B7">
              <w:rPr>
                <w:rFonts w:ascii="Times New Roman" w:hAnsi="Times New Roman" w:cs="Times New Roman"/>
                <w:bCs/>
                <w:sz w:val="28"/>
                <w:szCs w:val="28"/>
              </w:rPr>
              <w:t>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      </w:r>
            <w:r w:rsidR="007D7C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2025 год</w:t>
            </w:r>
          </w:p>
        </w:tc>
        <w:tc>
          <w:tcPr>
            <w:tcW w:w="2977" w:type="dxa"/>
          </w:tcPr>
          <w:p w14:paraId="31387E6A" w14:textId="77777777" w:rsidR="008C67B7" w:rsidRDefault="008C67B7" w:rsidP="00F34DCC">
            <w:pPr>
              <w:widowControl w:val="0"/>
              <w:autoSpaceDE w:val="0"/>
              <w:autoSpaceDN w:val="0"/>
              <w:adjustRightInd w:val="0"/>
              <w:ind w:right="45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2B83A55" w14:textId="77777777" w:rsidR="008C67B7" w:rsidRDefault="008C67B7" w:rsidP="008C67B7">
      <w:pPr>
        <w:widowControl w:val="0"/>
        <w:suppressAutoHyphens/>
        <w:spacing w:after="0" w:line="240" w:lineRule="auto"/>
        <w:ind w:right="3975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</w:p>
    <w:p w14:paraId="27DDDE66" w14:textId="5F5A14B2" w:rsidR="008C67B7" w:rsidRPr="00093971" w:rsidRDefault="00A92534" w:rsidP="0009397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Рассмотрев 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заявку директора </w:t>
      </w:r>
      <w:r w:rsidR="000B7D2F" w:rsidRP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МКУ «Ритуальные услуги»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C53E4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№ 02 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от 12.03.2025 (вх. № 802/01-04-05 от 14.03.2025) </w:t>
      </w:r>
      <w:r w:rsidR="000B7D2F" w:rsidRP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на установление тарифов на ритуальные услуги,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</w:t>
      </w:r>
      <w:r w:rsidR="000B7D2F" w:rsidRP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оказываемые муниципальным учреждением Ульяновского городского поселения Тосненского муниципального района Ленинградской области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на 2025 год, руководствуясь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Федеральным законом от 12.01.1996 № 8-ФЗ «О погребении и похоронном деле», Федеральн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ым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закон</w:t>
      </w:r>
      <w:r w:rsidR="000B7D2F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ом 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от 06.10.2003 г. № 131-ФЗ «Об общих принципах организации местного самоуправления в Российской Федерации», </w:t>
      </w:r>
      <w:r w:rsidR="00B53E1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пп. 18 п. 3.1 ст. 3 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Положени</w:t>
      </w:r>
      <w:r w:rsidR="00B53E1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я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о погребении и похоронном деле на территории Ульяновского городского поселения Тосненского района Ленинградской области, утверждённым  решением совета депутатов Ульяновского городского поселения Тосненского района Ленинградской области от 14.12.2010 № 65 (в редакции решени</w:t>
      </w:r>
      <w:r w:rsidR="00B53E19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й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совета депутатов Ульяновского городского поселения Тосненского района Ленинградской области от 13.09.2016 № 76, от 04.03.2025 № 34), 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Порядк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ом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установления тарифов 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, утвержденным решением 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совет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а</w:t>
      </w:r>
      <w:r w:rsidRPr="00A92534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депутатов Ульяновского городского поселения Тосненского муниципального района Ленинградской области</w:t>
      </w:r>
      <w:r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от 04.03.2024 № 35, </w:t>
      </w:r>
      <w:r w:rsidR="008C67B7" w:rsidRPr="008C67B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Уставом Ульяновского городского поселения Тосненского муниципального района </w:t>
      </w:r>
      <w:r w:rsidR="008C67B7" w:rsidRPr="007D7C27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Ленинградской области,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C2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11 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D7C2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администрации Ульяновского городского поселения Тосненского муниципального района Ленинградской области,</w:t>
      </w:r>
      <w:r w:rsidR="007D7C2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Ульяновского городского поселения Тосненского муниципального района Ленинградской области</w:t>
      </w:r>
      <w:r w:rsidR="008C67B7" w:rsidRPr="007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A9A947" w14:textId="77777777" w:rsidR="008C67B7" w:rsidRPr="007D7C27" w:rsidRDefault="008C67B7" w:rsidP="008C67B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58CFC170" w14:textId="0BCB8564" w:rsidR="008C67B7" w:rsidRPr="00143478" w:rsidRDefault="008C67B7" w:rsidP="00DC5ADD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14347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ПОСТАНОВЛЯ</w:t>
      </w:r>
      <w:r w:rsidR="007D7C27" w:rsidRPr="0014347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ЕТ</w:t>
      </w:r>
      <w:r w:rsidRPr="00143478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:</w:t>
      </w:r>
    </w:p>
    <w:p w14:paraId="353CCBD1" w14:textId="77777777" w:rsidR="008C67B7" w:rsidRPr="00143478" w:rsidRDefault="008C67B7" w:rsidP="008C67B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0CA77667" w14:textId="37FF0080" w:rsidR="00C421A3" w:rsidRPr="00143478" w:rsidRDefault="007D7C2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Hlk193189735"/>
      <w:r w:rsidRPr="00143478">
        <w:rPr>
          <w:rFonts w:ascii="Times New Roman" w:hAnsi="Times New Roman" w:cs="Times New Roman"/>
          <w:sz w:val="28"/>
          <w:szCs w:val="28"/>
        </w:rPr>
        <w:t xml:space="preserve">тарифы на ритуальные услуги, оказываемые </w:t>
      </w:r>
      <w:r w:rsidRPr="00143478">
        <w:rPr>
          <w:rFonts w:ascii="Times New Roman" w:hAnsi="Times New Roman" w:cs="Times New Roman"/>
          <w:sz w:val="28"/>
          <w:szCs w:val="28"/>
        </w:rPr>
        <w:lastRenderedPageBreak/>
        <w:t>муниципальным учреждением Ульяновского городского поселения Тосненского муниципального района Ленинградской области на 2025</w:t>
      </w:r>
      <w:r w:rsidR="00093971" w:rsidRPr="0014347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43478">
        <w:rPr>
          <w:rFonts w:ascii="Times New Roman" w:hAnsi="Times New Roman" w:cs="Times New Roman"/>
          <w:sz w:val="28"/>
          <w:szCs w:val="28"/>
        </w:rPr>
        <w:t xml:space="preserve"> (приложение).</w:t>
      </w:r>
      <w:bookmarkEnd w:id="0"/>
    </w:p>
    <w:p w14:paraId="132BDDC4" w14:textId="61515F48" w:rsidR="00AD3685" w:rsidRPr="00143478" w:rsidRDefault="00AD3685" w:rsidP="00143478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«Ритуальные услуги» Ульяновского городского поселения Тосненского муниципального района Ленинградской области» </w:t>
      </w:r>
      <w:r w:rsidR="00143478" w:rsidRPr="00143478">
        <w:rPr>
          <w:rFonts w:ascii="Times New Roman" w:hAnsi="Times New Roman" w:cs="Times New Roman"/>
          <w:sz w:val="28"/>
          <w:szCs w:val="28"/>
        </w:rPr>
        <w:t xml:space="preserve">применять тарифы, установленные настоящим постановлением при производстве работ и оказании услуг, </w:t>
      </w:r>
      <w:r w:rsidRPr="00143478">
        <w:rPr>
          <w:rFonts w:ascii="Times New Roman" w:hAnsi="Times New Roman" w:cs="Times New Roman"/>
          <w:sz w:val="28"/>
          <w:szCs w:val="28"/>
        </w:rPr>
        <w:t>не относящихся к гарантированному перечню услуг по погребению и к услугам по погребению умерших (погибших), не имеющих супруга, близких родственников, иных родственников либо законного представителя умершего, предусмотренных статьями 9, 12 Федерального закона от 12 января 1996 г. № 8-ФЗ «О погребении и похоронном деле»</w:t>
      </w:r>
      <w:r w:rsidR="00143478" w:rsidRPr="00143478">
        <w:rPr>
          <w:rFonts w:ascii="Times New Roman" w:hAnsi="Times New Roman" w:cs="Times New Roman"/>
          <w:sz w:val="28"/>
          <w:szCs w:val="28"/>
        </w:rPr>
        <w:t>.</w:t>
      </w:r>
    </w:p>
    <w:p w14:paraId="7D77B036" w14:textId="52607842" w:rsidR="008C67B7" w:rsidRPr="00143478" w:rsidRDefault="008C67B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73AFF48F" w14:textId="6102E580" w:rsidR="008C67B7" w:rsidRPr="00143478" w:rsidRDefault="008C67B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 (опубликования)</w:t>
      </w:r>
      <w:r w:rsidR="00155ECF" w:rsidRPr="00143478">
        <w:rPr>
          <w:rFonts w:ascii="Times New Roman" w:hAnsi="Times New Roman" w:cs="Times New Roman"/>
          <w:sz w:val="28"/>
          <w:szCs w:val="28"/>
        </w:rPr>
        <w:t xml:space="preserve"> и действует до 31 декабря 2025 года.</w:t>
      </w:r>
    </w:p>
    <w:p w14:paraId="40461659" w14:textId="77777777" w:rsidR="008C67B7" w:rsidRPr="00143478" w:rsidRDefault="008C67B7" w:rsidP="00AD3685">
      <w:pPr>
        <w:pStyle w:val="a4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47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D42CAC" w14:textId="77777777" w:rsidR="008C67B7" w:rsidRPr="00143478" w:rsidRDefault="008C67B7" w:rsidP="007D7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14:paraId="75C2A23D" w14:textId="77777777" w:rsidR="008C67B7" w:rsidRPr="00143478" w:rsidRDefault="008C67B7" w:rsidP="007D7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8C67B7" w:rsidRPr="007D7C27" w14:paraId="6E13C11C" w14:textId="77777777" w:rsidTr="007D7C27">
        <w:tc>
          <w:tcPr>
            <w:tcW w:w="2977" w:type="dxa"/>
            <w:shd w:val="clear" w:color="auto" w:fill="auto"/>
          </w:tcPr>
          <w:p w14:paraId="46D7039B" w14:textId="77777777" w:rsidR="008C67B7" w:rsidRPr="00143478" w:rsidRDefault="008C67B7" w:rsidP="007D7C27">
            <w:pPr>
              <w:widowControl w:val="0"/>
              <w:suppressAutoHyphens/>
              <w:spacing w:after="0" w:line="240" w:lineRule="auto"/>
              <w:ind w:left="37"/>
              <w:jc w:val="both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43478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Глава администрации</w:t>
            </w:r>
          </w:p>
        </w:tc>
        <w:tc>
          <w:tcPr>
            <w:tcW w:w="6521" w:type="dxa"/>
            <w:shd w:val="clear" w:color="auto" w:fill="auto"/>
          </w:tcPr>
          <w:p w14:paraId="41B23E7B" w14:textId="77777777" w:rsidR="008C67B7" w:rsidRPr="007D7C27" w:rsidRDefault="008C67B7" w:rsidP="007D7C2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143478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К.И. Камалетдинов</w:t>
            </w:r>
          </w:p>
        </w:tc>
      </w:tr>
    </w:tbl>
    <w:p w14:paraId="06E43381" w14:textId="77777777" w:rsidR="008C67B7" w:rsidRPr="007D7C27" w:rsidRDefault="008C67B7" w:rsidP="008C67B7">
      <w:pPr>
        <w:pStyle w:val="a5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14:paraId="7B9897BA" w14:textId="77777777" w:rsidR="008C67B7" w:rsidRPr="007D7C27" w:rsidRDefault="008C67B7" w:rsidP="008C67B7">
      <w:pPr>
        <w:rPr>
          <w:rFonts w:ascii="Times New Roman" w:hAnsi="Times New Roman" w:cs="Times New Roman"/>
          <w:sz w:val="28"/>
          <w:szCs w:val="28"/>
        </w:rPr>
      </w:pPr>
      <w:r w:rsidRPr="007D7C27">
        <w:rPr>
          <w:sz w:val="28"/>
          <w:szCs w:val="28"/>
        </w:rPr>
        <w:br w:type="page"/>
      </w:r>
    </w:p>
    <w:p w14:paraId="2801BFCB" w14:textId="77777777" w:rsidR="008C67B7" w:rsidRPr="00B349BB" w:rsidRDefault="008C67B7" w:rsidP="00B349BB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B349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627A716" w14:textId="6270D988" w:rsidR="008C67B7" w:rsidRDefault="008C67B7" w:rsidP="00B349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B349B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Ульяновского городского поселения Тосненского муниципального района Ленинградской области от </w:t>
      </w:r>
      <w:r w:rsidR="00093971" w:rsidRPr="00B349BB">
        <w:rPr>
          <w:rFonts w:ascii="Times New Roman" w:hAnsi="Times New Roman" w:cs="Times New Roman"/>
          <w:sz w:val="28"/>
          <w:szCs w:val="28"/>
        </w:rPr>
        <w:t>_____</w:t>
      </w:r>
      <w:r w:rsidR="00B349BB">
        <w:rPr>
          <w:rFonts w:ascii="Times New Roman" w:hAnsi="Times New Roman" w:cs="Times New Roman"/>
          <w:sz w:val="28"/>
          <w:szCs w:val="28"/>
        </w:rPr>
        <w:t>__</w:t>
      </w:r>
      <w:r w:rsidR="00093971" w:rsidRPr="00B349BB">
        <w:rPr>
          <w:rFonts w:ascii="Times New Roman" w:hAnsi="Times New Roman" w:cs="Times New Roman"/>
          <w:sz w:val="28"/>
          <w:szCs w:val="28"/>
        </w:rPr>
        <w:t>__</w:t>
      </w:r>
      <w:r w:rsidRPr="00B349BB">
        <w:rPr>
          <w:rFonts w:ascii="Times New Roman" w:hAnsi="Times New Roman" w:cs="Times New Roman"/>
          <w:sz w:val="28"/>
          <w:szCs w:val="28"/>
        </w:rPr>
        <w:t xml:space="preserve"> № </w:t>
      </w:r>
      <w:r w:rsidR="00093971" w:rsidRPr="00B349BB">
        <w:rPr>
          <w:rFonts w:ascii="Times New Roman" w:hAnsi="Times New Roman" w:cs="Times New Roman"/>
          <w:sz w:val="28"/>
          <w:szCs w:val="28"/>
        </w:rPr>
        <w:t>_</w:t>
      </w:r>
      <w:r w:rsidR="00B349BB">
        <w:rPr>
          <w:rFonts w:ascii="Times New Roman" w:hAnsi="Times New Roman" w:cs="Times New Roman"/>
          <w:sz w:val="28"/>
          <w:szCs w:val="28"/>
        </w:rPr>
        <w:t>__</w:t>
      </w:r>
      <w:r w:rsidR="00093971" w:rsidRPr="00B349BB">
        <w:rPr>
          <w:rFonts w:ascii="Times New Roman" w:hAnsi="Times New Roman" w:cs="Times New Roman"/>
          <w:sz w:val="28"/>
          <w:szCs w:val="28"/>
        </w:rPr>
        <w:t>____</w:t>
      </w:r>
    </w:p>
    <w:p w14:paraId="63C32EA9" w14:textId="77777777" w:rsidR="00B349BB" w:rsidRDefault="00B349BB" w:rsidP="00B349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14:paraId="64C2A4D8" w14:textId="3389F583" w:rsidR="00B349BB" w:rsidRDefault="00B349BB" w:rsidP="00B349BB">
      <w:pPr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65444F49" w14:textId="6B1809A0" w:rsidR="00B349BB" w:rsidRPr="00ED6CBC" w:rsidRDefault="00B349BB" w:rsidP="00B349BB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B349B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49BB">
        <w:rPr>
          <w:rFonts w:ascii="Times New Roman" w:hAnsi="Times New Roman" w:cs="Times New Roman"/>
          <w:sz w:val="28"/>
          <w:szCs w:val="28"/>
        </w:rPr>
        <w:t xml:space="preserve"> администрации Ульяновского городского поселения Тосненского муниципального района Ленинградской области от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349BB">
        <w:rPr>
          <w:rFonts w:ascii="Times New Roman" w:hAnsi="Times New Roman" w:cs="Times New Roman"/>
          <w:sz w:val="28"/>
          <w:szCs w:val="28"/>
        </w:rPr>
        <w:t>__ №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349BB">
        <w:rPr>
          <w:rFonts w:ascii="Times New Roman" w:hAnsi="Times New Roman" w:cs="Times New Roman"/>
          <w:sz w:val="28"/>
          <w:szCs w:val="28"/>
        </w:rPr>
        <w:t>___</w:t>
      </w:r>
    </w:p>
    <w:p w14:paraId="1A41D6C1" w14:textId="77777777" w:rsidR="008C67B7" w:rsidRDefault="008C67B7" w:rsidP="008C67B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5760F5" w14:textId="77777777" w:rsidR="00093971" w:rsidRPr="00ED6CBC" w:rsidRDefault="00093971" w:rsidP="008C67B7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3AE17B7" w14:textId="67E0B833" w:rsidR="00093971" w:rsidRPr="00093971" w:rsidRDefault="00093971" w:rsidP="0009397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93971">
        <w:rPr>
          <w:rFonts w:ascii="Times New Roman" w:hAnsi="Times New Roman" w:cs="Times New Roman"/>
          <w:sz w:val="28"/>
          <w:szCs w:val="28"/>
        </w:rPr>
        <w:t>ТАРИФЫ НА РИТУАЛЬНЫЕ УСЛУГИ</w:t>
      </w:r>
    </w:p>
    <w:p w14:paraId="0B7C0370" w14:textId="77777777" w:rsidR="00093971" w:rsidRPr="00EF5DBE" w:rsidRDefault="00093971" w:rsidP="0009397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EF5DBE">
        <w:rPr>
          <w:rFonts w:ascii="Times New Roman" w:hAnsi="Times New Roman" w:cs="Times New Roman"/>
          <w:sz w:val="28"/>
          <w:szCs w:val="28"/>
        </w:rPr>
        <w:t>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26F14AF9" w14:textId="61548F29" w:rsidR="00093971" w:rsidRPr="00EF5DBE" w:rsidRDefault="00093971" w:rsidP="0009397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EF5DBE">
        <w:rPr>
          <w:rFonts w:ascii="Times New Roman" w:hAnsi="Times New Roman" w:cs="Times New Roman"/>
          <w:sz w:val="28"/>
          <w:szCs w:val="28"/>
        </w:rPr>
        <w:t xml:space="preserve">на 2025 год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843"/>
      </w:tblGrid>
      <w:tr w:rsidR="00093971" w:rsidRPr="00EF5DBE" w14:paraId="31B2C6D2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5154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958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Наименование ритуальных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A909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B6D5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Тариф за ед. (руб.)</w:t>
            </w:r>
          </w:p>
        </w:tc>
      </w:tr>
      <w:tr w:rsidR="00093971" w:rsidRPr="00EF5DBE" w14:paraId="3780624F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E08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8748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AED9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7E92" w14:textId="77777777" w:rsidR="00093971" w:rsidRPr="00EF5DBE" w:rsidRDefault="00093971" w:rsidP="00F34DCC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4</w:t>
            </w:r>
          </w:p>
        </w:tc>
      </w:tr>
      <w:tr w:rsidR="00093971" w:rsidRPr="00EF5DBE" w14:paraId="74EBDF7A" w14:textId="77777777" w:rsidTr="00EF5DBE">
        <w:trPr>
          <w:trHeight w:val="54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CED7" w14:textId="109A53A5" w:rsidR="0082696D" w:rsidRPr="00EF5DBE" w:rsidRDefault="00093971" w:rsidP="0082696D">
            <w:pPr>
              <w:pStyle w:val="ConsPlusNormal"/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и захоронение (для летнего периода</w:t>
            </w:r>
            <w:r w:rsidR="0082696D" w:rsidRPr="00EF5DBE">
              <w:rPr>
                <w:sz w:val="28"/>
                <w:szCs w:val="28"/>
              </w:rPr>
              <w:t>*</w:t>
            </w:r>
            <w:r w:rsidRPr="00EF5DBE">
              <w:rPr>
                <w:sz w:val="28"/>
                <w:szCs w:val="28"/>
              </w:rPr>
              <w:t>)</w:t>
            </w:r>
          </w:p>
        </w:tc>
      </w:tr>
      <w:tr w:rsidR="00093971" w:rsidRPr="00EF5DBE" w14:paraId="00BC2FE6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2F34" w14:textId="4690F70C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64F" w14:textId="784ACFD0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ручным способом (могила 2,0 м на 1,0 м на 1,5 м - для стандартного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C48" w14:textId="297D82B4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277" w14:textId="44ACAEFC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14 000,00</w:t>
            </w:r>
          </w:p>
        </w:tc>
      </w:tr>
      <w:tr w:rsidR="00093971" w:rsidRPr="00EF5DBE" w14:paraId="6F6E4B60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34AA" w14:textId="42626A7D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AC0" w14:textId="5115B136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ручным способом (могила 2,3 м на 1,0 м на 1,5 м - для расширенного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04A" w14:textId="1AFAFB0B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4A0" w14:textId="743A26A9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16 000,00</w:t>
            </w:r>
          </w:p>
        </w:tc>
      </w:tr>
      <w:tr w:rsidR="00093971" w:rsidRPr="00EF5DBE" w14:paraId="01C1EAB1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620" w14:textId="1808D2BE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B53" w14:textId="012A8ADA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Рытье могилы ручным способом (могила 0,75 м на 0,4 м на 0,7 м - для урны)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92E" w14:textId="1D9FEAAF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DE03" w14:textId="1EDBC9D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2 000,00</w:t>
            </w:r>
          </w:p>
        </w:tc>
      </w:tr>
      <w:tr w:rsidR="00093971" w:rsidRPr="00EF5DBE" w14:paraId="77E3D698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361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1D16" w14:textId="285148F6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Захоронение (могила 2,0 м на 1,0 м на 1,5 м - для стандартного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74FC" w14:textId="5D40E50C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6E5" w14:textId="4E72E481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2 000,00</w:t>
            </w:r>
          </w:p>
        </w:tc>
      </w:tr>
      <w:tr w:rsidR="00093971" w:rsidRPr="00EF5DBE" w14:paraId="193AA59D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A705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33A" w14:textId="3A083B26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Захоронение (могила 2,3 м на 1,0 м на 1,5 м - для расширенного гроба)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7DF1" w14:textId="0184C331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02B" w14:textId="60095A53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3 300,00</w:t>
            </w:r>
          </w:p>
        </w:tc>
      </w:tr>
      <w:tr w:rsidR="00093971" w:rsidRPr="00EF5DBE" w14:paraId="3EC634A0" w14:textId="77777777" w:rsidTr="00EF5DBE">
        <w:trPr>
          <w:trHeight w:val="6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20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340" w14:textId="0D2D584E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Захоронение (могила 0,75 м на 0,4 м на 0,7 м - для урны)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F1B0" w14:textId="15588F79" w:rsidR="00093971" w:rsidRPr="00EF5DBE" w:rsidRDefault="00093971" w:rsidP="00AC631A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B2B1" w14:textId="0B022A9A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1 100,00</w:t>
            </w:r>
          </w:p>
        </w:tc>
      </w:tr>
      <w:tr w:rsidR="00093971" w:rsidRPr="00EF5DBE" w14:paraId="4D37416D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EE3E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B5B6" w14:textId="56088243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Отсыпка песком места захоронения (без материала)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E441" w14:textId="1F7A181D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2FD" w14:textId="032556B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4 100,00</w:t>
            </w:r>
          </w:p>
        </w:tc>
      </w:tr>
      <w:tr w:rsidR="0082696D" w:rsidRPr="00EF5DBE" w14:paraId="2890E3F4" w14:textId="77777777" w:rsidTr="00EF5DBE">
        <w:trPr>
          <w:trHeight w:val="52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BD5" w14:textId="2420470B" w:rsidR="0082696D" w:rsidRPr="00EF5DBE" w:rsidRDefault="0082696D" w:rsidP="0082696D">
            <w:pPr>
              <w:pStyle w:val="ConsPlusNormal"/>
              <w:numPr>
                <w:ilvl w:val="0"/>
                <w:numId w:val="3"/>
              </w:numPr>
              <w:tabs>
                <w:tab w:val="left" w:pos="925"/>
              </w:tabs>
              <w:spacing w:line="276" w:lineRule="auto"/>
              <w:ind w:left="216" w:firstLine="0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Снятие и установка</w:t>
            </w:r>
          </w:p>
        </w:tc>
      </w:tr>
      <w:tr w:rsidR="00093971" w:rsidRPr="00EF5DBE" w14:paraId="2777B787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E3D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BCD8" w14:textId="134DC7BB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Снятие и установка ограды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666A" w14:textId="29F40FA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CAFFA" w14:textId="13092E6C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3 800,00</w:t>
            </w:r>
          </w:p>
        </w:tc>
      </w:tr>
      <w:tr w:rsidR="00093971" w:rsidRPr="00EF5DBE" w14:paraId="79A15CC2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D4F7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EDF19" w14:textId="624693EA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Снятие и установка креста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93FB" w14:textId="48A55811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6CC1E" w14:textId="0A3058C6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2 200,00</w:t>
            </w:r>
          </w:p>
        </w:tc>
      </w:tr>
      <w:tr w:rsidR="00093971" w:rsidRPr="00EF5DBE" w14:paraId="0FA74156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D6EB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C10D" w14:textId="7BCA5A2D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Снятие и установка цветника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D4BB" w14:textId="1CF25DAC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3CEEEF" w14:textId="19004390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2 750,00</w:t>
            </w:r>
          </w:p>
        </w:tc>
      </w:tr>
      <w:tr w:rsidR="00093971" w:rsidRPr="00EF5DBE" w14:paraId="2E671A54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FF96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2C03EC" w14:textId="3A2CA801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до 100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9F33D3" w14:textId="5E360D25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E93FD3F" w14:textId="5AA33C07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3 400,00</w:t>
            </w:r>
          </w:p>
        </w:tc>
      </w:tr>
      <w:tr w:rsidR="00093971" w:rsidRPr="00EF5DBE" w14:paraId="0D2395EA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DDB1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B9A0" w14:textId="4342AE7C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от 100 до 300 кг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FF4D" w14:textId="702CB1FF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DEE16" w14:textId="7DB57380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5 500,00</w:t>
            </w:r>
          </w:p>
        </w:tc>
      </w:tr>
      <w:tr w:rsidR="00093971" w:rsidRPr="00EF5DBE" w14:paraId="688B6822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C88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E301" w14:textId="351CFD0C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от 300 до 600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721C" w14:textId="34247F77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6605B" w14:textId="773AC45B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6 800,00</w:t>
            </w:r>
          </w:p>
        </w:tc>
      </w:tr>
      <w:tr w:rsidR="00093971" w:rsidRPr="00EF5DBE" w14:paraId="69D4859D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409" w14:textId="77777777" w:rsidR="00093971" w:rsidRPr="00EF5DBE" w:rsidRDefault="00093971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80396" w14:textId="248BC5E1" w:rsidR="00093971" w:rsidRPr="00EF5DBE" w:rsidRDefault="00093971" w:rsidP="00093971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Демонтаж памятника свыше 600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5E74ED" w14:textId="21331518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1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B85D00" w14:textId="3FBCF0B7" w:rsidR="00093971" w:rsidRPr="00EF5DBE" w:rsidRDefault="00093971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093971">
              <w:rPr>
                <w:sz w:val="28"/>
                <w:szCs w:val="28"/>
              </w:rPr>
              <w:t>8 900,00</w:t>
            </w:r>
          </w:p>
        </w:tc>
      </w:tr>
      <w:tr w:rsidR="0082696D" w:rsidRPr="00EF5DBE" w14:paraId="150DFC01" w14:textId="77777777" w:rsidTr="00EF5DBE">
        <w:trPr>
          <w:trHeight w:val="50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371" w14:textId="23F22B84" w:rsidR="0082696D" w:rsidRPr="00EF5DBE" w:rsidRDefault="0082696D" w:rsidP="0082696D">
            <w:pPr>
              <w:pStyle w:val="ConsPlusNormal"/>
              <w:numPr>
                <w:ilvl w:val="0"/>
                <w:numId w:val="3"/>
              </w:numPr>
              <w:tabs>
                <w:tab w:val="left" w:pos="925"/>
              </w:tabs>
              <w:spacing w:line="276" w:lineRule="auto"/>
              <w:ind w:left="216" w:firstLine="0"/>
              <w:jc w:val="center"/>
              <w:rPr>
                <w:sz w:val="28"/>
                <w:szCs w:val="28"/>
              </w:rPr>
            </w:pPr>
            <w:r w:rsidRPr="00EF5DBE">
              <w:rPr>
                <w:sz w:val="28"/>
                <w:szCs w:val="28"/>
              </w:rPr>
              <w:t>Уход за могилой</w:t>
            </w:r>
          </w:p>
        </w:tc>
      </w:tr>
      <w:tr w:rsidR="00EF5DBE" w:rsidRPr="00EF5DBE" w14:paraId="69537831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7EB" w14:textId="77777777" w:rsidR="0082696D" w:rsidRPr="00EF5DBE" w:rsidRDefault="0082696D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EA4D" w14:textId="4C145D4E" w:rsidR="0082696D" w:rsidRPr="00EF5DBE" w:rsidRDefault="0082696D" w:rsidP="0082696D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 xml:space="preserve">Восстановление опавшей могилы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7433" w14:textId="36574FE9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567" w14:textId="4EA16354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3 400,00</w:t>
            </w:r>
          </w:p>
        </w:tc>
      </w:tr>
      <w:tr w:rsidR="00EF5DBE" w:rsidRPr="00EF5DBE" w14:paraId="5D15023C" w14:textId="77777777" w:rsidTr="00EF5DB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739" w14:textId="77777777" w:rsidR="0082696D" w:rsidRPr="00EF5DBE" w:rsidRDefault="0082696D" w:rsidP="0082696D">
            <w:pPr>
              <w:pStyle w:val="ConsPlusNormal"/>
              <w:numPr>
                <w:ilvl w:val="1"/>
                <w:numId w:val="3"/>
              </w:numPr>
              <w:tabs>
                <w:tab w:val="left" w:pos="925"/>
              </w:tabs>
              <w:spacing w:line="276" w:lineRule="auto"/>
              <w:ind w:left="216" w:right="36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CED" w14:textId="6D9998CE" w:rsidR="0082696D" w:rsidRPr="00EF5DBE" w:rsidRDefault="0082696D" w:rsidP="0082696D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 xml:space="preserve">Разовая уборка могилы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340F" w14:textId="206C6482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1 мог.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39F" w14:textId="7958A4A4" w:rsidR="0082696D" w:rsidRPr="00EF5DBE" w:rsidRDefault="0082696D" w:rsidP="0082696D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82696D">
              <w:rPr>
                <w:sz w:val="28"/>
                <w:szCs w:val="28"/>
              </w:rPr>
              <w:t>1 800,00</w:t>
            </w:r>
          </w:p>
        </w:tc>
      </w:tr>
    </w:tbl>
    <w:p w14:paraId="2D8D11EB" w14:textId="27EFA7C4" w:rsidR="0082696D" w:rsidRDefault="0082696D" w:rsidP="0082696D">
      <w:pPr>
        <w:tabs>
          <w:tab w:val="left" w:pos="1913"/>
        </w:tabs>
        <w:rPr>
          <w:rFonts w:ascii="Times New Roman" w:hAnsi="Times New Roman" w:cs="Times New Roman"/>
          <w:sz w:val="28"/>
          <w:szCs w:val="28"/>
        </w:rPr>
      </w:pPr>
    </w:p>
    <w:p w14:paraId="2D222C7A" w14:textId="137CB76F" w:rsidR="0082696D" w:rsidRPr="0082696D" w:rsidRDefault="0082696D" w:rsidP="0082696D">
      <w:pPr>
        <w:tabs>
          <w:tab w:val="left" w:pos="19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96D">
        <w:rPr>
          <w:rFonts w:ascii="Times New Roman" w:hAnsi="Times New Roman" w:cs="Times New Roman"/>
          <w:sz w:val="28"/>
          <w:szCs w:val="28"/>
        </w:rPr>
        <w:t>* Примечание: в осенне-зимний период (с 01 ноября по 15 апреля) стоимость работ по рытью могилы и захоронению (п.п. №</w:t>
      </w:r>
      <w:r w:rsidR="00AC631A">
        <w:rPr>
          <w:rFonts w:ascii="Times New Roman" w:hAnsi="Times New Roman" w:cs="Times New Roman"/>
          <w:sz w:val="28"/>
          <w:szCs w:val="28"/>
        </w:rPr>
        <w:t xml:space="preserve">№ </w:t>
      </w:r>
      <w:r w:rsidRPr="0082696D">
        <w:rPr>
          <w:rFonts w:ascii="Times New Roman" w:hAnsi="Times New Roman" w:cs="Times New Roman"/>
          <w:sz w:val="28"/>
          <w:szCs w:val="28"/>
        </w:rPr>
        <w:t>1</w:t>
      </w:r>
      <w:r w:rsidR="00AC631A">
        <w:rPr>
          <w:rFonts w:ascii="Times New Roman" w:hAnsi="Times New Roman" w:cs="Times New Roman"/>
          <w:sz w:val="28"/>
          <w:szCs w:val="28"/>
        </w:rPr>
        <w:t>.1 – 1.</w:t>
      </w:r>
      <w:r w:rsidRPr="0082696D">
        <w:rPr>
          <w:rFonts w:ascii="Times New Roman" w:hAnsi="Times New Roman" w:cs="Times New Roman"/>
          <w:sz w:val="28"/>
          <w:szCs w:val="28"/>
        </w:rPr>
        <w:t xml:space="preserve">6 раздела </w:t>
      </w:r>
      <w:r w:rsidR="00AC631A">
        <w:rPr>
          <w:rFonts w:ascii="Times New Roman" w:hAnsi="Times New Roman" w:cs="Times New Roman"/>
          <w:sz w:val="28"/>
          <w:szCs w:val="28"/>
        </w:rPr>
        <w:t>1</w:t>
      </w:r>
      <w:r w:rsidRPr="0082696D">
        <w:rPr>
          <w:rFonts w:ascii="Times New Roman" w:hAnsi="Times New Roman" w:cs="Times New Roman"/>
          <w:sz w:val="28"/>
          <w:szCs w:val="28"/>
        </w:rPr>
        <w:t>) устанавливается с коэффициентом 1,6 к ценам летнего периода.</w:t>
      </w:r>
    </w:p>
    <w:sectPr w:rsidR="0082696D" w:rsidRPr="0082696D" w:rsidSect="00B349BB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D1DFE" w14:textId="77777777" w:rsidR="0003090F" w:rsidRDefault="0003090F" w:rsidP="00991FE7">
      <w:pPr>
        <w:spacing w:after="0" w:line="240" w:lineRule="auto"/>
      </w:pPr>
      <w:r>
        <w:separator/>
      </w:r>
    </w:p>
  </w:endnote>
  <w:endnote w:type="continuationSeparator" w:id="0">
    <w:p w14:paraId="1265612C" w14:textId="77777777" w:rsidR="0003090F" w:rsidRDefault="0003090F" w:rsidP="0099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4269871"/>
      <w:docPartObj>
        <w:docPartGallery w:val="Page Numbers (Bottom of Page)"/>
        <w:docPartUnique/>
      </w:docPartObj>
    </w:sdtPr>
    <w:sdtContent>
      <w:p w14:paraId="7ACDF62C" w14:textId="302ACC45" w:rsidR="00991FE7" w:rsidRDefault="00991FE7" w:rsidP="00991F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8E152" w14:textId="77777777" w:rsidR="0003090F" w:rsidRDefault="0003090F" w:rsidP="00991FE7">
      <w:pPr>
        <w:spacing w:after="0" w:line="240" w:lineRule="auto"/>
      </w:pPr>
      <w:r>
        <w:separator/>
      </w:r>
    </w:p>
  </w:footnote>
  <w:footnote w:type="continuationSeparator" w:id="0">
    <w:p w14:paraId="480F6B0A" w14:textId="77777777" w:rsidR="0003090F" w:rsidRDefault="0003090F" w:rsidP="0099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67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411E51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A21B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9719767">
    <w:abstractNumId w:val="0"/>
  </w:num>
  <w:num w:numId="2" w16cid:durableId="25329293">
    <w:abstractNumId w:val="1"/>
  </w:num>
  <w:num w:numId="3" w16cid:durableId="13048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07"/>
    <w:rsid w:val="0003090F"/>
    <w:rsid w:val="00093971"/>
    <w:rsid w:val="000B7D2F"/>
    <w:rsid w:val="00143478"/>
    <w:rsid w:val="00155ECF"/>
    <w:rsid w:val="001C40EE"/>
    <w:rsid w:val="00212233"/>
    <w:rsid w:val="002B2A24"/>
    <w:rsid w:val="004033E9"/>
    <w:rsid w:val="00494C46"/>
    <w:rsid w:val="004B3DFE"/>
    <w:rsid w:val="005F5970"/>
    <w:rsid w:val="00606626"/>
    <w:rsid w:val="006163B7"/>
    <w:rsid w:val="007D7C27"/>
    <w:rsid w:val="007F4298"/>
    <w:rsid w:val="0082696D"/>
    <w:rsid w:val="008C67B7"/>
    <w:rsid w:val="009130A1"/>
    <w:rsid w:val="009570AB"/>
    <w:rsid w:val="0098036C"/>
    <w:rsid w:val="00991FE7"/>
    <w:rsid w:val="009C37EA"/>
    <w:rsid w:val="009C49BF"/>
    <w:rsid w:val="00A92534"/>
    <w:rsid w:val="00AC631A"/>
    <w:rsid w:val="00AD3685"/>
    <w:rsid w:val="00B04603"/>
    <w:rsid w:val="00B349BB"/>
    <w:rsid w:val="00B53E19"/>
    <w:rsid w:val="00C421A3"/>
    <w:rsid w:val="00C53E48"/>
    <w:rsid w:val="00DC5ADD"/>
    <w:rsid w:val="00DC7521"/>
    <w:rsid w:val="00EB4907"/>
    <w:rsid w:val="00EF5DBE"/>
    <w:rsid w:val="00F3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CDE4"/>
  <w15:chartTrackingRefBased/>
  <w15:docId w15:val="{CB24E630-909B-4FA5-BA0E-B1E4682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B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7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7B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C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99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FE7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99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F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Семенихина</dc:creator>
  <cp:keywords/>
  <dc:description/>
  <cp:lastModifiedBy>Виктория Семенихина</cp:lastModifiedBy>
  <cp:revision>14</cp:revision>
  <dcterms:created xsi:type="dcterms:W3CDTF">2025-03-18T07:47:00Z</dcterms:created>
  <dcterms:modified xsi:type="dcterms:W3CDTF">2025-03-19T08:03:00Z</dcterms:modified>
</cp:coreProperties>
</file>