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4C61" w14:textId="77777777" w:rsidR="002813E0" w:rsidRPr="002160D9" w:rsidRDefault="005A2EC4" w:rsidP="002813E0">
      <w:pPr>
        <w:jc w:val="center"/>
      </w:pPr>
      <w:r>
        <w:rPr>
          <w:noProof/>
        </w:rPr>
        <w:pict w14:anchorId="662A6AD3">
          <v:shape id="Рисунок 1" o:spid="_x0000_i1026" type="#_x0000_t75" style="width:36.75pt;height:43.5pt;visibility:visible">
            <v:imagedata r:id="rId8" o:title="Pril_3_k_resh-154"/>
          </v:shape>
        </w:pict>
      </w:r>
    </w:p>
    <w:p w14:paraId="65A9D484" w14:textId="77777777" w:rsidR="002813E0" w:rsidRPr="002160D9" w:rsidRDefault="002813E0" w:rsidP="002813E0">
      <w:pPr>
        <w:jc w:val="center"/>
      </w:pPr>
    </w:p>
    <w:p w14:paraId="3F4ABD65" w14:textId="77777777" w:rsidR="002813E0" w:rsidRPr="002160D9" w:rsidRDefault="00000000" w:rsidP="002813E0">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3150A5AE" w14:textId="77777777" w:rsidR="002813E0" w:rsidRPr="002160D9" w:rsidRDefault="002813E0" w:rsidP="002813E0">
      <w:pPr>
        <w:jc w:val="center"/>
        <w:rPr>
          <w:b/>
          <w:sz w:val="32"/>
          <w:szCs w:val="32"/>
        </w:rPr>
      </w:pPr>
    </w:p>
    <w:p w14:paraId="7DF0E3D1" w14:textId="77777777" w:rsidR="002813E0" w:rsidRPr="002160D9" w:rsidRDefault="00000000" w:rsidP="002813E0">
      <w:pPr>
        <w:jc w:val="center"/>
        <w:rPr>
          <w:b/>
          <w:sz w:val="32"/>
          <w:szCs w:val="32"/>
        </w:rPr>
      </w:pPr>
      <w:r w:rsidRPr="002160D9">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4016"/>
        <w:gridCol w:w="2882"/>
        <w:gridCol w:w="579"/>
        <w:gridCol w:w="724"/>
      </w:tblGrid>
      <w:tr w:rsidR="00632764" w14:paraId="7162EAC6" w14:textId="77777777" w:rsidTr="007E104D">
        <w:tc>
          <w:tcPr>
            <w:tcW w:w="777" w:type="pct"/>
            <w:tcBorders>
              <w:top w:val="nil"/>
              <w:left w:val="nil"/>
              <w:right w:val="nil"/>
            </w:tcBorders>
            <w:shd w:val="clear" w:color="auto" w:fill="auto"/>
          </w:tcPr>
          <w:p w14:paraId="1D60C070" w14:textId="77777777" w:rsidR="002813E0" w:rsidRPr="002160D9" w:rsidRDefault="00A41DEF" w:rsidP="007E104D">
            <w:pPr>
              <w:rPr>
                <w:b/>
                <w:sz w:val="28"/>
                <w:szCs w:val="28"/>
              </w:rPr>
            </w:pPr>
            <w:r>
              <w:rPr>
                <w:b/>
                <w:sz w:val="28"/>
                <w:szCs w:val="28"/>
              </w:rPr>
              <w:t>12.11.2024</w:t>
            </w:r>
          </w:p>
        </w:tc>
        <w:tc>
          <w:tcPr>
            <w:tcW w:w="2068" w:type="pct"/>
            <w:tcBorders>
              <w:top w:val="nil"/>
              <w:left w:val="nil"/>
              <w:bottom w:val="nil"/>
              <w:right w:val="nil"/>
            </w:tcBorders>
            <w:shd w:val="clear" w:color="auto" w:fill="auto"/>
          </w:tcPr>
          <w:p w14:paraId="23C357BD" w14:textId="77777777" w:rsidR="002813E0" w:rsidRPr="002160D9" w:rsidRDefault="002813E0" w:rsidP="007E104D">
            <w:pPr>
              <w:jc w:val="center"/>
              <w:rPr>
                <w:b/>
                <w:sz w:val="32"/>
                <w:szCs w:val="32"/>
              </w:rPr>
            </w:pPr>
          </w:p>
        </w:tc>
        <w:tc>
          <w:tcPr>
            <w:tcW w:w="1484" w:type="pct"/>
            <w:tcBorders>
              <w:top w:val="nil"/>
              <w:left w:val="nil"/>
              <w:bottom w:val="nil"/>
              <w:right w:val="nil"/>
            </w:tcBorders>
            <w:shd w:val="clear" w:color="auto" w:fill="auto"/>
          </w:tcPr>
          <w:p w14:paraId="1809B957" w14:textId="77777777" w:rsidR="002813E0" w:rsidRPr="002160D9" w:rsidRDefault="002813E0" w:rsidP="007E104D">
            <w:pPr>
              <w:jc w:val="center"/>
              <w:rPr>
                <w:b/>
                <w:sz w:val="32"/>
                <w:szCs w:val="32"/>
              </w:rPr>
            </w:pPr>
          </w:p>
        </w:tc>
        <w:tc>
          <w:tcPr>
            <w:tcW w:w="298" w:type="pct"/>
            <w:tcBorders>
              <w:top w:val="nil"/>
              <w:left w:val="nil"/>
              <w:bottom w:val="nil"/>
              <w:right w:val="nil"/>
            </w:tcBorders>
            <w:shd w:val="clear" w:color="auto" w:fill="auto"/>
          </w:tcPr>
          <w:p w14:paraId="4818039D" w14:textId="77777777" w:rsidR="002813E0" w:rsidRPr="002160D9" w:rsidRDefault="00000000" w:rsidP="007E104D">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5C4F8309" w14:textId="77777777" w:rsidR="002813E0" w:rsidRPr="00D848E9" w:rsidRDefault="00A41DEF" w:rsidP="00F11047">
            <w:pPr>
              <w:ind w:right="-144"/>
              <w:jc w:val="center"/>
              <w:rPr>
                <w:b/>
                <w:sz w:val="28"/>
                <w:szCs w:val="28"/>
              </w:rPr>
            </w:pPr>
            <w:r>
              <w:rPr>
                <w:b/>
                <w:sz w:val="28"/>
                <w:szCs w:val="28"/>
              </w:rPr>
              <w:t>670</w:t>
            </w:r>
          </w:p>
        </w:tc>
      </w:tr>
    </w:tbl>
    <w:p w14:paraId="7AD5AD74" w14:textId="77777777" w:rsidR="002813E0" w:rsidRPr="00512F52" w:rsidRDefault="002813E0" w:rsidP="002813E0">
      <w:pPr>
        <w:jc w:val="both"/>
        <w:rPr>
          <w:sz w:val="24"/>
          <w:szCs w:val="24"/>
        </w:rPr>
      </w:pPr>
    </w:p>
    <w:p w14:paraId="726C4156" w14:textId="77777777" w:rsidR="00D2583A" w:rsidRDefault="006768F5" w:rsidP="002B6096">
      <w:pPr>
        <w:ind w:right="3118"/>
        <w:jc w:val="both"/>
        <w:rPr>
          <w:sz w:val="28"/>
          <w:szCs w:val="28"/>
        </w:rPr>
      </w:pPr>
      <w:r>
        <w:rPr>
          <w:bCs/>
          <w:sz w:val="28"/>
          <w:szCs w:val="28"/>
        </w:rPr>
        <w:t>О внесении изменений в постановление администрации от 26.10.2023 № 763 «</w:t>
      </w:r>
      <w:r w:rsidR="005B5893" w:rsidRPr="0027227B">
        <w:rPr>
          <w:sz w:val="28"/>
          <w:szCs w:val="28"/>
        </w:rPr>
        <w:t>Об утверждении муниципальной программы</w:t>
      </w:r>
      <w:r w:rsidR="002B6096">
        <w:rPr>
          <w:sz w:val="28"/>
          <w:szCs w:val="28"/>
        </w:rPr>
        <w:t xml:space="preserve"> </w:t>
      </w:r>
      <w:r w:rsidR="001B0C7F">
        <w:rPr>
          <w:sz w:val="28"/>
          <w:szCs w:val="28"/>
        </w:rPr>
        <w:t>«</w:t>
      </w:r>
      <w:r w:rsidR="001B0C7F" w:rsidRPr="001B0C7F">
        <w:rPr>
          <w:sz w:val="28"/>
          <w:szCs w:val="28"/>
        </w:rPr>
        <w:t>Обеспечение устойчивого функционирования</w:t>
      </w:r>
      <w:r>
        <w:rPr>
          <w:sz w:val="28"/>
          <w:szCs w:val="28"/>
        </w:rPr>
        <w:t xml:space="preserve"> </w:t>
      </w:r>
      <w:r w:rsidR="001B0C7F" w:rsidRPr="001B0C7F">
        <w:rPr>
          <w:sz w:val="28"/>
          <w:szCs w:val="28"/>
        </w:rPr>
        <w:t>и развития коммунальной и инженерной инфраструктуры и повышение энергоэффективности в Ульяновском</w:t>
      </w:r>
      <w:r w:rsidR="002B6096">
        <w:rPr>
          <w:sz w:val="28"/>
          <w:szCs w:val="28"/>
        </w:rPr>
        <w:t xml:space="preserve"> </w:t>
      </w:r>
      <w:r w:rsidR="001B0C7F" w:rsidRPr="001B0C7F">
        <w:rPr>
          <w:sz w:val="28"/>
          <w:szCs w:val="28"/>
        </w:rPr>
        <w:t>городском поселении Тосненского</w:t>
      </w:r>
      <w:r w:rsidR="00AC375C">
        <w:rPr>
          <w:sz w:val="28"/>
          <w:szCs w:val="28"/>
        </w:rPr>
        <w:t xml:space="preserve"> </w:t>
      </w:r>
      <w:bookmarkStart w:id="0" w:name="_Hlk179984765"/>
      <w:r w:rsidR="00AC375C" w:rsidRPr="00AC375C">
        <w:rPr>
          <w:sz w:val="28"/>
          <w:szCs w:val="28"/>
        </w:rPr>
        <w:t>муниципального</w:t>
      </w:r>
      <w:bookmarkEnd w:id="0"/>
      <w:r w:rsidR="001B0C7F" w:rsidRPr="001B0C7F">
        <w:rPr>
          <w:sz w:val="28"/>
          <w:szCs w:val="28"/>
        </w:rPr>
        <w:t xml:space="preserve"> района Ленинградской</w:t>
      </w:r>
      <w:r w:rsidR="002B6096">
        <w:rPr>
          <w:sz w:val="28"/>
          <w:szCs w:val="28"/>
        </w:rPr>
        <w:t xml:space="preserve"> </w:t>
      </w:r>
      <w:r w:rsidR="001B0C7F" w:rsidRPr="001B0C7F">
        <w:rPr>
          <w:sz w:val="28"/>
          <w:szCs w:val="28"/>
        </w:rPr>
        <w:t>области на 20</w:t>
      </w:r>
      <w:r w:rsidR="00E93785">
        <w:rPr>
          <w:sz w:val="28"/>
          <w:szCs w:val="28"/>
        </w:rPr>
        <w:t>24</w:t>
      </w:r>
      <w:r w:rsidR="001B0C7F" w:rsidRPr="001B0C7F">
        <w:rPr>
          <w:sz w:val="28"/>
          <w:szCs w:val="28"/>
        </w:rPr>
        <w:t>-202</w:t>
      </w:r>
      <w:r w:rsidR="00E93785">
        <w:rPr>
          <w:sz w:val="28"/>
          <w:szCs w:val="28"/>
        </w:rPr>
        <w:t>8</w:t>
      </w:r>
      <w:r w:rsidR="001B0C7F" w:rsidRPr="001B0C7F">
        <w:rPr>
          <w:sz w:val="28"/>
          <w:szCs w:val="28"/>
        </w:rPr>
        <w:t xml:space="preserve"> годы</w:t>
      </w:r>
      <w:r w:rsidR="00C73DC7">
        <w:rPr>
          <w:sz w:val="28"/>
          <w:szCs w:val="28"/>
        </w:rPr>
        <w:t>»</w:t>
      </w:r>
      <w:r w:rsidR="00BC419E">
        <w:rPr>
          <w:sz w:val="28"/>
          <w:szCs w:val="28"/>
        </w:rPr>
        <w:t xml:space="preserve"> </w:t>
      </w:r>
      <w:r w:rsidR="00000000">
        <w:rPr>
          <w:sz w:val="28"/>
          <w:szCs w:val="28"/>
        </w:rPr>
        <w:t>(в ред. от 20.05.2024 №312</w:t>
      </w:r>
      <w:r w:rsidR="00A41DEF">
        <w:rPr>
          <w:sz w:val="28"/>
          <w:szCs w:val="28"/>
        </w:rPr>
        <w:t>, от 26.10.2024 №763</w:t>
      </w:r>
      <w:r w:rsidR="00000000">
        <w:rPr>
          <w:sz w:val="28"/>
          <w:szCs w:val="28"/>
        </w:rPr>
        <w:t>)</w:t>
      </w:r>
    </w:p>
    <w:p w14:paraId="3E13665F" w14:textId="77777777" w:rsidR="002813E0" w:rsidRPr="00F3770D" w:rsidRDefault="002813E0" w:rsidP="002813E0">
      <w:pPr>
        <w:jc w:val="both"/>
        <w:rPr>
          <w:sz w:val="28"/>
          <w:szCs w:val="28"/>
        </w:rPr>
      </w:pPr>
    </w:p>
    <w:p w14:paraId="094B142B" w14:textId="77777777" w:rsidR="0029267E" w:rsidRDefault="002B6096" w:rsidP="005B5893">
      <w:pPr>
        <w:ind w:firstLine="709"/>
        <w:jc w:val="both"/>
        <w:rPr>
          <w:sz w:val="28"/>
          <w:szCs w:val="28"/>
        </w:rPr>
      </w:pPr>
      <w:r w:rsidRPr="002B6096">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Ульяновского городского поселения Тосненского района Ленинградской области от 03.10.2022 № 974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 (в редакции постановления администрации Ульяновского городского поселения Тосненского района Ленинградской области от 20.05.2024 № 300), постановлением администрации Ульяновского городского поселения Тосненского района Ленинградской области от 16.09.2024 № 540 «Об утверждении Перечня муниципальных программ Ульяновского городского поселения Тосненского муниципального района Ленинградской области на 2025 год», в целях исполнения ст. 179 Бюджетного кодекса Российской Федерации,</w:t>
      </w:r>
    </w:p>
    <w:p w14:paraId="20517E4E" w14:textId="77777777" w:rsidR="002B6096" w:rsidRPr="0027227B" w:rsidRDefault="002B6096" w:rsidP="005B5893">
      <w:pPr>
        <w:ind w:firstLine="709"/>
        <w:jc w:val="both"/>
        <w:rPr>
          <w:sz w:val="28"/>
          <w:szCs w:val="28"/>
        </w:rPr>
      </w:pPr>
    </w:p>
    <w:p w14:paraId="71673127" w14:textId="77777777" w:rsidR="005B5893" w:rsidRPr="0027227B" w:rsidRDefault="00000000" w:rsidP="00C73DC7">
      <w:pPr>
        <w:jc w:val="both"/>
        <w:rPr>
          <w:sz w:val="28"/>
          <w:szCs w:val="28"/>
        </w:rPr>
      </w:pPr>
      <w:r w:rsidRPr="0027227B">
        <w:rPr>
          <w:sz w:val="28"/>
          <w:szCs w:val="28"/>
        </w:rPr>
        <w:t>ПОСТАНОВЛЯЮ:</w:t>
      </w:r>
    </w:p>
    <w:p w14:paraId="1ED59590" w14:textId="77777777" w:rsidR="005B5893" w:rsidRPr="0027227B" w:rsidRDefault="005B5893" w:rsidP="005B5893">
      <w:pPr>
        <w:rPr>
          <w:sz w:val="28"/>
          <w:szCs w:val="28"/>
        </w:rPr>
      </w:pPr>
    </w:p>
    <w:p w14:paraId="02D77A7A" w14:textId="77777777" w:rsidR="006768F5" w:rsidRPr="00FA39AF" w:rsidRDefault="00000000" w:rsidP="00FA39AF">
      <w:pPr>
        <w:numPr>
          <w:ilvl w:val="0"/>
          <w:numId w:val="48"/>
        </w:numPr>
        <w:ind w:left="0" w:firstLine="709"/>
        <w:jc w:val="both"/>
        <w:rPr>
          <w:sz w:val="28"/>
          <w:szCs w:val="28"/>
        </w:rPr>
      </w:pPr>
      <w:r w:rsidRPr="006768F5">
        <w:rPr>
          <w:sz w:val="28"/>
          <w:szCs w:val="28"/>
        </w:rPr>
        <w:t>Внести в постановление администрации Ульяновского городского поселения Тосненского района Ленинградской области от 2</w:t>
      </w:r>
      <w:r>
        <w:rPr>
          <w:sz w:val="28"/>
          <w:szCs w:val="28"/>
        </w:rPr>
        <w:t>6</w:t>
      </w:r>
      <w:r w:rsidRPr="006768F5">
        <w:rPr>
          <w:sz w:val="28"/>
          <w:szCs w:val="28"/>
        </w:rPr>
        <w:t>.1</w:t>
      </w:r>
      <w:r>
        <w:rPr>
          <w:sz w:val="28"/>
          <w:szCs w:val="28"/>
        </w:rPr>
        <w:t>0</w:t>
      </w:r>
      <w:r w:rsidRPr="006768F5">
        <w:rPr>
          <w:sz w:val="28"/>
          <w:szCs w:val="28"/>
        </w:rPr>
        <w:t>.20</w:t>
      </w:r>
      <w:r>
        <w:rPr>
          <w:sz w:val="28"/>
          <w:szCs w:val="28"/>
        </w:rPr>
        <w:t>23</w:t>
      </w:r>
      <w:r w:rsidRPr="006768F5">
        <w:rPr>
          <w:sz w:val="28"/>
          <w:szCs w:val="28"/>
        </w:rPr>
        <w:t xml:space="preserve"> № </w:t>
      </w:r>
      <w:r>
        <w:rPr>
          <w:sz w:val="28"/>
          <w:szCs w:val="28"/>
        </w:rPr>
        <w:t>763</w:t>
      </w:r>
      <w:r w:rsidRPr="006768F5">
        <w:rPr>
          <w:sz w:val="28"/>
          <w:szCs w:val="28"/>
        </w:rPr>
        <w:t xml:space="preserve"> «Об утверждении муниципальной программы</w:t>
      </w:r>
      <w:r w:rsidR="0066231C">
        <w:rPr>
          <w:sz w:val="28"/>
          <w:szCs w:val="28"/>
        </w:rPr>
        <w:t xml:space="preserve"> </w:t>
      </w:r>
      <w:bookmarkStart w:id="1" w:name="_Hlk166851574"/>
      <w:r w:rsidR="0066231C" w:rsidRPr="0066231C">
        <w:rPr>
          <w:sz w:val="28"/>
          <w:szCs w:val="28"/>
        </w:rPr>
        <w:t>«Обеспечение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w:t>
      </w:r>
      <w:r w:rsidR="00AC375C">
        <w:rPr>
          <w:sz w:val="28"/>
          <w:szCs w:val="28"/>
        </w:rPr>
        <w:t xml:space="preserve"> </w:t>
      </w:r>
      <w:r w:rsidR="00AC375C" w:rsidRPr="00AC375C">
        <w:rPr>
          <w:sz w:val="28"/>
          <w:szCs w:val="28"/>
        </w:rPr>
        <w:t>муниципального</w:t>
      </w:r>
      <w:r w:rsidR="001C39EC">
        <w:rPr>
          <w:sz w:val="28"/>
          <w:szCs w:val="28"/>
        </w:rPr>
        <w:t xml:space="preserve"> </w:t>
      </w:r>
      <w:r w:rsidR="0066231C" w:rsidRPr="0066231C">
        <w:rPr>
          <w:sz w:val="28"/>
          <w:szCs w:val="28"/>
        </w:rPr>
        <w:t>района Ленинградской области на 20</w:t>
      </w:r>
      <w:r w:rsidR="00E93785">
        <w:rPr>
          <w:sz w:val="28"/>
          <w:szCs w:val="28"/>
        </w:rPr>
        <w:t>24</w:t>
      </w:r>
      <w:r w:rsidR="0066231C" w:rsidRPr="0066231C">
        <w:rPr>
          <w:sz w:val="28"/>
          <w:szCs w:val="28"/>
        </w:rPr>
        <w:t>-202</w:t>
      </w:r>
      <w:r w:rsidR="00E93785">
        <w:rPr>
          <w:sz w:val="28"/>
          <w:szCs w:val="28"/>
        </w:rPr>
        <w:t>8</w:t>
      </w:r>
      <w:r w:rsidR="0066231C" w:rsidRPr="0066231C">
        <w:rPr>
          <w:sz w:val="28"/>
          <w:szCs w:val="28"/>
        </w:rPr>
        <w:t xml:space="preserve"> годы»</w:t>
      </w:r>
      <w:bookmarkEnd w:id="1"/>
      <w:r w:rsidR="00FA39AF">
        <w:rPr>
          <w:sz w:val="28"/>
          <w:szCs w:val="28"/>
        </w:rPr>
        <w:t xml:space="preserve"> (</w:t>
      </w:r>
      <w:r w:rsidR="00FA39AF" w:rsidRPr="00FA39AF">
        <w:rPr>
          <w:sz w:val="28"/>
          <w:szCs w:val="28"/>
        </w:rPr>
        <w:t xml:space="preserve">с учетом изменений, внесенных постановлениями администрации </w:t>
      </w:r>
      <w:r w:rsidR="00FA39AF" w:rsidRPr="00FA39AF">
        <w:rPr>
          <w:sz w:val="28"/>
          <w:szCs w:val="28"/>
        </w:rPr>
        <w:lastRenderedPageBreak/>
        <w:t xml:space="preserve">Ульяновского городского поселения Тосненского района Ленинградской области </w:t>
      </w:r>
      <w:r w:rsidR="00FA39AF">
        <w:rPr>
          <w:sz w:val="28"/>
          <w:szCs w:val="28"/>
        </w:rPr>
        <w:t xml:space="preserve">от 20.05.2024 №312, от 26.10.2024 №763) </w:t>
      </w:r>
      <w:r w:rsidR="001C39EC" w:rsidRPr="00FA39AF">
        <w:rPr>
          <w:sz w:val="28"/>
          <w:szCs w:val="28"/>
        </w:rPr>
        <w:t>с</w:t>
      </w:r>
      <w:r w:rsidRPr="00FA39AF">
        <w:rPr>
          <w:sz w:val="28"/>
          <w:szCs w:val="28"/>
        </w:rPr>
        <w:t>ледующие изменения:</w:t>
      </w:r>
      <w:r w:rsidR="00FA39AF">
        <w:rPr>
          <w:sz w:val="28"/>
          <w:szCs w:val="28"/>
        </w:rPr>
        <w:t xml:space="preserve"> и</w:t>
      </w:r>
      <w:r w:rsidRPr="00FA39AF">
        <w:rPr>
          <w:sz w:val="28"/>
          <w:szCs w:val="28"/>
        </w:rPr>
        <w:t>зложить муниципальную программу «Обеспечение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2024-2028 годы» в новой редакции</w:t>
      </w:r>
      <w:r w:rsidR="002B6096" w:rsidRPr="00FA39AF">
        <w:rPr>
          <w:sz w:val="28"/>
          <w:szCs w:val="28"/>
        </w:rPr>
        <w:t xml:space="preserve"> (приложение).</w:t>
      </w:r>
    </w:p>
    <w:p w14:paraId="1F824089" w14:textId="77777777" w:rsidR="002B6096" w:rsidRPr="002B6096" w:rsidRDefault="00000000" w:rsidP="002B6096">
      <w:pPr>
        <w:ind w:firstLine="709"/>
        <w:jc w:val="both"/>
        <w:rPr>
          <w:sz w:val="28"/>
          <w:szCs w:val="28"/>
        </w:rPr>
      </w:pPr>
      <w:r>
        <w:rPr>
          <w:sz w:val="28"/>
          <w:szCs w:val="28"/>
        </w:rPr>
        <w:t xml:space="preserve">2. </w:t>
      </w:r>
      <w:r w:rsidRPr="002B6096">
        <w:rPr>
          <w:sz w:val="28"/>
          <w:szCs w:val="28"/>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62F293AC" w14:textId="77777777" w:rsidR="002B6096" w:rsidRPr="002B6096" w:rsidRDefault="00000000" w:rsidP="002B6096">
      <w:pPr>
        <w:ind w:firstLine="709"/>
        <w:jc w:val="both"/>
        <w:rPr>
          <w:sz w:val="28"/>
          <w:szCs w:val="28"/>
        </w:rPr>
      </w:pPr>
      <w:r>
        <w:rPr>
          <w:sz w:val="28"/>
          <w:szCs w:val="28"/>
        </w:rPr>
        <w:t>3</w:t>
      </w:r>
      <w:r w:rsidRPr="002B6096">
        <w:rPr>
          <w:sz w:val="28"/>
          <w:szCs w:val="28"/>
        </w:rPr>
        <w:t xml:space="preserve">. Настоящее постановление вступает в силу со дня официального опубликования. </w:t>
      </w:r>
    </w:p>
    <w:p w14:paraId="0F181E68" w14:textId="77777777" w:rsidR="0066231C" w:rsidRDefault="002B6096" w:rsidP="002B6096">
      <w:pPr>
        <w:ind w:firstLine="709"/>
        <w:jc w:val="both"/>
        <w:rPr>
          <w:sz w:val="28"/>
          <w:szCs w:val="28"/>
        </w:rPr>
      </w:pPr>
      <w:r>
        <w:rPr>
          <w:sz w:val="28"/>
          <w:szCs w:val="28"/>
        </w:rPr>
        <w:t>4</w:t>
      </w:r>
      <w:r w:rsidRPr="002B6096">
        <w:rPr>
          <w:sz w:val="28"/>
          <w:szCs w:val="28"/>
        </w:rPr>
        <w:t>. Контроль за исполнением постановления оставляю за собой.</w:t>
      </w:r>
    </w:p>
    <w:p w14:paraId="2B5324FE" w14:textId="77777777" w:rsidR="00E93785" w:rsidRDefault="00E93785" w:rsidP="00B15EC5">
      <w:pPr>
        <w:ind w:firstLine="709"/>
        <w:jc w:val="both"/>
        <w:rPr>
          <w:sz w:val="28"/>
          <w:szCs w:val="28"/>
        </w:rPr>
      </w:pPr>
    </w:p>
    <w:p w14:paraId="2FBEFA5E" w14:textId="77777777" w:rsidR="00E93785" w:rsidRPr="00F3770D" w:rsidRDefault="00E93785" w:rsidP="00B15EC5">
      <w:pPr>
        <w:ind w:firstLine="709"/>
        <w:jc w:val="both"/>
        <w:rPr>
          <w:sz w:val="28"/>
          <w:szCs w:val="28"/>
        </w:rPr>
      </w:pPr>
    </w:p>
    <w:p w14:paraId="4C97B6AC" w14:textId="77777777" w:rsidR="00295887" w:rsidRDefault="0091524D" w:rsidP="002813E0">
      <w:pPr>
        <w:tabs>
          <w:tab w:val="left" w:pos="7655"/>
        </w:tabs>
        <w:rPr>
          <w:sz w:val="28"/>
          <w:szCs w:val="28"/>
        </w:rPr>
      </w:pPr>
      <w:bookmarkStart w:id="2" w:name="_Hlk149230975"/>
      <w:r>
        <w:rPr>
          <w:sz w:val="28"/>
          <w:szCs w:val="28"/>
        </w:rPr>
        <w:t>Г</w:t>
      </w:r>
      <w:r w:rsidR="000F530C" w:rsidRPr="000F530C">
        <w:rPr>
          <w:sz w:val="28"/>
          <w:szCs w:val="28"/>
        </w:rPr>
        <w:t>лав</w:t>
      </w:r>
      <w:r>
        <w:rPr>
          <w:sz w:val="28"/>
          <w:szCs w:val="28"/>
        </w:rPr>
        <w:t>а</w:t>
      </w:r>
      <w:r w:rsidR="000F530C" w:rsidRPr="000F530C">
        <w:rPr>
          <w:sz w:val="28"/>
          <w:szCs w:val="28"/>
        </w:rPr>
        <w:t xml:space="preserve"> администрации                                                            </w:t>
      </w:r>
      <w:r>
        <w:rPr>
          <w:sz w:val="28"/>
          <w:szCs w:val="28"/>
        </w:rPr>
        <w:t xml:space="preserve">    К. И. Камалетдинов</w:t>
      </w:r>
      <w:r w:rsidR="000F530C" w:rsidRPr="000F530C">
        <w:rPr>
          <w:sz w:val="28"/>
          <w:szCs w:val="28"/>
        </w:rPr>
        <w:t xml:space="preserve"> </w:t>
      </w:r>
    </w:p>
    <w:bookmarkEnd w:id="2"/>
    <w:p w14:paraId="7347CC1B" w14:textId="77777777" w:rsidR="00871CF3" w:rsidRDefault="00871CF3" w:rsidP="00604327">
      <w:pPr>
        <w:tabs>
          <w:tab w:val="left" w:pos="7655"/>
        </w:tabs>
        <w:jc w:val="both"/>
        <w:rPr>
          <w:sz w:val="24"/>
          <w:szCs w:val="24"/>
        </w:rPr>
      </w:pPr>
    </w:p>
    <w:p w14:paraId="246E3008" w14:textId="77777777" w:rsidR="00871CF3" w:rsidRDefault="00871CF3" w:rsidP="00AA1014">
      <w:pPr>
        <w:tabs>
          <w:tab w:val="left" w:pos="12000"/>
        </w:tabs>
        <w:rPr>
          <w:sz w:val="24"/>
          <w:szCs w:val="24"/>
        </w:rPr>
        <w:sectPr w:rsidR="00871CF3" w:rsidSect="00604327">
          <w:footerReference w:type="default" r:id="rId9"/>
          <w:pgSz w:w="11907" w:h="16840" w:code="9"/>
          <w:pgMar w:top="1135" w:right="567" w:bottom="1276" w:left="1701" w:header="720" w:footer="23" w:gutter="0"/>
          <w:cols w:space="720"/>
        </w:sectPr>
      </w:pPr>
    </w:p>
    <w:p w14:paraId="4A711B74" w14:textId="1404AF1D" w:rsidR="006768F5" w:rsidRDefault="00000000" w:rsidP="006768F5">
      <w:pPr>
        <w:tabs>
          <w:tab w:val="left" w:pos="7655"/>
        </w:tabs>
        <w:ind w:left="5387"/>
        <w:jc w:val="both"/>
        <w:rPr>
          <w:sz w:val="28"/>
          <w:szCs w:val="24"/>
          <w:lang w:eastAsia="x-none"/>
        </w:rPr>
      </w:pPr>
      <w:r>
        <w:rPr>
          <w:sz w:val="28"/>
          <w:szCs w:val="24"/>
          <w:lang w:eastAsia="x-none"/>
        </w:rPr>
        <w:lastRenderedPageBreak/>
        <w:t xml:space="preserve">Приложение к постановлению </w:t>
      </w:r>
    </w:p>
    <w:p w14:paraId="70370A87" w14:textId="77777777" w:rsidR="006768F5" w:rsidRDefault="00000000" w:rsidP="006768F5">
      <w:pPr>
        <w:tabs>
          <w:tab w:val="left" w:pos="7655"/>
        </w:tabs>
        <w:ind w:left="5387"/>
        <w:jc w:val="both"/>
        <w:rPr>
          <w:sz w:val="28"/>
          <w:szCs w:val="24"/>
          <w:lang w:eastAsia="x-none"/>
        </w:rPr>
      </w:pPr>
      <w:r>
        <w:rPr>
          <w:sz w:val="28"/>
          <w:szCs w:val="24"/>
          <w:lang w:eastAsia="x-none"/>
        </w:rPr>
        <w:t xml:space="preserve">администрации Ульяновского </w:t>
      </w:r>
    </w:p>
    <w:p w14:paraId="0A9BD1A3" w14:textId="77777777" w:rsidR="006768F5" w:rsidRDefault="00000000" w:rsidP="006768F5">
      <w:pPr>
        <w:tabs>
          <w:tab w:val="left" w:pos="7655"/>
        </w:tabs>
        <w:ind w:left="5387"/>
        <w:jc w:val="both"/>
        <w:rPr>
          <w:sz w:val="28"/>
          <w:szCs w:val="24"/>
          <w:lang w:eastAsia="x-none"/>
        </w:rPr>
      </w:pPr>
      <w:r>
        <w:rPr>
          <w:sz w:val="28"/>
          <w:szCs w:val="24"/>
          <w:lang w:eastAsia="x-none"/>
        </w:rPr>
        <w:t xml:space="preserve">городского поселения Тосненского </w:t>
      </w:r>
    </w:p>
    <w:p w14:paraId="16C5FF9B" w14:textId="77777777" w:rsidR="006768F5" w:rsidRDefault="00000000" w:rsidP="006768F5">
      <w:pPr>
        <w:tabs>
          <w:tab w:val="left" w:pos="7655"/>
        </w:tabs>
        <w:ind w:left="5387"/>
        <w:jc w:val="both"/>
        <w:rPr>
          <w:sz w:val="28"/>
          <w:szCs w:val="24"/>
          <w:lang w:eastAsia="x-none"/>
        </w:rPr>
      </w:pPr>
      <w:r>
        <w:rPr>
          <w:sz w:val="28"/>
          <w:szCs w:val="24"/>
          <w:lang w:eastAsia="x-none"/>
        </w:rPr>
        <w:t>района Ленинградской области</w:t>
      </w:r>
    </w:p>
    <w:p w14:paraId="44EBA949" w14:textId="77777777" w:rsidR="006768F5" w:rsidRDefault="00000000" w:rsidP="006768F5">
      <w:pPr>
        <w:ind w:left="5387"/>
        <w:jc w:val="both"/>
        <w:rPr>
          <w:sz w:val="28"/>
          <w:szCs w:val="28"/>
        </w:rPr>
      </w:pPr>
      <w:r>
        <w:rPr>
          <w:sz w:val="28"/>
          <w:szCs w:val="28"/>
        </w:rPr>
        <w:t xml:space="preserve">от </w:t>
      </w:r>
      <w:r w:rsidR="00A41DEF">
        <w:rPr>
          <w:sz w:val="28"/>
          <w:szCs w:val="28"/>
        </w:rPr>
        <w:t>12.11.2024</w:t>
      </w:r>
      <w:r>
        <w:rPr>
          <w:sz w:val="28"/>
          <w:szCs w:val="28"/>
        </w:rPr>
        <w:t xml:space="preserve"> № </w:t>
      </w:r>
      <w:r w:rsidR="00A41DEF">
        <w:rPr>
          <w:sz w:val="28"/>
          <w:szCs w:val="28"/>
        </w:rPr>
        <w:t>670</w:t>
      </w:r>
    </w:p>
    <w:p w14:paraId="1FCA3667" w14:textId="77777777" w:rsidR="006768F5" w:rsidRDefault="00F11047" w:rsidP="006768F5">
      <w:pPr>
        <w:suppressAutoHyphens/>
        <w:autoSpaceDE w:val="0"/>
        <w:autoSpaceDN w:val="0"/>
        <w:adjustRightInd w:val="0"/>
        <w:jc w:val="right"/>
        <w:rPr>
          <w:sz w:val="24"/>
          <w:szCs w:val="24"/>
        </w:rPr>
      </w:pPr>
      <w:r>
        <w:rPr>
          <w:sz w:val="24"/>
          <w:szCs w:val="24"/>
        </w:rPr>
        <w:t xml:space="preserve">                                                                           </w:t>
      </w:r>
    </w:p>
    <w:p w14:paraId="2B95E1F0" w14:textId="77777777" w:rsidR="00CD5EDF" w:rsidRPr="006768F5" w:rsidRDefault="006768F5" w:rsidP="006768F5">
      <w:pPr>
        <w:suppressAutoHyphens/>
        <w:autoSpaceDE w:val="0"/>
        <w:autoSpaceDN w:val="0"/>
        <w:adjustRightInd w:val="0"/>
        <w:ind w:left="4111"/>
        <w:rPr>
          <w:sz w:val="24"/>
          <w:szCs w:val="24"/>
        </w:rPr>
      </w:pPr>
      <w:r>
        <w:rPr>
          <w:sz w:val="24"/>
          <w:szCs w:val="24"/>
        </w:rPr>
        <w:t xml:space="preserve">                      </w:t>
      </w:r>
      <w:r w:rsidR="00F11047">
        <w:rPr>
          <w:sz w:val="24"/>
          <w:szCs w:val="24"/>
        </w:rPr>
        <w:t xml:space="preserve"> </w:t>
      </w:r>
      <w:r w:rsidR="00000000" w:rsidRPr="00CD5EDF">
        <w:rPr>
          <w:sz w:val="28"/>
          <w:szCs w:val="28"/>
        </w:rPr>
        <w:t>УТВЕРЖДЕНА</w:t>
      </w:r>
    </w:p>
    <w:p w14:paraId="300989D5" w14:textId="77777777" w:rsidR="00CD5EDF" w:rsidRDefault="00000000" w:rsidP="006768F5">
      <w:pPr>
        <w:ind w:left="5387"/>
        <w:rPr>
          <w:sz w:val="28"/>
          <w:szCs w:val="28"/>
        </w:rPr>
      </w:pPr>
      <w:r w:rsidRPr="00CD5EDF">
        <w:rPr>
          <w:sz w:val="28"/>
          <w:szCs w:val="28"/>
        </w:rPr>
        <w:t>постановлением администрации Ульяновского городского поселения Тосненского района Лен</w:t>
      </w:r>
      <w:r w:rsidR="00B15EC5">
        <w:rPr>
          <w:sz w:val="28"/>
          <w:szCs w:val="28"/>
        </w:rPr>
        <w:t>ингра</w:t>
      </w:r>
      <w:r w:rsidR="006F2C0C">
        <w:rPr>
          <w:sz w:val="28"/>
          <w:szCs w:val="28"/>
        </w:rPr>
        <w:t xml:space="preserve">дской области от </w:t>
      </w:r>
      <w:r w:rsidR="006768F5">
        <w:rPr>
          <w:sz w:val="28"/>
          <w:szCs w:val="28"/>
        </w:rPr>
        <w:t>26.10.2023</w:t>
      </w:r>
      <w:r w:rsidR="003D19CE">
        <w:rPr>
          <w:sz w:val="28"/>
          <w:szCs w:val="28"/>
        </w:rPr>
        <w:t xml:space="preserve"> </w:t>
      </w:r>
      <w:r w:rsidR="008F4782">
        <w:rPr>
          <w:sz w:val="28"/>
          <w:szCs w:val="28"/>
        </w:rPr>
        <w:t xml:space="preserve">№ </w:t>
      </w:r>
      <w:r w:rsidR="006768F5">
        <w:rPr>
          <w:sz w:val="28"/>
          <w:szCs w:val="28"/>
        </w:rPr>
        <w:t>763</w:t>
      </w:r>
    </w:p>
    <w:p w14:paraId="78F97B74" w14:textId="77777777" w:rsidR="00D2583A" w:rsidRDefault="00000000" w:rsidP="006768F5">
      <w:pPr>
        <w:ind w:left="5387"/>
        <w:rPr>
          <w:sz w:val="28"/>
          <w:szCs w:val="28"/>
        </w:rPr>
      </w:pPr>
      <w:r w:rsidRPr="00D2583A">
        <w:rPr>
          <w:sz w:val="28"/>
          <w:szCs w:val="28"/>
        </w:rPr>
        <w:t>(в ред. от 20.05.2024 №312)</w:t>
      </w:r>
    </w:p>
    <w:p w14:paraId="1602117F" w14:textId="77777777" w:rsidR="001C39EC" w:rsidRDefault="00000000" w:rsidP="006768F5">
      <w:pPr>
        <w:ind w:left="5387"/>
        <w:rPr>
          <w:b/>
          <w:sz w:val="28"/>
          <w:szCs w:val="28"/>
        </w:rPr>
      </w:pPr>
      <w:r>
        <w:rPr>
          <w:sz w:val="28"/>
          <w:szCs w:val="28"/>
        </w:rPr>
        <w:t>(приложение)</w:t>
      </w:r>
    </w:p>
    <w:p w14:paraId="6865EE74" w14:textId="77777777" w:rsidR="00CD5EDF" w:rsidRPr="006F2C0C" w:rsidRDefault="008F4782" w:rsidP="008F4782">
      <w:pPr>
        <w:jc w:val="center"/>
        <w:rPr>
          <w:sz w:val="28"/>
          <w:szCs w:val="28"/>
        </w:rPr>
      </w:pPr>
      <w:r>
        <w:rPr>
          <w:sz w:val="28"/>
          <w:szCs w:val="28"/>
        </w:rPr>
        <w:t xml:space="preserve">    </w:t>
      </w:r>
      <w:r w:rsidR="00DE311B">
        <w:rPr>
          <w:sz w:val="28"/>
          <w:szCs w:val="28"/>
        </w:rPr>
        <w:t xml:space="preserve">                               </w:t>
      </w:r>
    </w:p>
    <w:p w14:paraId="2979D69F" w14:textId="77777777" w:rsidR="00CD5EDF" w:rsidRDefault="00CD5EDF" w:rsidP="0094373F">
      <w:pPr>
        <w:jc w:val="center"/>
        <w:rPr>
          <w:b/>
          <w:sz w:val="28"/>
          <w:szCs w:val="28"/>
        </w:rPr>
      </w:pPr>
    </w:p>
    <w:p w14:paraId="422B5C9E" w14:textId="77777777" w:rsidR="00CD5EDF" w:rsidRDefault="00CD5EDF" w:rsidP="0094373F">
      <w:pPr>
        <w:jc w:val="center"/>
        <w:rPr>
          <w:b/>
          <w:sz w:val="28"/>
          <w:szCs w:val="28"/>
        </w:rPr>
      </w:pPr>
    </w:p>
    <w:p w14:paraId="148CDE7C" w14:textId="77777777" w:rsidR="00932972" w:rsidRDefault="00932972" w:rsidP="0094373F">
      <w:pPr>
        <w:jc w:val="center"/>
        <w:rPr>
          <w:b/>
          <w:sz w:val="28"/>
          <w:szCs w:val="28"/>
        </w:rPr>
      </w:pPr>
    </w:p>
    <w:p w14:paraId="7B4000A7" w14:textId="77777777" w:rsidR="00932972" w:rsidRDefault="00932972" w:rsidP="0094373F">
      <w:pPr>
        <w:jc w:val="center"/>
        <w:rPr>
          <w:b/>
          <w:sz w:val="28"/>
          <w:szCs w:val="28"/>
        </w:rPr>
      </w:pPr>
    </w:p>
    <w:p w14:paraId="6165FD0E" w14:textId="77777777" w:rsidR="008F4782" w:rsidRDefault="008F4782" w:rsidP="0094373F">
      <w:pPr>
        <w:jc w:val="center"/>
        <w:rPr>
          <w:b/>
          <w:sz w:val="28"/>
          <w:szCs w:val="28"/>
        </w:rPr>
      </w:pPr>
    </w:p>
    <w:p w14:paraId="20A9DBA1" w14:textId="77777777" w:rsidR="008F4782" w:rsidRDefault="008F4782" w:rsidP="0095467A">
      <w:pPr>
        <w:rPr>
          <w:b/>
          <w:sz w:val="28"/>
          <w:szCs w:val="28"/>
        </w:rPr>
      </w:pPr>
    </w:p>
    <w:p w14:paraId="2F5B654A" w14:textId="77777777" w:rsidR="008F4782" w:rsidRDefault="008F4782" w:rsidP="0094373F">
      <w:pPr>
        <w:jc w:val="center"/>
        <w:rPr>
          <w:b/>
          <w:sz w:val="28"/>
          <w:szCs w:val="28"/>
        </w:rPr>
      </w:pPr>
    </w:p>
    <w:p w14:paraId="60498B64" w14:textId="77777777" w:rsidR="008F4782" w:rsidRDefault="008F4782" w:rsidP="0094373F">
      <w:pPr>
        <w:jc w:val="center"/>
        <w:rPr>
          <w:b/>
          <w:sz w:val="28"/>
          <w:szCs w:val="28"/>
        </w:rPr>
      </w:pPr>
    </w:p>
    <w:p w14:paraId="00756E6C" w14:textId="77777777" w:rsidR="008F4782" w:rsidRDefault="008F4782" w:rsidP="0094373F">
      <w:pPr>
        <w:jc w:val="center"/>
        <w:rPr>
          <w:b/>
          <w:sz w:val="28"/>
          <w:szCs w:val="28"/>
        </w:rPr>
      </w:pPr>
    </w:p>
    <w:p w14:paraId="3419D8B6" w14:textId="77777777" w:rsidR="0094373F" w:rsidRPr="0094373F" w:rsidRDefault="00000000" w:rsidP="0094373F">
      <w:pPr>
        <w:jc w:val="center"/>
        <w:rPr>
          <w:b/>
          <w:sz w:val="28"/>
          <w:szCs w:val="28"/>
        </w:rPr>
      </w:pPr>
      <w:r w:rsidRPr="0094373F">
        <w:rPr>
          <w:b/>
          <w:sz w:val="28"/>
          <w:szCs w:val="28"/>
        </w:rPr>
        <w:t>МУНИЦИПАЛЬНАЯ ПРОГРАММА</w:t>
      </w:r>
    </w:p>
    <w:p w14:paraId="5E9B8FCA" w14:textId="77777777" w:rsidR="0094373F" w:rsidRDefault="00653BC7" w:rsidP="0094373F">
      <w:pPr>
        <w:jc w:val="center"/>
        <w:rPr>
          <w:b/>
          <w:sz w:val="28"/>
          <w:szCs w:val="28"/>
        </w:rPr>
      </w:pPr>
      <w:r>
        <w:rPr>
          <w:b/>
          <w:sz w:val="28"/>
          <w:szCs w:val="28"/>
        </w:rPr>
        <w:t>«Обеспечение</w:t>
      </w:r>
      <w:r w:rsidR="00000000" w:rsidRPr="0094373F">
        <w:rPr>
          <w:b/>
          <w:sz w:val="28"/>
          <w:szCs w:val="28"/>
        </w:rPr>
        <w:t xml:space="preserve"> устойчивого функционирования </w:t>
      </w:r>
    </w:p>
    <w:p w14:paraId="10E81D47" w14:textId="77777777" w:rsidR="00653BC7" w:rsidRDefault="0094373F" w:rsidP="0094373F">
      <w:pPr>
        <w:jc w:val="center"/>
        <w:rPr>
          <w:b/>
          <w:sz w:val="28"/>
          <w:szCs w:val="28"/>
        </w:rPr>
      </w:pPr>
      <w:r w:rsidRPr="0094373F">
        <w:rPr>
          <w:b/>
          <w:sz w:val="28"/>
          <w:szCs w:val="28"/>
        </w:rPr>
        <w:t>и развития коммунальной и инженерной инфраструктуры</w:t>
      </w:r>
    </w:p>
    <w:p w14:paraId="33B7E358" w14:textId="77777777" w:rsidR="0094373F" w:rsidRDefault="001B0C7F" w:rsidP="0094373F">
      <w:pPr>
        <w:jc w:val="center"/>
        <w:rPr>
          <w:b/>
          <w:sz w:val="28"/>
          <w:szCs w:val="28"/>
        </w:rPr>
      </w:pPr>
      <w:r>
        <w:rPr>
          <w:b/>
          <w:sz w:val="28"/>
          <w:szCs w:val="28"/>
        </w:rPr>
        <w:t>и повышение</w:t>
      </w:r>
      <w:r w:rsidR="00000000" w:rsidRPr="0094373F">
        <w:rPr>
          <w:b/>
          <w:sz w:val="28"/>
          <w:szCs w:val="28"/>
        </w:rPr>
        <w:t xml:space="preserve"> энергоэффективности </w:t>
      </w:r>
    </w:p>
    <w:p w14:paraId="30996370" w14:textId="77777777" w:rsidR="0094373F" w:rsidRDefault="00FA25A0" w:rsidP="0094373F">
      <w:pPr>
        <w:jc w:val="center"/>
        <w:rPr>
          <w:sz w:val="24"/>
          <w:szCs w:val="24"/>
        </w:rPr>
      </w:pPr>
      <w:r>
        <w:rPr>
          <w:b/>
          <w:sz w:val="28"/>
          <w:szCs w:val="28"/>
        </w:rPr>
        <w:t xml:space="preserve">в </w:t>
      </w:r>
      <w:r w:rsidR="006F2C0C">
        <w:rPr>
          <w:b/>
          <w:sz w:val="28"/>
          <w:szCs w:val="28"/>
        </w:rPr>
        <w:t>Ульяновском городском</w:t>
      </w:r>
      <w:r w:rsidR="003A3E40">
        <w:rPr>
          <w:b/>
          <w:sz w:val="28"/>
          <w:szCs w:val="28"/>
        </w:rPr>
        <w:t xml:space="preserve"> поселении</w:t>
      </w:r>
      <w:r w:rsidR="00000000" w:rsidRPr="0094373F">
        <w:rPr>
          <w:b/>
          <w:sz w:val="28"/>
          <w:szCs w:val="28"/>
        </w:rPr>
        <w:t xml:space="preserve"> Тосненского</w:t>
      </w:r>
      <w:r w:rsidR="00081C13">
        <w:rPr>
          <w:b/>
          <w:sz w:val="28"/>
          <w:szCs w:val="28"/>
        </w:rPr>
        <w:t xml:space="preserve"> </w:t>
      </w:r>
      <w:r w:rsidR="00081C13" w:rsidRPr="00081C13">
        <w:rPr>
          <w:b/>
          <w:sz w:val="28"/>
          <w:szCs w:val="28"/>
        </w:rPr>
        <w:t>муниципального</w:t>
      </w:r>
      <w:r w:rsidR="00000000" w:rsidRPr="0094373F">
        <w:rPr>
          <w:b/>
          <w:sz w:val="28"/>
          <w:szCs w:val="28"/>
        </w:rPr>
        <w:t xml:space="preserve"> райо</w:t>
      </w:r>
      <w:r w:rsidR="00B15EC5">
        <w:rPr>
          <w:b/>
          <w:sz w:val="28"/>
          <w:szCs w:val="28"/>
        </w:rPr>
        <w:t>на Ле</w:t>
      </w:r>
      <w:r w:rsidR="0054584E">
        <w:rPr>
          <w:b/>
          <w:sz w:val="28"/>
          <w:szCs w:val="28"/>
        </w:rPr>
        <w:t>нинградской области на 20</w:t>
      </w:r>
      <w:r w:rsidR="00E93785">
        <w:rPr>
          <w:b/>
          <w:sz w:val="28"/>
          <w:szCs w:val="28"/>
        </w:rPr>
        <w:t>24</w:t>
      </w:r>
      <w:r w:rsidR="0054584E">
        <w:rPr>
          <w:b/>
          <w:sz w:val="28"/>
          <w:szCs w:val="28"/>
        </w:rPr>
        <w:t>-202</w:t>
      </w:r>
      <w:r w:rsidR="00E93785">
        <w:rPr>
          <w:b/>
          <w:sz w:val="28"/>
          <w:szCs w:val="28"/>
        </w:rPr>
        <w:t>8</w:t>
      </w:r>
      <w:r w:rsidR="00000000" w:rsidRPr="0094373F">
        <w:rPr>
          <w:b/>
          <w:sz w:val="28"/>
          <w:szCs w:val="28"/>
        </w:rPr>
        <w:t xml:space="preserve"> годы</w:t>
      </w:r>
      <w:r w:rsidR="00653BC7">
        <w:rPr>
          <w:b/>
          <w:sz w:val="28"/>
          <w:szCs w:val="28"/>
        </w:rPr>
        <w:t>»</w:t>
      </w:r>
    </w:p>
    <w:p w14:paraId="07888992" w14:textId="77777777" w:rsidR="0094373F" w:rsidRDefault="0094373F" w:rsidP="002813E0">
      <w:pPr>
        <w:jc w:val="right"/>
        <w:rPr>
          <w:sz w:val="24"/>
          <w:szCs w:val="24"/>
        </w:rPr>
      </w:pPr>
    </w:p>
    <w:p w14:paraId="1C125D44" w14:textId="77777777" w:rsidR="0094373F" w:rsidRDefault="0094373F" w:rsidP="002813E0">
      <w:pPr>
        <w:jc w:val="right"/>
        <w:rPr>
          <w:sz w:val="24"/>
          <w:szCs w:val="24"/>
        </w:rPr>
      </w:pPr>
    </w:p>
    <w:p w14:paraId="0790A82A" w14:textId="77777777" w:rsidR="0094373F" w:rsidRDefault="0094373F" w:rsidP="002813E0">
      <w:pPr>
        <w:jc w:val="right"/>
        <w:rPr>
          <w:sz w:val="24"/>
          <w:szCs w:val="24"/>
        </w:rPr>
      </w:pPr>
    </w:p>
    <w:p w14:paraId="538FF80C" w14:textId="77777777" w:rsidR="0094373F" w:rsidRDefault="0094373F" w:rsidP="002813E0">
      <w:pPr>
        <w:jc w:val="right"/>
        <w:rPr>
          <w:sz w:val="24"/>
          <w:szCs w:val="24"/>
        </w:rPr>
      </w:pPr>
    </w:p>
    <w:p w14:paraId="552BC551" w14:textId="77777777" w:rsidR="0094373F" w:rsidRDefault="0094373F" w:rsidP="002813E0">
      <w:pPr>
        <w:jc w:val="right"/>
        <w:rPr>
          <w:sz w:val="24"/>
          <w:szCs w:val="24"/>
        </w:rPr>
      </w:pPr>
    </w:p>
    <w:p w14:paraId="0B3D8FEB" w14:textId="77777777" w:rsidR="0094373F" w:rsidRDefault="0094373F" w:rsidP="002813E0">
      <w:pPr>
        <w:jc w:val="right"/>
        <w:rPr>
          <w:sz w:val="24"/>
          <w:szCs w:val="24"/>
        </w:rPr>
      </w:pPr>
    </w:p>
    <w:p w14:paraId="53C6D587" w14:textId="77777777" w:rsidR="0094373F" w:rsidRDefault="0094373F" w:rsidP="002813E0">
      <w:pPr>
        <w:jc w:val="right"/>
        <w:rPr>
          <w:sz w:val="24"/>
          <w:szCs w:val="24"/>
        </w:rPr>
      </w:pPr>
    </w:p>
    <w:p w14:paraId="0DFA8DDD" w14:textId="77777777" w:rsidR="0094373F" w:rsidRDefault="0094373F" w:rsidP="002813E0">
      <w:pPr>
        <w:jc w:val="right"/>
        <w:rPr>
          <w:sz w:val="24"/>
          <w:szCs w:val="24"/>
        </w:rPr>
      </w:pPr>
    </w:p>
    <w:p w14:paraId="60210763" w14:textId="77777777" w:rsidR="0094373F" w:rsidRDefault="0094373F" w:rsidP="002813E0">
      <w:pPr>
        <w:jc w:val="right"/>
        <w:rPr>
          <w:sz w:val="24"/>
          <w:szCs w:val="24"/>
        </w:rPr>
      </w:pPr>
    </w:p>
    <w:p w14:paraId="6E255254" w14:textId="77777777" w:rsidR="0094373F" w:rsidRDefault="0094373F" w:rsidP="002813E0">
      <w:pPr>
        <w:jc w:val="right"/>
        <w:rPr>
          <w:sz w:val="24"/>
          <w:szCs w:val="24"/>
        </w:rPr>
      </w:pPr>
    </w:p>
    <w:p w14:paraId="28D459E7" w14:textId="77777777" w:rsidR="0094373F" w:rsidRDefault="0094373F" w:rsidP="002813E0">
      <w:pPr>
        <w:jc w:val="right"/>
        <w:rPr>
          <w:sz w:val="24"/>
          <w:szCs w:val="24"/>
        </w:rPr>
      </w:pPr>
    </w:p>
    <w:p w14:paraId="7589B048" w14:textId="77777777" w:rsidR="0094373F" w:rsidRDefault="0094373F" w:rsidP="002813E0">
      <w:pPr>
        <w:jc w:val="right"/>
        <w:rPr>
          <w:sz w:val="24"/>
          <w:szCs w:val="24"/>
        </w:rPr>
      </w:pPr>
    </w:p>
    <w:p w14:paraId="3E3CB14B" w14:textId="77777777" w:rsidR="0094373F" w:rsidRDefault="0094373F" w:rsidP="002813E0">
      <w:pPr>
        <w:jc w:val="right"/>
        <w:rPr>
          <w:sz w:val="24"/>
          <w:szCs w:val="24"/>
        </w:rPr>
      </w:pPr>
    </w:p>
    <w:p w14:paraId="396A5CE5" w14:textId="77777777" w:rsidR="0094373F" w:rsidRDefault="0094373F" w:rsidP="002813E0">
      <w:pPr>
        <w:jc w:val="right"/>
        <w:rPr>
          <w:sz w:val="24"/>
          <w:szCs w:val="24"/>
        </w:rPr>
      </w:pPr>
    </w:p>
    <w:p w14:paraId="407A7E14" w14:textId="77777777" w:rsidR="0094373F" w:rsidRDefault="0094373F" w:rsidP="002813E0">
      <w:pPr>
        <w:jc w:val="right"/>
        <w:rPr>
          <w:sz w:val="24"/>
          <w:szCs w:val="24"/>
        </w:rPr>
      </w:pPr>
    </w:p>
    <w:p w14:paraId="3643AAA5" w14:textId="77777777" w:rsidR="00932972" w:rsidRDefault="00932972" w:rsidP="004201D5">
      <w:pPr>
        <w:jc w:val="center"/>
        <w:rPr>
          <w:sz w:val="24"/>
          <w:szCs w:val="24"/>
        </w:rPr>
        <w:sectPr w:rsidR="00932972" w:rsidSect="00D17F97">
          <w:footerReference w:type="even" r:id="rId10"/>
          <w:footerReference w:type="default" r:id="rId11"/>
          <w:pgSz w:w="11907" w:h="16840" w:code="9"/>
          <w:pgMar w:top="1135" w:right="567" w:bottom="1276" w:left="1701" w:header="720" w:footer="23" w:gutter="0"/>
          <w:pgNumType w:start="1"/>
          <w:cols w:space="720"/>
        </w:sectPr>
      </w:pPr>
    </w:p>
    <w:p w14:paraId="5CF64C90" w14:textId="77777777" w:rsidR="00DD611D" w:rsidRDefault="006768F5" w:rsidP="006768F5">
      <w:pPr>
        <w:jc w:val="center"/>
        <w:rPr>
          <w:sz w:val="24"/>
          <w:szCs w:val="24"/>
        </w:rPr>
      </w:pPr>
      <w:bookmarkStart w:id="3" w:name="_Hlk166851801"/>
      <w:r w:rsidRPr="006768F5">
        <w:rPr>
          <w:sz w:val="24"/>
          <w:szCs w:val="24"/>
        </w:rPr>
        <w:lastRenderedPageBreak/>
        <w:t>П</w:t>
      </w:r>
      <w:r w:rsidR="00AC1D06">
        <w:rPr>
          <w:sz w:val="24"/>
          <w:szCs w:val="24"/>
        </w:rPr>
        <w:t xml:space="preserve">аспорт </w:t>
      </w:r>
      <w:r w:rsidRPr="006768F5">
        <w:rPr>
          <w:sz w:val="24"/>
          <w:szCs w:val="24"/>
        </w:rPr>
        <w:t>муниципальной программы</w:t>
      </w:r>
      <w:r w:rsidR="00AC1D06" w:rsidRPr="00AC1D06">
        <w:rPr>
          <w:sz w:val="24"/>
          <w:szCs w:val="24"/>
        </w:rPr>
        <w:t xml:space="preserve"> </w:t>
      </w:r>
      <w:r w:rsidR="00AC1D06" w:rsidRPr="00152FBE">
        <w:rPr>
          <w:sz w:val="24"/>
          <w:szCs w:val="24"/>
        </w:rPr>
        <w:t>Ульяновского городского поселения</w:t>
      </w:r>
      <w:r w:rsidR="00AC1D06">
        <w:rPr>
          <w:sz w:val="24"/>
          <w:szCs w:val="24"/>
        </w:rPr>
        <w:t xml:space="preserve"> </w:t>
      </w:r>
      <w:r w:rsidR="00AC1D06" w:rsidRPr="00152FBE">
        <w:rPr>
          <w:sz w:val="24"/>
          <w:szCs w:val="24"/>
        </w:rPr>
        <w:t>Тосненского муниципального района Ленинградской области</w:t>
      </w:r>
      <w:r w:rsidR="00AC1D06">
        <w:rPr>
          <w:sz w:val="24"/>
          <w:szCs w:val="24"/>
        </w:rPr>
        <w:t xml:space="preserve"> </w:t>
      </w:r>
      <w:r w:rsidRPr="006768F5">
        <w:rPr>
          <w:sz w:val="24"/>
          <w:szCs w:val="24"/>
        </w:rPr>
        <w:t>«Обеспечение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w:t>
      </w:r>
      <w:r w:rsidR="00081C13">
        <w:rPr>
          <w:sz w:val="24"/>
          <w:szCs w:val="24"/>
        </w:rPr>
        <w:t xml:space="preserve"> </w:t>
      </w:r>
      <w:r w:rsidR="00081C13" w:rsidRPr="00081C13">
        <w:rPr>
          <w:sz w:val="24"/>
          <w:szCs w:val="24"/>
        </w:rPr>
        <w:t>муниципального</w:t>
      </w:r>
      <w:r w:rsidRPr="006768F5">
        <w:rPr>
          <w:sz w:val="24"/>
          <w:szCs w:val="24"/>
        </w:rPr>
        <w:t xml:space="preserve"> района Ленинградской области на 2024-2028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0"/>
        <w:gridCol w:w="4966"/>
      </w:tblGrid>
      <w:tr w:rsidR="00632764" w14:paraId="182E9FB8" w14:textId="77777777">
        <w:trPr>
          <w:jc w:val="center"/>
        </w:trPr>
        <w:tc>
          <w:tcPr>
            <w:tcW w:w="5047" w:type="dxa"/>
          </w:tcPr>
          <w:p w14:paraId="6FE41B3C" w14:textId="77777777" w:rsidR="0091780C" w:rsidRPr="00511063" w:rsidRDefault="00000000">
            <w:pPr>
              <w:rPr>
                <w:sz w:val="24"/>
                <w:szCs w:val="24"/>
              </w:rPr>
            </w:pPr>
            <w:bookmarkStart w:id="4" w:name="_Hlk166661773"/>
            <w:bookmarkEnd w:id="3"/>
            <w:r w:rsidRPr="00365379">
              <w:rPr>
                <w:sz w:val="24"/>
                <w:szCs w:val="24"/>
              </w:rPr>
              <w:t>Сроки реализации муниципальной программы</w:t>
            </w:r>
          </w:p>
        </w:tc>
        <w:tc>
          <w:tcPr>
            <w:tcW w:w="5186" w:type="dxa"/>
            <w:tcMar>
              <w:top w:w="85" w:type="dxa"/>
              <w:left w:w="28" w:type="dxa"/>
              <w:bottom w:w="85" w:type="dxa"/>
              <w:right w:w="28" w:type="dxa"/>
            </w:tcMar>
          </w:tcPr>
          <w:p w14:paraId="1CF5AE5B" w14:textId="77777777" w:rsidR="0091780C" w:rsidRPr="00511063" w:rsidRDefault="00000000">
            <w:pPr>
              <w:jc w:val="center"/>
              <w:rPr>
                <w:sz w:val="24"/>
                <w:szCs w:val="24"/>
              </w:rPr>
            </w:pPr>
            <w:r>
              <w:rPr>
                <w:sz w:val="24"/>
                <w:szCs w:val="24"/>
              </w:rPr>
              <w:t>2024-2028</w:t>
            </w:r>
          </w:p>
        </w:tc>
      </w:tr>
      <w:tr w:rsidR="00632764" w14:paraId="67578802" w14:textId="77777777">
        <w:trPr>
          <w:jc w:val="center"/>
        </w:trPr>
        <w:tc>
          <w:tcPr>
            <w:tcW w:w="5047" w:type="dxa"/>
            <w:tcMar>
              <w:top w:w="85" w:type="dxa"/>
              <w:left w:w="28" w:type="dxa"/>
              <w:bottom w:w="85" w:type="dxa"/>
              <w:right w:w="28" w:type="dxa"/>
            </w:tcMar>
          </w:tcPr>
          <w:p w14:paraId="4FB21455" w14:textId="77777777" w:rsidR="0091780C" w:rsidRPr="00511063" w:rsidRDefault="00000000">
            <w:pPr>
              <w:rPr>
                <w:sz w:val="24"/>
                <w:szCs w:val="24"/>
              </w:rPr>
            </w:pPr>
            <w:r>
              <w:rPr>
                <w:sz w:val="24"/>
                <w:szCs w:val="24"/>
              </w:rPr>
              <w:t>Ответственный исполнитель муниципальной программы</w:t>
            </w:r>
          </w:p>
        </w:tc>
        <w:tc>
          <w:tcPr>
            <w:tcW w:w="5186" w:type="dxa"/>
            <w:tcMar>
              <w:top w:w="85" w:type="dxa"/>
              <w:left w:w="28" w:type="dxa"/>
              <w:bottom w:w="85" w:type="dxa"/>
              <w:right w:w="28" w:type="dxa"/>
            </w:tcMar>
          </w:tcPr>
          <w:p w14:paraId="7DC2ED72" w14:textId="77777777" w:rsidR="002E6CBB" w:rsidRDefault="00000000">
            <w:pPr>
              <w:autoSpaceDE w:val="0"/>
              <w:autoSpaceDN w:val="0"/>
              <w:adjustRightInd w:val="0"/>
              <w:rPr>
                <w:rFonts w:eastAsia="Cambria"/>
                <w:color w:val="000000"/>
                <w:sz w:val="24"/>
                <w:szCs w:val="24"/>
              </w:rPr>
            </w:pPr>
            <w:r w:rsidRPr="002E6CBB">
              <w:rPr>
                <w:rFonts w:eastAsia="Cambria"/>
                <w:color w:val="000000"/>
                <w:sz w:val="24"/>
                <w:szCs w:val="24"/>
              </w:rPr>
              <w:t xml:space="preserve">Андреева Е. Г. - главный специалист отдела ЖКХ; </w:t>
            </w:r>
          </w:p>
          <w:p w14:paraId="3A1C362F" w14:textId="77777777" w:rsidR="0091780C" w:rsidRPr="00511063" w:rsidRDefault="002E6CBB">
            <w:pPr>
              <w:autoSpaceDE w:val="0"/>
              <w:autoSpaceDN w:val="0"/>
              <w:adjustRightInd w:val="0"/>
              <w:rPr>
                <w:sz w:val="24"/>
                <w:szCs w:val="24"/>
              </w:rPr>
            </w:pPr>
            <w:r w:rsidRPr="002E6CBB">
              <w:rPr>
                <w:rFonts w:eastAsia="Cambria"/>
                <w:color w:val="000000"/>
                <w:sz w:val="24"/>
                <w:szCs w:val="24"/>
              </w:rPr>
              <w:t xml:space="preserve"> Александров А. А. – </w:t>
            </w:r>
            <w:r>
              <w:rPr>
                <w:rFonts w:eastAsia="Cambria"/>
                <w:color w:val="000000"/>
                <w:sz w:val="24"/>
                <w:szCs w:val="24"/>
              </w:rPr>
              <w:t>инженер-</w:t>
            </w:r>
            <w:r w:rsidRPr="002E6CBB">
              <w:rPr>
                <w:rFonts w:eastAsia="Cambria"/>
                <w:color w:val="000000"/>
                <w:sz w:val="24"/>
                <w:szCs w:val="24"/>
              </w:rPr>
              <w:t xml:space="preserve">энергетик отдела ЖКХ </w:t>
            </w:r>
          </w:p>
        </w:tc>
      </w:tr>
      <w:tr w:rsidR="00632764" w14:paraId="396B8AD4" w14:textId="77777777">
        <w:trPr>
          <w:trHeight w:val="1095"/>
          <w:jc w:val="center"/>
        </w:trPr>
        <w:tc>
          <w:tcPr>
            <w:tcW w:w="5047" w:type="dxa"/>
            <w:tcMar>
              <w:top w:w="85" w:type="dxa"/>
              <w:left w:w="28" w:type="dxa"/>
              <w:bottom w:w="85" w:type="dxa"/>
              <w:right w:w="28" w:type="dxa"/>
            </w:tcMar>
          </w:tcPr>
          <w:p w14:paraId="240993E3" w14:textId="77777777" w:rsidR="0091780C" w:rsidRPr="00511063" w:rsidRDefault="00000000">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1E7B392B" w14:textId="77777777" w:rsidR="0091780C" w:rsidRPr="00511063" w:rsidRDefault="0091780C">
            <w:pPr>
              <w:rPr>
                <w:sz w:val="24"/>
                <w:szCs w:val="24"/>
              </w:rPr>
            </w:pPr>
          </w:p>
        </w:tc>
        <w:tc>
          <w:tcPr>
            <w:tcW w:w="5186" w:type="dxa"/>
            <w:tcMar>
              <w:top w:w="85" w:type="dxa"/>
              <w:left w:w="28" w:type="dxa"/>
              <w:bottom w:w="85" w:type="dxa"/>
              <w:right w:w="28" w:type="dxa"/>
            </w:tcMar>
          </w:tcPr>
          <w:p w14:paraId="784CE7F5" w14:textId="77777777" w:rsidR="0091780C" w:rsidRPr="00D95E8B" w:rsidRDefault="00000000">
            <w:pPr>
              <w:tabs>
                <w:tab w:val="left" w:pos="2415"/>
              </w:tabs>
              <w:rPr>
                <w:sz w:val="24"/>
                <w:szCs w:val="24"/>
              </w:rPr>
            </w:pPr>
            <w:r w:rsidRPr="00FA25A0">
              <w:rPr>
                <w:color w:val="000000"/>
                <w:sz w:val="24"/>
                <w:szCs w:val="24"/>
              </w:rPr>
              <w:t xml:space="preserve">Обеспечение </w:t>
            </w:r>
            <w:r>
              <w:rPr>
                <w:sz w:val="24"/>
                <w:szCs w:val="24"/>
              </w:rPr>
              <w:t>комфортных условий</w:t>
            </w:r>
            <w:r w:rsidRPr="008B60FD">
              <w:rPr>
                <w:sz w:val="24"/>
                <w:szCs w:val="24"/>
              </w:rPr>
              <w:t xml:space="preserve"> проживания </w:t>
            </w:r>
            <w:r w:rsidRPr="00FA25A0">
              <w:rPr>
                <w:color w:val="000000"/>
                <w:sz w:val="24"/>
                <w:szCs w:val="24"/>
              </w:rPr>
              <w:t xml:space="preserve">населения на территории </w:t>
            </w:r>
            <w:r>
              <w:rPr>
                <w:color w:val="000000"/>
                <w:sz w:val="24"/>
                <w:szCs w:val="24"/>
              </w:rPr>
              <w:t xml:space="preserve">Ульяновского </w:t>
            </w:r>
            <w:r w:rsidRPr="00FA25A0">
              <w:rPr>
                <w:color w:val="000000"/>
                <w:sz w:val="24"/>
                <w:szCs w:val="24"/>
              </w:rPr>
              <w:t xml:space="preserve">городского </w:t>
            </w:r>
            <w:r>
              <w:rPr>
                <w:color w:val="000000"/>
                <w:sz w:val="24"/>
                <w:szCs w:val="24"/>
              </w:rPr>
              <w:t>поселения Тосненского района Ле</w:t>
            </w:r>
            <w:r w:rsidRPr="00FA25A0">
              <w:rPr>
                <w:color w:val="000000"/>
                <w:sz w:val="24"/>
                <w:szCs w:val="24"/>
              </w:rPr>
              <w:t>нинградской области</w:t>
            </w:r>
          </w:p>
        </w:tc>
      </w:tr>
      <w:tr w:rsidR="00632764" w14:paraId="3AA58DB9" w14:textId="77777777">
        <w:trPr>
          <w:trHeight w:val="2172"/>
          <w:jc w:val="center"/>
        </w:trPr>
        <w:tc>
          <w:tcPr>
            <w:tcW w:w="5047" w:type="dxa"/>
            <w:tcMar>
              <w:top w:w="85" w:type="dxa"/>
              <w:left w:w="28" w:type="dxa"/>
              <w:bottom w:w="85" w:type="dxa"/>
              <w:right w:w="28" w:type="dxa"/>
            </w:tcMar>
          </w:tcPr>
          <w:p w14:paraId="6DB9C559" w14:textId="77777777" w:rsidR="0091780C" w:rsidRPr="00511063" w:rsidRDefault="00000000">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0AD4DB79" w14:textId="77777777" w:rsidR="0091780C" w:rsidRPr="00511063" w:rsidRDefault="0091780C">
            <w:pPr>
              <w:jc w:val="center"/>
              <w:rPr>
                <w:sz w:val="24"/>
                <w:szCs w:val="24"/>
              </w:rPr>
            </w:pPr>
          </w:p>
          <w:p w14:paraId="22F4796A" w14:textId="77777777" w:rsidR="0091780C" w:rsidRPr="00511063" w:rsidRDefault="0091780C">
            <w:pPr>
              <w:jc w:val="center"/>
              <w:rPr>
                <w:sz w:val="24"/>
                <w:szCs w:val="24"/>
              </w:rPr>
            </w:pPr>
          </w:p>
          <w:p w14:paraId="17E2A3CA" w14:textId="77777777" w:rsidR="0091780C" w:rsidRPr="00511063" w:rsidRDefault="0091780C">
            <w:pPr>
              <w:jc w:val="center"/>
              <w:rPr>
                <w:sz w:val="24"/>
                <w:szCs w:val="24"/>
              </w:rPr>
            </w:pPr>
          </w:p>
          <w:p w14:paraId="6CB22C69" w14:textId="77777777" w:rsidR="0091780C" w:rsidRPr="00511063" w:rsidRDefault="0091780C">
            <w:pPr>
              <w:jc w:val="center"/>
              <w:rPr>
                <w:sz w:val="24"/>
                <w:szCs w:val="24"/>
              </w:rPr>
            </w:pPr>
          </w:p>
          <w:p w14:paraId="0A5EA28C" w14:textId="77777777" w:rsidR="0091780C" w:rsidRPr="00511063" w:rsidRDefault="0091780C">
            <w:pPr>
              <w:jc w:val="center"/>
              <w:rPr>
                <w:sz w:val="24"/>
                <w:szCs w:val="24"/>
              </w:rPr>
            </w:pPr>
          </w:p>
        </w:tc>
        <w:tc>
          <w:tcPr>
            <w:tcW w:w="5186" w:type="dxa"/>
            <w:tcMar>
              <w:top w:w="85" w:type="dxa"/>
              <w:left w:w="28" w:type="dxa"/>
              <w:bottom w:w="85" w:type="dxa"/>
              <w:right w:w="28" w:type="dxa"/>
            </w:tcMar>
          </w:tcPr>
          <w:p w14:paraId="6B8E85A3" w14:textId="77777777" w:rsidR="0091780C" w:rsidRPr="0091780C" w:rsidRDefault="00000000" w:rsidP="0091780C">
            <w:pPr>
              <w:rPr>
                <w:sz w:val="24"/>
                <w:szCs w:val="24"/>
              </w:rPr>
            </w:pPr>
            <w:r w:rsidRPr="0091780C">
              <w:rPr>
                <w:sz w:val="24"/>
                <w:szCs w:val="24"/>
              </w:rPr>
              <w:t>Повышение уровня газификации индивидуального жилого фонда в Ульяновском городском поселении Тосненского района Ленинградской области и обеспечение стабильного, бесперебойного предоставления услуг газоснабжения потребителю;</w:t>
            </w:r>
          </w:p>
          <w:p w14:paraId="55A9A192" w14:textId="77777777" w:rsidR="0091780C" w:rsidRPr="0091780C" w:rsidRDefault="00000000" w:rsidP="0091780C">
            <w:pPr>
              <w:rPr>
                <w:sz w:val="24"/>
                <w:szCs w:val="24"/>
              </w:rPr>
            </w:pPr>
            <w:r w:rsidRPr="0091780C">
              <w:rPr>
                <w:sz w:val="24"/>
                <w:szCs w:val="24"/>
              </w:rPr>
              <w:t>гарантированное обеспечение населения Ульяновского городского поселения Тосненского района Ленинградской области питьевой водой;</w:t>
            </w:r>
          </w:p>
          <w:p w14:paraId="67A8327B" w14:textId="77777777" w:rsidR="0091780C" w:rsidRPr="00766A1D" w:rsidRDefault="00000000" w:rsidP="0091780C">
            <w:pPr>
              <w:rPr>
                <w:sz w:val="24"/>
                <w:szCs w:val="24"/>
              </w:rPr>
            </w:pPr>
            <w:r w:rsidRPr="0091780C">
              <w:rPr>
                <w:sz w:val="24"/>
                <w:szCs w:val="24"/>
              </w:rPr>
              <w:t>повышение качества и надежности предоставления услуг по электроснабжению и теплоснабжению потребителям.</w:t>
            </w:r>
          </w:p>
        </w:tc>
      </w:tr>
      <w:tr w:rsidR="00632764" w14:paraId="1688E1D3" w14:textId="77777777" w:rsidTr="00EA432A">
        <w:trPr>
          <w:trHeight w:val="1109"/>
          <w:jc w:val="center"/>
        </w:trPr>
        <w:tc>
          <w:tcPr>
            <w:tcW w:w="5047" w:type="dxa"/>
            <w:tcMar>
              <w:top w:w="85" w:type="dxa"/>
              <w:left w:w="28" w:type="dxa"/>
              <w:bottom w:w="85" w:type="dxa"/>
              <w:right w:w="28" w:type="dxa"/>
            </w:tcMar>
          </w:tcPr>
          <w:p w14:paraId="7C3AC167" w14:textId="77777777" w:rsidR="0091780C" w:rsidRPr="00511063" w:rsidRDefault="00000000">
            <w:pPr>
              <w:rPr>
                <w:sz w:val="24"/>
                <w:szCs w:val="24"/>
              </w:rPr>
            </w:pPr>
            <w:r w:rsidRPr="00511063">
              <w:rPr>
                <w:sz w:val="24"/>
                <w:szCs w:val="24"/>
              </w:rPr>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5186" w:type="dxa"/>
            <w:tcMar>
              <w:top w:w="85" w:type="dxa"/>
              <w:left w:w="28" w:type="dxa"/>
              <w:bottom w:w="85" w:type="dxa"/>
              <w:right w:w="28" w:type="dxa"/>
            </w:tcMar>
          </w:tcPr>
          <w:p w14:paraId="751A8C64" w14:textId="77777777" w:rsidR="0091780C" w:rsidRPr="005677F3" w:rsidRDefault="00000000">
            <w:pPr>
              <w:rPr>
                <w:sz w:val="24"/>
                <w:szCs w:val="24"/>
              </w:rPr>
            </w:pPr>
            <w:r>
              <w:rPr>
                <w:sz w:val="24"/>
                <w:szCs w:val="24"/>
              </w:rPr>
              <w:t>Результатами реализации муниципальной программы является совокупность результатов 4 комплексных мероприятий.</w:t>
            </w:r>
          </w:p>
        </w:tc>
      </w:tr>
      <w:tr w:rsidR="00632764" w14:paraId="0F58F94B" w14:textId="77777777">
        <w:trPr>
          <w:jc w:val="center"/>
        </w:trPr>
        <w:tc>
          <w:tcPr>
            <w:tcW w:w="5047" w:type="dxa"/>
            <w:tcMar>
              <w:top w:w="85" w:type="dxa"/>
              <w:left w:w="28" w:type="dxa"/>
              <w:bottom w:w="85" w:type="dxa"/>
              <w:right w:w="28" w:type="dxa"/>
            </w:tcMar>
          </w:tcPr>
          <w:p w14:paraId="1C4C1B1E" w14:textId="77777777" w:rsidR="0091780C" w:rsidRDefault="00000000">
            <w:pPr>
              <w:rPr>
                <w:sz w:val="24"/>
                <w:szCs w:val="24"/>
                <w:highlight w:val="lightGray"/>
              </w:rPr>
            </w:pPr>
            <w:r w:rsidRPr="00365379">
              <w:rPr>
                <w:sz w:val="24"/>
                <w:szCs w:val="24"/>
              </w:rPr>
              <w:t>Проекты, реализуемые в рамках муниципальной программы</w:t>
            </w:r>
          </w:p>
        </w:tc>
        <w:tc>
          <w:tcPr>
            <w:tcW w:w="5186" w:type="dxa"/>
            <w:tcMar>
              <w:top w:w="85" w:type="dxa"/>
              <w:left w:w="28" w:type="dxa"/>
              <w:bottom w:w="85" w:type="dxa"/>
              <w:right w:w="28" w:type="dxa"/>
            </w:tcMar>
          </w:tcPr>
          <w:p w14:paraId="2EB921F8" w14:textId="77777777" w:rsidR="0091780C" w:rsidRDefault="00000000">
            <w:pPr>
              <w:jc w:val="both"/>
              <w:rPr>
                <w:sz w:val="24"/>
                <w:szCs w:val="24"/>
                <w:highlight w:val="lightGray"/>
              </w:rPr>
            </w:pPr>
            <w:r w:rsidRPr="00EA432A">
              <w:rPr>
                <w:sz w:val="24"/>
                <w:szCs w:val="24"/>
              </w:rPr>
              <w:t>-</w:t>
            </w:r>
          </w:p>
        </w:tc>
      </w:tr>
      <w:tr w:rsidR="00632764" w14:paraId="1277E3FE" w14:textId="77777777">
        <w:trPr>
          <w:trHeight w:val="2658"/>
          <w:jc w:val="center"/>
        </w:trPr>
        <w:tc>
          <w:tcPr>
            <w:tcW w:w="5047" w:type="dxa"/>
            <w:tcMar>
              <w:top w:w="85" w:type="dxa"/>
              <w:left w:w="28" w:type="dxa"/>
              <w:bottom w:w="85" w:type="dxa"/>
              <w:right w:w="28" w:type="dxa"/>
            </w:tcMar>
          </w:tcPr>
          <w:p w14:paraId="63606FAF" w14:textId="77777777" w:rsidR="0091780C" w:rsidRDefault="00000000">
            <w:pPr>
              <w:rPr>
                <w:sz w:val="24"/>
                <w:szCs w:val="24"/>
              </w:rPr>
            </w:pPr>
            <w:r>
              <w:rPr>
                <w:sz w:val="24"/>
                <w:szCs w:val="24"/>
              </w:rPr>
              <w:t>Объем бюджетных ассигнований муниципальной программы – всего, в том числе по годам</w:t>
            </w:r>
          </w:p>
          <w:p w14:paraId="05A98AAF" w14:textId="77777777" w:rsidR="0091780C" w:rsidRDefault="0091780C">
            <w:pPr>
              <w:suppressAutoHyphens/>
              <w:autoSpaceDE w:val="0"/>
              <w:autoSpaceDN w:val="0"/>
              <w:adjustRightInd w:val="0"/>
              <w:jc w:val="both"/>
              <w:rPr>
                <w:sz w:val="24"/>
                <w:szCs w:val="24"/>
              </w:rPr>
            </w:pPr>
          </w:p>
        </w:tc>
        <w:tc>
          <w:tcPr>
            <w:tcW w:w="5186" w:type="dxa"/>
            <w:tcMar>
              <w:top w:w="85" w:type="dxa"/>
              <w:left w:w="28" w:type="dxa"/>
              <w:bottom w:w="85" w:type="dxa"/>
              <w:right w:w="28" w:type="dxa"/>
            </w:tcMar>
          </w:tcPr>
          <w:p w14:paraId="543A0396" w14:textId="77777777" w:rsidR="0091780C" w:rsidRDefault="00000000">
            <w:pPr>
              <w:jc w:val="both"/>
              <w:rPr>
                <w:sz w:val="24"/>
                <w:szCs w:val="24"/>
              </w:rPr>
            </w:pPr>
            <w:r>
              <w:rPr>
                <w:sz w:val="24"/>
                <w:szCs w:val="24"/>
              </w:rPr>
              <w:t xml:space="preserve">Всего - </w:t>
            </w:r>
            <w:r w:rsidRPr="0091780C">
              <w:rPr>
                <w:sz w:val="24"/>
                <w:szCs w:val="24"/>
              </w:rPr>
              <w:t>20700,00</w:t>
            </w:r>
            <w:r>
              <w:rPr>
                <w:sz w:val="24"/>
                <w:szCs w:val="24"/>
              </w:rPr>
              <w:t xml:space="preserve"> </w:t>
            </w:r>
            <w:r w:rsidRPr="00DE36F2">
              <w:rPr>
                <w:sz w:val="24"/>
                <w:szCs w:val="24"/>
              </w:rPr>
              <w:t>тыс.руб.</w:t>
            </w:r>
            <w:r>
              <w:rPr>
                <w:sz w:val="24"/>
                <w:szCs w:val="24"/>
              </w:rPr>
              <w:t>,</w:t>
            </w:r>
            <w:r w:rsidRPr="00DE36F2">
              <w:rPr>
                <w:sz w:val="24"/>
                <w:szCs w:val="24"/>
              </w:rPr>
              <w:t xml:space="preserve">  </w:t>
            </w:r>
          </w:p>
          <w:p w14:paraId="50A86B2E" w14:textId="77777777" w:rsidR="0091780C" w:rsidRDefault="00000000">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632764" w14:paraId="69C81BDA" w14:textId="77777777">
              <w:tc>
                <w:tcPr>
                  <w:tcW w:w="1524" w:type="dxa"/>
                  <w:shd w:val="clear" w:color="auto" w:fill="auto"/>
                </w:tcPr>
                <w:p w14:paraId="6824ADCF" w14:textId="77777777" w:rsidR="0091780C" w:rsidRDefault="00000000" w:rsidP="0091780C">
                  <w:pPr>
                    <w:jc w:val="both"/>
                    <w:rPr>
                      <w:sz w:val="24"/>
                      <w:szCs w:val="24"/>
                    </w:rPr>
                  </w:pPr>
                  <w:r>
                    <w:rPr>
                      <w:sz w:val="24"/>
                      <w:szCs w:val="24"/>
                    </w:rPr>
                    <w:t>2024</w:t>
                  </w:r>
                </w:p>
              </w:tc>
              <w:tc>
                <w:tcPr>
                  <w:tcW w:w="2551" w:type="dxa"/>
                  <w:shd w:val="clear" w:color="auto" w:fill="auto"/>
                </w:tcPr>
                <w:p w14:paraId="622CBFD4" w14:textId="77777777" w:rsidR="0091780C" w:rsidRPr="0091780C" w:rsidRDefault="00000000" w:rsidP="0091780C">
                  <w:pPr>
                    <w:jc w:val="both"/>
                    <w:rPr>
                      <w:sz w:val="24"/>
                      <w:szCs w:val="24"/>
                    </w:rPr>
                  </w:pPr>
                  <w:r w:rsidRPr="0091780C">
                    <w:rPr>
                      <w:sz w:val="24"/>
                      <w:szCs w:val="24"/>
                    </w:rPr>
                    <w:t>10050,00</w:t>
                  </w:r>
                </w:p>
              </w:tc>
            </w:tr>
            <w:tr w:rsidR="00632764" w14:paraId="6C7A133C" w14:textId="77777777">
              <w:tc>
                <w:tcPr>
                  <w:tcW w:w="1524" w:type="dxa"/>
                  <w:shd w:val="clear" w:color="auto" w:fill="auto"/>
                </w:tcPr>
                <w:p w14:paraId="3CE1735B" w14:textId="77777777" w:rsidR="0091780C" w:rsidRDefault="00000000" w:rsidP="0091780C">
                  <w:pPr>
                    <w:jc w:val="both"/>
                    <w:rPr>
                      <w:sz w:val="24"/>
                      <w:szCs w:val="24"/>
                    </w:rPr>
                  </w:pPr>
                  <w:r>
                    <w:rPr>
                      <w:sz w:val="24"/>
                      <w:szCs w:val="24"/>
                    </w:rPr>
                    <w:t>2025</w:t>
                  </w:r>
                </w:p>
              </w:tc>
              <w:tc>
                <w:tcPr>
                  <w:tcW w:w="2551" w:type="dxa"/>
                  <w:shd w:val="clear" w:color="auto" w:fill="auto"/>
                </w:tcPr>
                <w:p w14:paraId="301338E2" w14:textId="77777777" w:rsidR="0091780C" w:rsidRPr="0091780C" w:rsidRDefault="00000000" w:rsidP="0091780C">
                  <w:pPr>
                    <w:jc w:val="both"/>
                    <w:rPr>
                      <w:sz w:val="24"/>
                      <w:szCs w:val="24"/>
                    </w:rPr>
                  </w:pPr>
                  <w:r w:rsidRPr="0091780C">
                    <w:rPr>
                      <w:sz w:val="24"/>
                      <w:szCs w:val="24"/>
                    </w:rPr>
                    <w:t>10650,00</w:t>
                  </w:r>
                </w:p>
              </w:tc>
            </w:tr>
            <w:tr w:rsidR="00632764" w14:paraId="51CA5BF8" w14:textId="77777777">
              <w:tc>
                <w:tcPr>
                  <w:tcW w:w="1524" w:type="dxa"/>
                  <w:shd w:val="clear" w:color="auto" w:fill="auto"/>
                </w:tcPr>
                <w:p w14:paraId="2240DC89" w14:textId="77777777" w:rsidR="0091780C" w:rsidRDefault="00000000" w:rsidP="0091780C">
                  <w:pPr>
                    <w:jc w:val="both"/>
                    <w:rPr>
                      <w:sz w:val="24"/>
                      <w:szCs w:val="24"/>
                    </w:rPr>
                  </w:pPr>
                  <w:r>
                    <w:rPr>
                      <w:sz w:val="24"/>
                      <w:szCs w:val="24"/>
                    </w:rPr>
                    <w:t>2026</w:t>
                  </w:r>
                </w:p>
              </w:tc>
              <w:tc>
                <w:tcPr>
                  <w:tcW w:w="2551" w:type="dxa"/>
                  <w:shd w:val="clear" w:color="auto" w:fill="auto"/>
                </w:tcPr>
                <w:p w14:paraId="2D593170" w14:textId="77777777" w:rsidR="0091780C" w:rsidRPr="0091780C" w:rsidRDefault="00000000" w:rsidP="0091780C">
                  <w:pPr>
                    <w:jc w:val="both"/>
                    <w:rPr>
                      <w:sz w:val="24"/>
                      <w:szCs w:val="24"/>
                    </w:rPr>
                  </w:pPr>
                  <w:r w:rsidRPr="0091780C">
                    <w:rPr>
                      <w:sz w:val="24"/>
                      <w:szCs w:val="24"/>
                    </w:rPr>
                    <w:t>0,00</w:t>
                  </w:r>
                </w:p>
              </w:tc>
            </w:tr>
            <w:tr w:rsidR="00632764" w14:paraId="79BA1C50" w14:textId="77777777">
              <w:tc>
                <w:tcPr>
                  <w:tcW w:w="1524" w:type="dxa"/>
                  <w:shd w:val="clear" w:color="auto" w:fill="auto"/>
                </w:tcPr>
                <w:p w14:paraId="5B372178" w14:textId="77777777" w:rsidR="0091780C" w:rsidRDefault="00000000" w:rsidP="0091780C">
                  <w:pPr>
                    <w:jc w:val="both"/>
                    <w:rPr>
                      <w:sz w:val="24"/>
                      <w:szCs w:val="24"/>
                    </w:rPr>
                  </w:pPr>
                  <w:r>
                    <w:rPr>
                      <w:sz w:val="24"/>
                      <w:szCs w:val="24"/>
                    </w:rPr>
                    <w:t>2027</w:t>
                  </w:r>
                </w:p>
              </w:tc>
              <w:tc>
                <w:tcPr>
                  <w:tcW w:w="2551" w:type="dxa"/>
                  <w:shd w:val="clear" w:color="auto" w:fill="auto"/>
                </w:tcPr>
                <w:p w14:paraId="6D0BD368" w14:textId="77777777" w:rsidR="0091780C" w:rsidRPr="0091780C" w:rsidRDefault="00000000" w:rsidP="0091780C">
                  <w:pPr>
                    <w:jc w:val="both"/>
                    <w:rPr>
                      <w:sz w:val="24"/>
                      <w:szCs w:val="24"/>
                    </w:rPr>
                  </w:pPr>
                  <w:r w:rsidRPr="0091780C">
                    <w:rPr>
                      <w:sz w:val="24"/>
                      <w:szCs w:val="24"/>
                    </w:rPr>
                    <w:t>0,00</w:t>
                  </w:r>
                </w:p>
              </w:tc>
            </w:tr>
            <w:tr w:rsidR="00632764" w14:paraId="1A79FDF4" w14:textId="77777777">
              <w:tc>
                <w:tcPr>
                  <w:tcW w:w="1524" w:type="dxa"/>
                  <w:shd w:val="clear" w:color="auto" w:fill="auto"/>
                </w:tcPr>
                <w:p w14:paraId="73DD19AD" w14:textId="77777777" w:rsidR="0091780C" w:rsidRDefault="00000000" w:rsidP="0091780C">
                  <w:pPr>
                    <w:jc w:val="both"/>
                    <w:rPr>
                      <w:sz w:val="24"/>
                      <w:szCs w:val="24"/>
                    </w:rPr>
                  </w:pPr>
                  <w:r>
                    <w:rPr>
                      <w:sz w:val="24"/>
                      <w:szCs w:val="24"/>
                    </w:rPr>
                    <w:t>2028</w:t>
                  </w:r>
                </w:p>
              </w:tc>
              <w:tc>
                <w:tcPr>
                  <w:tcW w:w="2551" w:type="dxa"/>
                  <w:shd w:val="clear" w:color="auto" w:fill="auto"/>
                </w:tcPr>
                <w:p w14:paraId="042F025B" w14:textId="77777777" w:rsidR="0091780C" w:rsidRPr="0091780C" w:rsidRDefault="00000000" w:rsidP="0091780C">
                  <w:pPr>
                    <w:jc w:val="both"/>
                    <w:rPr>
                      <w:sz w:val="24"/>
                      <w:szCs w:val="24"/>
                    </w:rPr>
                  </w:pPr>
                  <w:r w:rsidRPr="0091780C">
                    <w:rPr>
                      <w:sz w:val="24"/>
                      <w:szCs w:val="24"/>
                    </w:rPr>
                    <w:t>0,00</w:t>
                  </w:r>
                </w:p>
              </w:tc>
            </w:tr>
          </w:tbl>
          <w:p w14:paraId="55104983" w14:textId="77777777" w:rsidR="0091780C" w:rsidRDefault="0091780C">
            <w:pPr>
              <w:jc w:val="both"/>
              <w:rPr>
                <w:sz w:val="24"/>
                <w:szCs w:val="24"/>
              </w:rPr>
            </w:pPr>
          </w:p>
          <w:p w14:paraId="6CE1188E" w14:textId="77777777" w:rsidR="0091780C" w:rsidRDefault="0091780C">
            <w:pPr>
              <w:jc w:val="both"/>
              <w:rPr>
                <w:sz w:val="24"/>
                <w:szCs w:val="24"/>
                <w:highlight w:val="lightGray"/>
              </w:rPr>
            </w:pPr>
          </w:p>
        </w:tc>
      </w:tr>
      <w:bookmarkEnd w:id="4"/>
    </w:tbl>
    <w:p w14:paraId="1C724A09" w14:textId="77777777" w:rsidR="0091780C" w:rsidRDefault="0091780C" w:rsidP="00BF0071">
      <w:pPr>
        <w:rPr>
          <w:sz w:val="24"/>
          <w:szCs w:val="24"/>
        </w:rPr>
      </w:pPr>
    </w:p>
    <w:p w14:paraId="678F0F0A" w14:textId="77777777" w:rsidR="0091780C" w:rsidRDefault="0091780C" w:rsidP="00BF0071">
      <w:pPr>
        <w:rPr>
          <w:sz w:val="24"/>
          <w:szCs w:val="24"/>
        </w:rPr>
      </w:pPr>
    </w:p>
    <w:p w14:paraId="7640CF51" w14:textId="77777777" w:rsidR="00EA432A" w:rsidRPr="00EA432A" w:rsidRDefault="00000000" w:rsidP="00EA432A">
      <w:pPr>
        <w:jc w:val="center"/>
        <w:rPr>
          <w:b/>
          <w:bCs/>
          <w:sz w:val="24"/>
          <w:szCs w:val="24"/>
        </w:rPr>
      </w:pPr>
      <w:r w:rsidRPr="00EA432A">
        <w:rPr>
          <w:b/>
          <w:bCs/>
          <w:sz w:val="24"/>
          <w:szCs w:val="24"/>
        </w:rPr>
        <w:t>Раздел I.</w:t>
      </w:r>
    </w:p>
    <w:p w14:paraId="2F5E4AB7" w14:textId="77777777" w:rsidR="008B60FD" w:rsidRPr="00EA432A" w:rsidRDefault="00EA432A" w:rsidP="00EA432A">
      <w:pPr>
        <w:jc w:val="center"/>
        <w:rPr>
          <w:b/>
          <w:bCs/>
          <w:sz w:val="24"/>
          <w:szCs w:val="24"/>
        </w:rPr>
      </w:pPr>
      <w:r w:rsidRPr="00EA432A">
        <w:rPr>
          <w:b/>
          <w:bCs/>
          <w:sz w:val="24"/>
          <w:szCs w:val="24"/>
        </w:rPr>
        <w:lastRenderedPageBreak/>
        <w:t>Общая характеристика, основные проблемы, на решение которых направлена муниципальная программа, оценка сложившейся ситуации</w:t>
      </w:r>
    </w:p>
    <w:p w14:paraId="4F6524B9" w14:textId="77777777" w:rsidR="008B60FD" w:rsidRPr="008B60FD" w:rsidRDefault="00000000" w:rsidP="009E5726">
      <w:pPr>
        <w:ind w:firstLine="709"/>
        <w:jc w:val="both"/>
        <w:rPr>
          <w:sz w:val="24"/>
          <w:szCs w:val="24"/>
        </w:rPr>
      </w:pPr>
      <w:r w:rsidRPr="008B60FD">
        <w:rPr>
          <w:sz w:val="24"/>
          <w:szCs w:val="24"/>
        </w:rPr>
        <w:t xml:space="preserve">Настоящая муниципальная программа </w:t>
      </w:r>
      <w:r>
        <w:rPr>
          <w:sz w:val="24"/>
          <w:szCs w:val="24"/>
        </w:rPr>
        <w:t>«О</w:t>
      </w:r>
      <w:r w:rsidRPr="00DD611D">
        <w:rPr>
          <w:sz w:val="24"/>
          <w:szCs w:val="24"/>
        </w:rPr>
        <w:t>беспечени</w:t>
      </w:r>
      <w:r>
        <w:rPr>
          <w:sz w:val="24"/>
          <w:szCs w:val="24"/>
        </w:rPr>
        <w:t>е</w:t>
      </w:r>
      <w:r w:rsidRPr="00DD611D">
        <w:rPr>
          <w:sz w:val="24"/>
          <w:szCs w:val="24"/>
        </w:rPr>
        <w:t xml:space="preserve"> устойчивого функционирования и развития коммунальной и инжен</w:t>
      </w:r>
      <w:r w:rsidR="001B0C7F">
        <w:rPr>
          <w:sz w:val="24"/>
          <w:szCs w:val="24"/>
        </w:rPr>
        <w:t>ерной инфраструктуры и повышение</w:t>
      </w:r>
      <w:r w:rsidRPr="00DD611D">
        <w:rPr>
          <w:sz w:val="24"/>
          <w:szCs w:val="24"/>
        </w:rPr>
        <w:t xml:space="preserve"> э</w:t>
      </w:r>
      <w:r w:rsidR="003A3E40">
        <w:rPr>
          <w:sz w:val="24"/>
          <w:szCs w:val="24"/>
        </w:rPr>
        <w:t>нергоэффективности в Ульяновском городском поселении</w:t>
      </w:r>
      <w:r w:rsidRPr="00DD611D">
        <w:rPr>
          <w:sz w:val="24"/>
          <w:szCs w:val="24"/>
        </w:rPr>
        <w:t xml:space="preserve"> Тосненского райо</w:t>
      </w:r>
      <w:r>
        <w:rPr>
          <w:sz w:val="24"/>
          <w:szCs w:val="24"/>
        </w:rPr>
        <w:t>на Ленинградской области на 20</w:t>
      </w:r>
      <w:r w:rsidR="00E93785">
        <w:rPr>
          <w:sz w:val="24"/>
          <w:szCs w:val="24"/>
        </w:rPr>
        <w:t>24</w:t>
      </w:r>
      <w:r>
        <w:rPr>
          <w:sz w:val="24"/>
          <w:szCs w:val="24"/>
        </w:rPr>
        <w:t>-202</w:t>
      </w:r>
      <w:r w:rsidR="00E93785">
        <w:rPr>
          <w:sz w:val="24"/>
          <w:szCs w:val="24"/>
        </w:rPr>
        <w:t>8</w:t>
      </w:r>
      <w:r w:rsidRPr="00DD611D">
        <w:rPr>
          <w:sz w:val="24"/>
          <w:szCs w:val="24"/>
        </w:rPr>
        <w:t xml:space="preserve"> годы</w:t>
      </w:r>
      <w:r>
        <w:rPr>
          <w:sz w:val="24"/>
          <w:szCs w:val="24"/>
        </w:rPr>
        <w:t xml:space="preserve">» </w:t>
      </w:r>
      <w:r w:rsidRPr="008B60FD">
        <w:rPr>
          <w:sz w:val="24"/>
          <w:szCs w:val="24"/>
        </w:rPr>
        <w:t>(далее – программа) включает в себя комплекс мероприятий, направленных на содержание и развитие сферы жилищно-коммунального хозяйства с целью устойч</w:t>
      </w:r>
      <w:r>
        <w:rPr>
          <w:sz w:val="24"/>
          <w:szCs w:val="24"/>
        </w:rPr>
        <w:t>ивого и надежного функционирова</w:t>
      </w:r>
      <w:r w:rsidRPr="008B60FD">
        <w:rPr>
          <w:sz w:val="24"/>
          <w:szCs w:val="24"/>
        </w:rPr>
        <w:t xml:space="preserve">ния коммунальной инфраструктуры </w:t>
      </w:r>
      <w:r>
        <w:rPr>
          <w:sz w:val="24"/>
          <w:szCs w:val="24"/>
        </w:rPr>
        <w:t xml:space="preserve">Ульяновского </w:t>
      </w:r>
      <w:r w:rsidRPr="008B60FD">
        <w:rPr>
          <w:sz w:val="24"/>
          <w:szCs w:val="24"/>
        </w:rPr>
        <w:t>город</w:t>
      </w:r>
      <w:r>
        <w:rPr>
          <w:sz w:val="24"/>
          <w:szCs w:val="24"/>
        </w:rPr>
        <w:t>ского поселения Тосненского рай</w:t>
      </w:r>
      <w:r w:rsidRPr="008B60FD">
        <w:rPr>
          <w:sz w:val="24"/>
          <w:szCs w:val="24"/>
        </w:rPr>
        <w:t>она Ленинградской области, а также обеспечение комфортных и безопасных условий проживания населения на территории поселения.</w:t>
      </w:r>
    </w:p>
    <w:p w14:paraId="763EA9AA" w14:textId="77777777" w:rsidR="008B60FD" w:rsidRPr="008B60FD" w:rsidRDefault="00000000" w:rsidP="009E5726">
      <w:pPr>
        <w:ind w:firstLine="709"/>
        <w:jc w:val="both"/>
        <w:rPr>
          <w:sz w:val="24"/>
          <w:szCs w:val="24"/>
        </w:rPr>
      </w:pPr>
      <w:r w:rsidRPr="008B60FD">
        <w:rPr>
          <w:sz w:val="24"/>
          <w:szCs w:val="24"/>
        </w:rPr>
        <w:t>Детальный анализ состояния, основных проблем и прогно</w:t>
      </w:r>
      <w:r>
        <w:rPr>
          <w:sz w:val="24"/>
          <w:szCs w:val="24"/>
        </w:rPr>
        <w:t>зы развития в разрезе от</w:t>
      </w:r>
      <w:r w:rsidRPr="008B60FD">
        <w:rPr>
          <w:sz w:val="24"/>
          <w:szCs w:val="24"/>
        </w:rPr>
        <w:t>раслей коммунальной и инженерной инфраструктуры</w:t>
      </w:r>
      <w:r>
        <w:rPr>
          <w:sz w:val="24"/>
          <w:szCs w:val="24"/>
        </w:rPr>
        <w:t xml:space="preserve"> и энергоэффективности представ</w:t>
      </w:r>
      <w:r w:rsidRPr="008B60FD">
        <w:rPr>
          <w:sz w:val="24"/>
          <w:szCs w:val="24"/>
        </w:rPr>
        <w:t>лены в соответствующих разделах подпрограмм настоящей муниципальной программы.</w:t>
      </w:r>
    </w:p>
    <w:p w14:paraId="5CFFE481" w14:textId="77777777" w:rsidR="008B60FD" w:rsidRPr="008B60FD" w:rsidRDefault="008B60FD" w:rsidP="008B60FD">
      <w:pPr>
        <w:rPr>
          <w:sz w:val="24"/>
          <w:szCs w:val="24"/>
        </w:rPr>
      </w:pPr>
    </w:p>
    <w:p w14:paraId="5FEE0B8B" w14:textId="77777777" w:rsidR="008B60FD" w:rsidRPr="00EA432A" w:rsidRDefault="00000000" w:rsidP="008B60FD">
      <w:pPr>
        <w:jc w:val="center"/>
        <w:rPr>
          <w:b/>
          <w:bCs/>
          <w:sz w:val="24"/>
          <w:szCs w:val="24"/>
        </w:rPr>
      </w:pPr>
      <w:r w:rsidRPr="00EA432A">
        <w:rPr>
          <w:b/>
          <w:bCs/>
          <w:sz w:val="24"/>
          <w:szCs w:val="24"/>
        </w:rPr>
        <w:t>Раздел 2. Приоритеты, цели и задачи муниципальной программы</w:t>
      </w:r>
    </w:p>
    <w:p w14:paraId="4A3DB5CD" w14:textId="77777777" w:rsidR="008B60FD" w:rsidRPr="008B60FD" w:rsidRDefault="008B60FD" w:rsidP="008B60FD">
      <w:pPr>
        <w:rPr>
          <w:sz w:val="24"/>
          <w:szCs w:val="24"/>
        </w:rPr>
      </w:pPr>
    </w:p>
    <w:p w14:paraId="3C745F4D" w14:textId="77777777" w:rsidR="008B60FD" w:rsidRPr="008B60FD" w:rsidRDefault="00000000" w:rsidP="009E5726">
      <w:pPr>
        <w:ind w:firstLine="709"/>
        <w:jc w:val="both"/>
        <w:rPr>
          <w:sz w:val="24"/>
          <w:szCs w:val="24"/>
        </w:rPr>
      </w:pPr>
      <w:r w:rsidRPr="008B60FD">
        <w:rPr>
          <w:sz w:val="24"/>
          <w:szCs w:val="24"/>
        </w:rPr>
        <w:t>Приоритетн</w:t>
      </w:r>
      <w:r>
        <w:rPr>
          <w:sz w:val="24"/>
          <w:szCs w:val="24"/>
        </w:rPr>
        <w:t>ыми направлениями действий в об</w:t>
      </w:r>
      <w:r w:rsidRPr="008B60FD">
        <w:rPr>
          <w:sz w:val="24"/>
          <w:szCs w:val="24"/>
        </w:rPr>
        <w:t>ласти строительства и развития инженерной инфраструктуры являются:</w:t>
      </w:r>
    </w:p>
    <w:p w14:paraId="5778E10B" w14:textId="77777777" w:rsidR="008B60FD" w:rsidRPr="008B60FD" w:rsidRDefault="00000000" w:rsidP="009E5726">
      <w:pPr>
        <w:ind w:firstLine="709"/>
        <w:jc w:val="both"/>
        <w:rPr>
          <w:sz w:val="24"/>
          <w:szCs w:val="24"/>
        </w:rPr>
      </w:pPr>
      <w:r w:rsidRPr="008B60FD">
        <w:rPr>
          <w:sz w:val="24"/>
          <w:szCs w:val="24"/>
        </w:rPr>
        <w:t>- повышение эффективности и надежности работ</w:t>
      </w:r>
      <w:r>
        <w:rPr>
          <w:sz w:val="24"/>
          <w:szCs w:val="24"/>
        </w:rPr>
        <w:t>ы объектов газоснабжения, тепло</w:t>
      </w:r>
      <w:r w:rsidRPr="008B60FD">
        <w:rPr>
          <w:sz w:val="24"/>
          <w:szCs w:val="24"/>
        </w:rPr>
        <w:t>снабжения;</w:t>
      </w:r>
    </w:p>
    <w:p w14:paraId="535E3531" w14:textId="77777777" w:rsidR="008B60FD" w:rsidRDefault="00000000" w:rsidP="009E5726">
      <w:pPr>
        <w:ind w:firstLine="709"/>
        <w:jc w:val="both"/>
        <w:rPr>
          <w:sz w:val="24"/>
          <w:szCs w:val="24"/>
        </w:rPr>
      </w:pPr>
      <w:r w:rsidRPr="008B60FD">
        <w:rPr>
          <w:sz w:val="24"/>
          <w:szCs w:val="24"/>
        </w:rPr>
        <w:t>- повышение эффективности функционировани</w:t>
      </w:r>
      <w:r w:rsidR="00236A6D">
        <w:rPr>
          <w:sz w:val="24"/>
          <w:szCs w:val="24"/>
        </w:rPr>
        <w:t>я системы водоснабжения, водоот</w:t>
      </w:r>
      <w:r w:rsidRPr="008B60FD">
        <w:rPr>
          <w:sz w:val="24"/>
          <w:szCs w:val="24"/>
        </w:rPr>
        <w:t>ведения;</w:t>
      </w:r>
    </w:p>
    <w:p w14:paraId="602B7C9B" w14:textId="77777777" w:rsidR="00EC10C2" w:rsidRPr="008B60FD" w:rsidRDefault="00000000" w:rsidP="009E5726">
      <w:pPr>
        <w:ind w:firstLine="709"/>
        <w:jc w:val="both"/>
        <w:rPr>
          <w:sz w:val="24"/>
          <w:szCs w:val="24"/>
        </w:rPr>
      </w:pPr>
      <w:r>
        <w:rPr>
          <w:sz w:val="24"/>
          <w:szCs w:val="24"/>
        </w:rPr>
        <w:t>- теплосбережение, повешение уровня теплоэффективности;</w:t>
      </w:r>
    </w:p>
    <w:p w14:paraId="7F581E0C" w14:textId="77777777" w:rsidR="008B60FD" w:rsidRPr="008B60FD" w:rsidRDefault="00000000" w:rsidP="009E5726">
      <w:pPr>
        <w:ind w:firstLine="709"/>
        <w:jc w:val="both"/>
        <w:rPr>
          <w:sz w:val="24"/>
          <w:szCs w:val="24"/>
        </w:rPr>
      </w:pPr>
      <w:r w:rsidRPr="008B60FD">
        <w:rPr>
          <w:sz w:val="24"/>
          <w:szCs w:val="24"/>
        </w:rPr>
        <w:t>- энергосбережение, повыш</w:t>
      </w:r>
      <w:r w:rsidR="00236A6D">
        <w:rPr>
          <w:sz w:val="24"/>
          <w:szCs w:val="24"/>
        </w:rPr>
        <w:t>ение уровня энергоэффективности.</w:t>
      </w:r>
    </w:p>
    <w:p w14:paraId="7285A718" w14:textId="77777777" w:rsidR="008B60FD" w:rsidRPr="008B60FD" w:rsidRDefault="00000000" w:rsidP="009E5726">
      <w:pPr>
        <w:ind w:firstLine="709"/>
        <w:jc w:val="both"/>
        <w:rPr>
          <w:sz w:val="24"/>
          <w:szCs w:val="24"/>
        </w:rPr>
      </w:pPr>
      <w:r w:rsidRPr="008B60FD">
        <w:rPr>
          <w:sz w:val="24"/>
          <w:szCs w:val="24"/>
        </w:rPr>
        <w:t>Главной целью муниципальной програм</w:t>
      </w:r>
      <w:r w:rsidR="00236A6D">
        <w:rPr>
          <w:sz w:val="24"/>
          <w:szCs w:val="24"/>
        </w:rPr>
        <w:t>мы является обеспечение комфортных условий</w:t>
      </w:r>
      <w:r w:rsidRPr="008B60FD">
        <w:rPr>
          <w:sz w:val="24"/>
          <w:szCs w:val="24"/>
        </w:rPr>
        <w:t xml:space="preserve"> проживания населения на территории </w:t>
      </w:r>
      <w:r w:rsidR="00236A6D">
        <w:rPr>
          <w:sz w:val="24"/>
          <w:szCs w:val="24"/>
        </w:rPr>
        <w:t>Ульяновского городского посе</w:t>
      </w:r>
      <w:r w:rsidRPr="008B60FD">
        <w:rPr>
          <w:sz w:val="24"/>
          <w:szCs w:val="24"/>
        </w:rPr>
        <w:t>ления Тосненского района Ленинградской области.</w:t>
      </w:r>
    </w:p>
    <w:p w14:paraId="0C6843ED" w14:textId="77777777" w:rsidR="008B60FD" w:rsidRPr="008B60FD" w:rsidRDefault="00000000" w:rsidP="009E5726">
      <w:pPr>
        <w:ind w:firstLine="709"/>
        <w:jc w:val="both"/>
        <w:rPr>
          <w:sz w:val="24"/>
          <w:szCs w:val="24"/>
        </w:rPr>
      </w:pPr>
      <w:r w:rsidRPr="008B60FD">
        <w:rPr>
          <w:sz w:val="24"/>
          <w:szCs w:val="24"/>
        </w:rPr>
        <w:t>Для достижения указанной цели необходимо обеспечить решение следующих задач:</w:t>
      </w:r>
    </w:p>
    <w:p w14:paraId="1702867C" w14:textId="77777777" w:rsidR="008B60FD" w:rsidRPr="008B60FD" w:rsidRDefault="00000000" w:rsidP="009E5726">
      <w:pPr>
        <w:ind w:firstLine="709"/>
        <w:jc w:val="both"/>
        <w:rPr>
          <w:sz w:val="24"/>
          <w:szCs w:val="24"/>
        </w:rPr>
      </w:pPr>
      <w:r w:rsidRPr="008B60FD">
        <w:rPr>
          <w:sz w:val="24"/>
          <w:szCs w:val="24"/>
        </w:rPr>
        <w:t xml:space="preserve">- повышение уровня газификации индивидуального жилого фонда в </w:t>
      </w:r>
      <w:r w:rsidR="00236A6D">
        <w:rPr>
          <w:sz w:val="24"/>
          <w:szCs w:val="24"/>
        </w:rPr>
        <w:t xml:space="preserve">Ульяновском </w:t>
      </w:r>
      <w:r w:rsidRPr="008B60FD">
        <w:rPr>
          <w:sz w:val="24"/>
          <w:szCs w:val="24"/>
        </w:rPr>
        <w:t>городском поселении Тосненского района Ленинградской област</w:t>
      </w:r>
      <w:r w:rsidR="00236A6D">
        <w:rPr>
          <w:sz w:val="24"/>
          <w:szCs w:val="24"/>
        </w:rPr>
        <w:t>и и обеспечение ста</w:t>
      </w:r>
      <w:r w:rsidRPr="008B60FD">
        <w:rPr>
          <w:sz w:val="24"/>
          <w:szCs w:val="24"/>
        </w:rPr>
        <w:t>бильного, бесперебойного предоставления услуг газоснабжения потребителю;</w:t>
      </w:r>
    </w:p>
    <w:p w14:paraId="56EDFD0A" w14:textId="77777777" w:rsidR="008B60FD" w:rsidRPr="008B60FD" w:rsidRDefault="00000000" w:rsidP="009E5726">
      <w:pPr>
        <w:ind w:firstLine="709"/>
        <w:jc w:val="both"/>
        <w:rPr>
          <w:sz w:val="24"/>
          <w:szCs w:val="24"/>
        </w:rPr>
      </w:pPr>
      <w:r w:rsidRPr="008B60FD">
        <w:rPr>
          <w:sz w:val="24"/>
          <w:szCs w:val="24"/>
        </w:rPr>
        <w:t xml:space="preserve">- гарантированное обеспечение населения </w:t>
      </w:r>
      <w:r w:rsidR="00236A6D">
        <w:rPr>
          <w:sz w:val="24"/>
          <w:szCs w:val="24"/>
        </w:rPr>
        <w:t>Ульяновского городского поселения То</w:t>
      </w:r>
      <w:r w:rsidRPr="008B60FD">
        <w:rPr>
          <w:sz w:val="24"/>
          <w:szCs w:val="24"/>
        </w:rPr>
        <w:t>сненского района Ленинградской области питьевой водой;</w:t>
      </w:r>
    </w:p>
    <w:p w14:paraId="0311591B" w14:textId="77777777" w:rsidR="008B60FD" w:rsidRPr="008B60FD" w:rsidRDefault="00000000" w:rsidP="009E5726">
      <w:pPr>
        <w:ind w:firstLine="709"/>
        <w:jc w:val="both"/>
        <w:rPr>
          <w:sz w:val="24"/>
          <w:szCs w:val="24"/>
        </w:rPr>
      </w:pPr>
      <w:r w:rsidRPr="008B60FD">
        <w:rPr>
          <w:sz w:val="24"/>
          <w:szCs w:val="24"/>
        </w:rPr>
        <w:t>- повышение качества и надежности предоставления услуг по электроснабжени</w:t>
      </w:r>
      <w:r w:rsidR="009E5726">
        <w:rPr>
          <w:sz w:val="24"/>
          <w:szCs w:val="24"/>
        </w:rPr>
        <w:t>ю и теплоснабжению потребителям.</w:t>
      </w:r>
    </w:p>
    <w:p w14:paraId="4B940692" w14:textId="77777777" w:rsidR="008B60FD" w:rsidRPr="008B60FD" w:rsidRDefault="008B60FD" w:rsidP="008B60FD">
      <w:pPr>
        <w:rPr>
          <w:sz w:val="24"/>
          <w:szCs w:val="24"/>
        </w:rPr>
      </w:pPr>
    </w:p>
    <w:p w14:paraId="08CCFDDD" w14:textId="77777777" w:rsidR="008B60FD" w:rsidRPr="00EA432A" w:rsidRDefault="00000000" w:rsidP="00236A6D">
      <w:pPr>
        <w:jc w:val="center"/>
        <w:rPr>
          <w:b/>
          <w:bCs/>
          <w:sz w:val="24"/>
          <w:szCs w:val="24"/>
        </w:rPr>
      </w:pPr>
      <w:r w:rsidRPr="00EA432A">
        <w:rPr>
          <w:b/>
          <w:bCs/>
          <w:sz w:val="24"/>
          <w:szCs w:val="24"/>
        </w:rPr>
        <w:t>Раздел 3. Ожидаемые результаты реализации муниципальной программы</w:t>
      </w:r>
    </w:p>
    <w:p w14:paraId="3B33C434" w14:textId="77777777" w:rsidR="008B60FD" w:rsidRPr="008B60FD" w:rsidRDefault="008B60FD" w:rsidP="008B60FD">
      <w:pPr>
        <w:rPr>
          <w:sz w:val="24"/>
          <w:szCs w:val="24"/>
        </w:rPr>
      </w:pPr>
    </w:p>
    <w:p w14:paraId="4BFACC37" w14:textId="77777777" w:rsidR="008B60FD" w:rsidRPr="008B60FD" w:rsidRDefault="00000000" w:rsidP="009E5726">
      <w:pPr>
        <w:ind w:firstLine="709"/>
        <w:jc w:val="both"/>
        <w:rPr>
          <w:sz w:val="24"/>
          <w:szCs w:val="24"/>
        </w:rPr>
      </w:pPr>
      <w:r w:rsidRPr="008B60FD">
        <w:rPr>
          <w:sz w:val="24"/>
          <w:szCs w:val="24"/>
        </w:rPr>
        <w:t>Показателями решения задач программы являются показатели р</w:t>
      </w:r>
      <w:r w:rsidR="00236A6D">
        <w:rPr>
          <w:sz w:val="24"/>
          <w:szCs w:val="24"/>
        </w:rPr>
        <w:t>ешения задач четырех</w:t>
      </w:r>
      <w:r w:rsidRPr="008B60FD">
        <w:rPr>
          <w:sz w:val="24"/>
          <w:szCs w:val="24"/>
        </w:rPr>
        <w:t xml:space="preserve"> подпрограмм, которые подробно описаны в разрезе каждой подпрограммы.</w:t>
      </w:r>
    </w:p>
    <w:p w14:paraId="6F794533" w14:textId="77777777" w:rsidR="008B60FD" w:rsidRPr="008B60FD" w:rsidRDefault="00000000" w:rsidP="009E5726">
      <w:pPr>
        <w:ind w:firstLine="709"/>
        <w:jc w:val="both"/>
        <w:rPr>
          <w:sz w:val="24"/>
          <w:szCs w:val="24"/>
        </w:rPr>
      </w:pPr>
      <w:r w:rsidRPr="008B60FD">
        <w:rPr>
          <w:sz w:val="24"/>
          <w:szCs w:val="24"/>
        </w:rPr>
        <w:t>Ожидаемые результаты реализации муни</w:t>
      </w:r>
      <w:r w:rsidR="00236A6D">
        <w:rPr>
          <w:sz w:val="24"/>
          <w:szCs w:val="24"/>
        </w:rPr>
        <w:t>ципальной программы к концу 202</w:t>
      </w:r>
      <w:r w:rsidR="00E93785">
        <w:rPr>
          <w:sz w:val="24"/>
          <w:szCs w:val="24"/>
        </w:rPr>
        <w:t>8</w:t>
      </w:r>
      <w:r w:rsidRPr="008B60FD">
        <w:rPr>
          <w:sz w:val="24"/>
          <w:szCs w:val="24"/>
        </w:rPr>
        <w:t xml:space="preserve"> года описаны в соответствующих подпрограммах.</w:t>
      </w:r>
    </w:p>
    <w:p w14:paraId="1A60B2F6" w14:textId="77777777" w:rsidR="008B60FD" w:rsidRPr="008B60FD" w:rsidRDefault="00000000" w:rsidP="009E5726">
      <w:pPr>
        <w:ind w:firstLine="709"/>
        <w:jc w:val="both"/>
        <w:rPr>
          <w:sz w:val="24"/>
          <w:szCs w:val="24"/>
        </w:rPr>
      </w:pPr>
      <w:r w:rsidRPr="008B60FD">
        <w:rPr>
          <w:sz w:val="24"/>
          <w:szCs w:val="24"/>
        </w:rPr>
        <w:t>Реализация</w:t>
      </w:r>
      <w:r w:rsidR="00236A6D">
        <w:rPr>
          <w:sz w:val="24"/>
          <w:szCs w:val="24"/>
        </w:rPr>
        <w:t xml:space="preserve"> программы осуществляется в 20</w:t>
      </w:r>
      <w:r w:rsidR="00E93785">
        <w:rPr>
          <w:sz w:val="24"/>
          <w:szCs w:val="24"/>
        </w:rPr>
        <w:t>2</w:t>
      </w:r>
      <w:r w:rsidR="00301EBA">
        <w:rPr>
          <w:sz w:val="24"/>
          <w:szCs w:val="24"/>
        </w:rPr>
        <w:t>4</w:t>
      </w:r>
      <w:r w:rsidR="00236A6D">
        <w:rPr>
          <w:sz w:val="24"/>
          <w:szCs w:val="24"/>
        </w:rPr>
        <w:t xml:space="preserve"> – 202</w:t>
      </w:r>
      <w:r w:rsidR="00E93785">
        <w:rPr>
          <w:sz w:val="24"/>
          <w:szCs w:val="24"/>
        </w:rPr>
        <w:t>8</w:t>
      </w:r>
      <w:r w:rsidRPr="008B60FD">
        <w:rPr>
          <w:sz w:val="24"/>
          <w:szCs w:val="24"/>
        </w:rPr>
        <w:t xml:space="preserve"> года</w:t>
      </w:r>
      <w:r w:rsidR="00236A6D">
        <w:rPr>
          <w:sz w:val="24"/>
          <w:szCs w:val="24"/>
        </w:rPr>
        <w:t>х, этапы – конец финансо</w:t>
      </w:r>
      <w:r w:rsidRPr="008B60FD">
        <w:rPr>
          <w:sz w:val="24"/>
          <w:szCs w:val="24"/>
        </w:rPr>
        <w:t>вого года.</w:t>
      </w:r>
    </w:p>
    <w:p w14:paraId="0ABE3D8B" w14:textId="77777777" w:rsidR="008B60FD" w:rsidRPr="008B60FD" w:rsidRDefault="008B60FD" w:rsidP="008B60FD">
      <w:pPr>
        <w:rPr>
          <w:sz w:val="24"/>
          <w:szCs w:val="24"/>
        </w:rPr>
      </w:pPr>
    </w:p>
    <w:p w14:paraId="3F4BBD7C" w14:textId="77777777" w:rsidR="008B60FD" w:rsidRPr="00EA432A" w:rsidRDefault="00000000" w:rsidP="00236A6D">
      <w:pPr>
        <w:jc w:val="center"/>
        <w:rPr>
          <w:b/>
          <w:bCs/>
          <w:sz w:val="24"/>
          <w:szCs w:val="24"/>
        </w:rPr>
      </w:pPr>
      <w:r w:rsidRPr="00EA432A">
        <w:rPr>
          <w:b/>
          <w:bCs/>
          <w:sz w:val="24"/>
          <w:szCs w:val="24"/>
        </w:rPr>
        <w:t>Раздел 4. Основные мероприятия в составе муниципальной программы</w:t>
      </w:r>
    </w:p>
    <w:p w14:paraId="57B11C88" w14:textId="77777777" w:rsidR="008B60FD" w:rsidRPr="008B60FD" w:rsidRDefault="008B60FD" w:rsidP="008B60FD">
      <w:pPr>
        <w:rPr>
          <w:sz w:val="24"/>
          <w:szCs w:val="24"/>
        </w:rPr>
      </w:pPr>
    </w:p>
    <w:p w14:paraId="40A0691E" w14:textId="77777777" w:rsidR="008B60FD" w:rsidRPr="008B60FD" w:rsidRDefault="00000000" w:rsidP="009E5726">
      <w:pPr>
        <w:ind w:firstLine="709"/>
        <w:jc w:val="both"/>
        <w:rPr>
          <w:sz w:val="24"/>
          <w:szCs w:val="24"/>
        </w:rPr>
      </w:pPr>
      <w:r w:rsidRPr="008B60FD">
        <w:rPr>
          <w:sz w:val="24"/>
          <w:szCs w:val="24"/>
        </w:rPr>
        <w:t xml:space="preserve">Муниципальная программа направлена на комплексное решение проблем в сфере коммунальной и инженерной инфраструктуры </w:t>
      </w:r>
      <w:r w:rsidR="00236A6D">
        <w:rPr>
          <w:sz w:val="24"/>
          <w:szCs w:val="24"/>
        </w:rPr>
        <w:t>Ульяновского городского поселения То</w:t>
      </w:r>
      <w:r w:rsidRPr="008B60FD">
        <w:rPr>
          <w:sz w:val="24"/>
          <w:szCs w:val="24"/>
        </w:rPr>
        <w:t>сненского района Ленинградской области. Основны</w:t>
      </w:r>
      <w:r w:rsidR="00236A6D">
        <w:rPr>
          <w:sz w:val="24"/>
          <w:szCs w:val="24"/>
        </w:rPr>
        <w:t xml:space="preserve">е мероприятия муниципальной </w:t>
      </w:r>
      <w:r w:rsidR="00236A6D">
        <w:rPr>
          <w:sz w:val="24"/>
          <w:szCs w:val="24"/>
        </w:rPr>
        <w:lastRenderedPageBreak/>
        <w:t>про</w:t>
      </w:r>
      <w:r w:rsidRPr="008B60FD">
        <w:rPr>
          <w:sz w:val="24"/>
          <w:szCs w:val="24"/>
        </w:rPr>
        <w:t>граммы сгруппированы в подпрограммы, каждая из ко</w:t>
      </w:r>
      <w:r w:rsidR="00236A6D">
        <w:rPr>
          <w:sz w:val="24"/>
          <w:szCs w:val="24"/>
        </w:rPr>
        <w:t>торых направлена на решение кон</w:t>
      </w:r>
      <w:r w:rsidRPr="008B60FD">
        <w:rPr>
          <w:sz w:val="24"/>
          <w:szCs w:val="24"/>
        </w:rPr>
        <w:t>кретной задачи муниципальной программы. Решение задач муниципальной программы обеспечивает достижение поставленной цели муниципальной программы.</w:t>
      </w:r>
    </w:p>
    <w:p w14:paraId="64ED8A53" w14:textId="77777777" w:rsidR="008B60FD" w:rsidRPr="008B60FD" w:rsidRDefault="00000000" w:rsidP="009E5726">
      <w:pPr>
        <w:ind w:firstLine="709"/>
        <w:jc w:val="both"/>
        <w:rPr>
          <w:sz w:val="24"/>
          <w:szCs w:val="24"/>
        </w:rPr>
      </w:pPr>
      <w:r w:rsidRPr="008B60FD">
        <w:rPr>
          <w:sz w:val="24"/>
          <w:szCs w:val="24"/>
        </w:rPr>
        <w:t>Муницип</w:t>
      </w:r>
      <w:r w:rsidR="00EC10C2">
        <w:rPr>
          <w:sz w:val="24"/>
          <w:szCs w:val="24"/>
        </w:rPr>
        <w:t>альная программа состоит из 4</w:t>
      </w:r>
      <w:r w:rsidRPr="008B60FD">
        <w:rPr>
          <w:sz w:val="24"/>
          <w:szCs w:val="24"/>
        </w:rPr>
        <w:t xml:space="preserve"> </w:t>
      </w:r>
      <w:r w:rsidR="00F2624F">
        <w:rPr>
          <w:sz w:val="24"/>
          <w:szCs w:val="24"/>
        </w:rPr>
        <w:t>комплексных мероприяти</w:t>
      </w:r>
      <w:r w:rsidR="00301EBA">
        <w:rPr>
          <w:sz w:val="24"/>
          <w:szCs w:val="24"/>
        </w:rPr>
        <w:t>й</w:t>
      </w:r>
      <w:r w:rsidRPr="008B60FD">
        <w:rPr>
          <w:sz w:val="24"/>
          <w:szCs w:val="24"/>
        </w:rPr>
        <w:t>:</w:t>
      </w:r>
    </w:p>
    <w:p w14:paraId="07E0779C" w14:textId="77777777" w:rsidR="008B60FD" w:rsidRPr="008B60FD" w:rsidRDefault="00000000" w:rsidP="009E5726">
      <w:pPr>
        <w:ind w:firstLine="709"/>
        <w:jc w:val="both"/>
        <w:rPr>
          <w:sz w:val="24"/>
          <w:szCs w:val="24"/>
        </w:rPr>
      </w:pPr>
      <w:r w:rsidRPr="008B60FD">
        <w:rPr>
          <w:sz w:val="24"/>
          <w:szCs w:val="24"/>
        </w:rPr>
        <w:t xml:space="preserve">- «Газификация </w:t>
      </w:r>
      <w:r w:rsidR="00236A6D">
        <w:rPr>
          <w:sz w:val="24"/>
          <w:szCs w:val="24"/>
        </w:rPr>
        <w:t xml:space="preserve">Ульяновского </w:t>
      </w:r>
      <w:r w:rsidRPr="008B60FD">
        <w:rPr>
          <w:sz w:val="24"/>
          <w:szCs w:val="24"/>
        </w:rPr>
        <w:t>городского поселения</w:t>
      </w:r>
      <w:r w:rsidR="00236A6D">
        <w:rPr>
          <w:sz w:val="24"/>
          <w:szCs w:val="24"/>
        </w:rPr>
        <w:t>»</w:t>
      </w:r>
      <w:r w:rsidRPr="008B60FD">
        <w:rPr>
          <w:sz w:val="24"/>
          <w:szCs w:val="24"/>
        </w:rPr>
        <w:t xml:space="preserve"> направлена на повышение уровня газификации индивидуального жилого фонда в </w:t>
      </w:r>
      <w:r w:rsidR="00236A6D">
        <w:rPr>
          <w:sz w:val="24"/>
          <w:szCs w:val="24"/>
        </w:rPr>
        <w:t>Ульяновском</w:t>
      </w:r>
      <w:r w:rsidRPr="008B60FD">
        <w:rPr>
          <w:sz w:val="24"/>
          <w:szCs w:val="24"/>
        </w:rPr>
        <w:t xml:space="preserve"> городском поселении Тосненского района Ленинградской области и обеспечение стабильного, бесперебойного </w:t>
      </w:r>
      <w:r w:rsidR="00236A6D">
        <w:rPr>
          <w:sz w:val="24"/>
          <w:szCs w:val="24"/>
        </w:rPr>
        <w:t>предоставления услуг газоснабже</w:t>
      </w:r>
      <w:r w:rsidRPr="008B60FD">
        <w:rPr>
          <w:sz w:val="24"/>
          <w:szCs w:val="24"/>
        </w:rPr>
        <w:t>ния потребителю;</w:t>
      </w:r>
    </w:p>
    <w:p w14:paraId="49594CE6" w14:textId="77777777" w:rsidR="008B60FD" w:rsidRDefault="00000000" w:rsidP="009E5726">
      <w:pPr>
        <w:ind w:firstLine="709"/>
        <w:jc w:val="both"/>
        <w:rPr>
          <w:sz w:val="24"/>
          <w:szCs w:val="24"/>
        </w:rPr>
      </w:pPr>
      <w:r w:rsidRPr="008B60FD">
        <w:rPr>
          <w:sz w:val="24"/>
          <w:szCs w:val="24"/>
        </w:rPr>
        <w:t xml:space="preserve">- «Обеспечение населения </w:t>
      </w:r>
      <w:r w:rsidR="00236A6D">
        <w:rPr>
          <w:sz w:val="24"/>
          <w:szCs w:val="24"/>
        </w:rPr>
        <w:t>Ульяновского</w:t>
      </w:r>
      <w:r w:rsidRPr="008B60FD">
        <w:rPr>
          <w:sz w:val="24"/>
          <w:szCs w:val="24"/>
        </w:rPr>
        <w:t xml:space="preserve"> городского поселения питьевой водой</w:t>
      </w:r>
      <w:r w:rsidR="00236A6D">
        <w:rPr>
          <w:sz w:val="24"/>
          <w:szCs w:val="24"/>
        </w:rPr>
        <w:t>» реализует</w:t>
      </w:r>
      <w:r w:rsidRPr="008B60FD">
        <w:rPr>
          <w:sz w:val="24"/>
          <w:szCs w:val="24"/>
        </w:rPr>
        <w:t xml:space="preserve">ся для гарантированного обеспечения населения </w:t>
      </w:r>
      <w:r w:rsidR="00236A6D">
        <w:rPr>
          <w:sz w:val="24"/>
          <w:szCs w:val="24"/>
        </w:rPr>
        <w:t>Ульяновского</w:t>
      </w:r>
      <w:r w:rsidR="00236A6D" w:rsidRPr="008B60FD">
        <w:rPr>
          <w:sz w:val="24"/>
          <w:szCs w:val="24"/>
        </w:rPr>
        <w:t xml:space="preserve"> </w:t>
      </w:r>
      <w:r w:rsidR="00236A6D">
        <w:rPr>
          <w:sz w:val="24"/>
          <w:szCs w:val="24"/>
        </w:rPr>
        <w:t>городского поселения То</w:t>
      </w:r>
      <w:r w:rsidRPr="008B60FD">
        <w:rPr>
          <w:sz w:val="24"/>
          <w:szCs w:val="24"/>
        </w:rPr>
        <w:t>сненского района Ленинградской области питьевой водой;</w:t>
      </w:r>
    </w:p>
    <w:p w14:paraId="01E7FA5C" w14:textId="77777777" w:rsidR="00D01A40" w:rsidRPr="008B60FD" w:rsidRDefault="00000000" w:rsidP="009E5726">
      <w:pPr>
        <w:ind w:firstLine="709"/>
        <w:jc w:val="both"/>
        <w:rPr>
          <w:sz w:val="24"/>
          <w:szCs w:val="24"/>
        </w:rPr>
      </w:pPr>
      <w:r>
        <w:rPr>
          <w:sz w:val="24"/>
          <w:szCs w:val="24"/>
        </w:rPr>
        <w:t xml:space="preserve">- </w:t>
      </w:r>
      <w:r w:rsidR="00F2624F">
        <w:rPr>
          <w:sz w:val="24"/>
          <w:szCs w:val="24"/>
        </w:rPr>
        <w:t>«</w:t>
      </w:r>
      <w:r>
        <w:rPr>
          <w:sz w:val="24"/>
          <w:szCs w:val="24"/>
        </w:rPr>
        <w:t>Теплоснабжение Ульяновско</w:t>
      </w:r>
      <w:r w:rsidRPr="008B60FD">
        <w:rPr>
          <w:sz w:val="24"/>
          <w:szCs w:val="24"/>
        </w:rPr>
        <w:t xml:space="preserve">го городского поселения» реализуется с целью повышения качества и надежности предоставления услуг по </w:t>
      </w:r>
      <w:r>
        <w:rPr>
          <w:sz w:val="24"/>
          <w:szCs w:val="24"/>
        </w:rPr>
        <w:t>тепло</w:t>
      </w:r>
      <w:r w:rsidRPr="008B60FD">
        <w:rPr>
          <w:sz w:val="24"/>
          <w:szCs w:val="24"/>
        </w:rPr>
        <w:t>снабжению</w:t>
      </w:r>
      <w:r>
        <w:rPr>
          <w:sz w:val="24"/>
          <w:szCs w:val="24"/>
        </w:rPr>
        <w:t xml:space="preserve"> потребителей;</w:t>
      </w:r>
    </w:p>
    <w:p w14:paraId="3B7C56FE" w14:textId="77777777" w:rsidR="00D01A40" w:rsidRDefault="008B60FD" w:rsidP="009E5726">
      <w:pPr>
        <w:ind w:firstLine="709"/>
        <w:jc w:val="both"/>
        <w:rPr>
          <w:sz w:val="24"/>
          <w:szCs w:val="24"/>
        </w:rPr>
      </w:pPr>
      <w:r w:rsidRPr="008B60FD">
        <w:rPr>
          <w:sz w:val="24"/>
          <w:szCs w:val="24"/>
        </w:rPr>
        <w:t xml:space="preserve">- «Энергосбережение и повышение энергоэффективности </w:t>
      </w:r>
      <w:r w:rsidR="00236A6D">
        <w:rPr>
          <w:sz w:val="24"/>
          <w:szCs w:val="24"/>
        </w:rPr>
        <w:t>на территории Ульяновско</w:t>
      </w:r>
      <w:r w:rsidRPr="008B60FD">
        <w:rPr>
          <w:sz w:val="24"/>
          <w:szCs w:val="24"/>
        </w:rPr>
        <w:t>го городского поселения» реализуется с целью повышения качества и надежности предоставления услуг по эл</w:t>
      </w:r>
      <w:r w:rsidR="00000000">
        <w:rPr>
          <w:sz w:val="24"/>
          <w:szCs w:val="24"/>
        </w:rPr>
        <w:t>ек</w:t>
      </w:r>
      <w:r w:rsidRPr="008B60FD">
        <w:rPr>
          <w:sz w:val="24"/>
          <w:szCs w:val="24"/>
        </w:rPr>
        <w:t>троснабжению</w:t>
      </w:r>
      <w:r w:rsidR="00000000">
        <w:rPr>
          <w:sz w:val="24"/>
          <w:szCs w:val="24"/>
        </w:rPr>
        <w:t xml:space="preserve"> потребителей.</w:t>
      </w:r>
    </w:p>
    <w:p w14:paraId="2C221143" w14:textId="77777777" w:rsidR="008B60FD" w:rsidRPr="008B60FD" w:rsidRDefault="00000000" w:rsidP="009E5726">
      <w:pPr>
        <w:ind w:firstLine="709"/>
        <w:jc w:val="both"/>
        <w:rPr>
          <w:sz w:val="24"/>
          <w:szCs w:val="24"/>
        </w:rPr>
      </w:pPr>
      <w:r w:rsidRPr="008B60FD">
        <w:rPr>
          <w:sz w:val="24"/>
          <w:szCs w:val="24"/>
        </w:rPr>
        <w:t>Решение задач программы достигается путем проведения основных мероприятий подпрограмм, указанных в плане мероприятий муници</w:t>
      </w:r>
      <w:r w:rsidR="00D01A40">
        <w:rPr>
          <w:sz w:val="24"/>
          <w:szCs w:val="24"/>
        </w:rPr>
        <w:t>пальной программы в приложении 2</w:t>
      </w:r>
      <w:r w:rsidRPr="008B60FD">
        <w:rPr>
          <w:sz w:val="24"/>
          <w:szCs w:val="24"/>
        </w:rPr>
        <w:t xml:space="preserve"> к программе.</w:t>
      </w:r>
    </w:p>
    <w:p w14:paraId="31FD10A8" w14:textId="77777777" w:rsidR="008B60FD" w:rsidRPr="008B60FD" w:rsidRDefault="008B60FD" w:rsidP="008B60FD">
      <w:pPr>
        <w:rPr>
          <w:sz w:val="24"/>
          <w:szCs w:val="24"/>
        </w:rPr>
      </w:pPr>
    </w:p>
    <w:p w14:paraId="5474C44A" w14:textId="77777777" w:rsidR="008B60FD" w:rsidRPr="00EA432A" w:rsidRDefault="00000000" w:rsidP="00D01A40">
      <w:pPr>
        <w:jc w:val="center"/>
        <w:rPr>
          <w:b/>
          <w:bCs/>
          <w:sz w:val="24"/>
          <w:szCs w:val="24"/>
        </w:rPr>
      </w:pPr>
      <w:r w:rsidRPr="00EA432A">
        <w:rPr>
          <w:b/>
          <w:bCs/>
          <w:sz w:val="24"/>
          <w:szCs w:val="24"/>
        </w:rPr>
        <w:t>Раздел 5. Ресурсное (финансовое) обеспечение муниципальной программы</w:t>
      </w:r>
    </w:p>
    <w:p w14:paraId="1E9B1AC2" w14:textId="77777777" w:rsidR="008B60FD" w:rsidRPr="008B60FD" w:rsidRDefault="008B60FD" w:rsidP="008B60FD">
      <w:pPr>
        <w:rPr>
          <w:sz w:val="24"/>
          <w:szCs w:val="24"/>
        </w:rPr>
      </w:pPr>
    </w:p>
    <w:p w14:paraId="3F5E5014" w14:textId="77777777" w:rsidR="008B60FD" w:rsidRPr="008B60FD" w:rsidRDefault="00000000" w:rsidP="009E5726">
      <w:pPr>
        <w:ind w:firstLine="709"/>
        <w:jc w:val="both"/>
        <w:rPr>
          <w:sz w:val="24"/>
          <w:szCs w:val="24"/>
        </w:rPr>
      </w:pPr>
      <w:r w:rsidRPr="008B60FD">
        <w:rPr>
          <w:sz w:val="24"/>
          <w:szCs w:val="24"/>
        </w:rPr>
        <w:t>Объем финансирования программы в 20</w:t>
      </w:r>
      <w:r w:rsidR="00E93785">
        <w:rPr>
          <w:sz w:val="24"/>
          <w:szCs w:val="24"/>
        </w:rPr>
        <w:t>24</w:t>
      </w:r>
      <w:r w:rsidR="00D01A40">
        <w:rPr>
          <w:sz w:val="24"/>
          <w:szCs w:val="24"/>
        </w:rPr>
        <w:t xml:space="preserve"> – 202</w:t>
      </w:r>
      <w:r w:rsidR="00E93785">
        <w:rPr>
          <w:sz w:val="24"/>
          <w:szCs w:val="24"/>
        </w:rPr>
        <w:t>8</w:t>
      </w:r>
      <w:r w:rsidRPr="008B60FD">
        <w:rPr>
          <w:sz w:val="24"/>
          <w:szCs w:val="24"/>
        </w:rPr>
        <w:t xml:space="preserve"> годах составит </w:t>
      </w:r>
      <w:r w:rsidR="00301EBA">
        <w:rPr>
          <w:sz w:val="24"/>
          <w:szCs w:val="24"/>
        </w:rPr>
        <w:t>20700,00</w:t>
      </w:r>
      <w:r w:rsidR="00C674B4">
        <w:rPr>
          <w:sz w:val="24"/>
          <w:szCs w:val="24"/>
        </w:rPr>
        <w:t xml:space="preserve"> </w:t>
      </w:r>
      <w:r w:rsidR="00D01A40">
        <w:rPr>
          <w:sz w:val="24"/>
          <w:szCs w:val="24"/>
        </w:rPr>
        <w:t>тыс. руб</w:t>
      </w:r>
      <w:r w:rsidR="00C674B4">
        <w:rPr>
          <w:sz w:val="24"/>
          <w:szCs w:val="24"/>
        </w:rPr>
        <w:t>лей.</w:t>
      </w:r>
    </w:p>
    <w:p w14:paraId="2032F3AC" w14:textId="77777777" w:rsidR="008B60FD" w:rsidRPr="008B60FD" w:rsidRDefault="00000000" w:rsidP="009E5726">
      <w:pPr>
        <w:ind w:firstLine="709"/>
        <w:jc w:val="both"/>
        <w:rPr>
          <w:sz w:val="24"/>
          <w:szCs w:val="24"/>
        </w:rPr>
      </w:pPr>
      <w:r w:rsidRPr="008B60FD">
        <w:rPr>
          <w:sz w:val="24"/>
          <w:szCs w:val="24"/>
        </w:rPr>
        <w:t xml:space="preserve">Источниками финансирования программы являются средства бюджета </w:t>
      </w:r>
      <w:r w:rsidR="00D01A40">
        <w:rPr>
          <w:sz w:val="24"/>
          <w:szCs w:val="24"/>
        </w:rPr>
        <w:t>Ульяновск</w:t>
      </w:r>
      <w:r w:rsidRPr="008B60FD">
        <w:rPr>
          <w:sz w:val="24"/>
          <w:szCs w:val="24"/>
        </w:rPr>
        <w:t>ого городского поселения Тосненского района Ленинградской области, средства областного бюджета Ленингр</w:t>
      </w:r>
      <w:r w:rsidR="003A3E40">
        <w:rPr>
          <w:sz w:val="24"/>
          <w:szCs w:val="24"/>
        </w:rPr>
        <w:t>адской области</w:t>
      </w:r>
      <w:r w:rsidRPr="008B60FD">
        <w:rPr>
          <w:sz w:val="24"/>
          <w:szCs w:val="24"/>
        </w:rPr>
        <w:t>.</w:t>
      </w:r>
    </w:p>
    <w:p w14:paraId="5DBAD03E" w14:textId="77777777" w:rsidR="008B60FD" w:rsidRPr="008B60FD" w:rsidRDefault="00000000" w:rsidP="009E5726">
      <w:pPr>
        <w:ind w:firstLine="709"/>
        <w:jc w:val="both"/>
        <w:rPr>
          <w:sz w:val="24"/>
          <w:szCs w:val="24"/>
        </w:rPr>
      </w:pPr>
      <w:r w:rsidRPr="008B60FD">
        <w:rPr>
          <w:sz w:val="24"/>
          <w:szCs w:val="24"/>
        </w:rPr>
        <w:t>Объем</w:t>
      </w:r>
      <w:r w:rsidR="00D01A40">
        <w:rPr>
          <w:sz w:val="24"/>
          <w:szCs w:val="24"/>
        </w:rPr>
        <w:t xml:space="preserve"> финансирования программы в 20</w:t>
      </w:r>
      <w:r w:rsidR="00E93785">
        <w:rPr>
          <w:sz w:val="24"/>
          <w:szCs w:val="24"/>
        </w:rPr>
        <w:t>24</w:t>
      </w:r>
      <w:r w:rsidR="00D01A40">
        <w:rPr>
          <w:sz w:val="24"/>
          <w:szCs w:val="24"/>
        </w:rPr>
        <w:t xml:space="preserve"> – 202</w:t>
      </w:r>
      <w:r w:rsidR="00E93785">
        <w:rPr>
          <w:sz w:val="24"/>
          <w:szCs w:val="24"/>
        </w:rPr>
        <w:t>8</w:t>
      </w:r>
      <w:r w:rsidRPr="008B60FD">
        <w:rPr>
          <w:sz w:val="24"/>
          <w:szCs w:val="24"/>
        </w:rPr>
        <w:t xml:space="preserve"> годах в разрезе основных мероприятий подпрограмм по годам представлен в пл</w:t>
      </w:r>
      <w:r w:rsidR="00EF0A1E">
        <w:rPr>
          <w:sz w:val="24"/>
          <w:szCs w:val="24"/>
        </w:rPr>
        <w:t>ане</w:t>
      </w:r>
      <w:r w:rsidR="00D01A40">
        <w:rPr>
          <w:sz w:val="24"/>
          <w:szCs w:val="24"/>
        </w:rPr>
        <w:t xml:space="preserve"> мероприятий муниципальной программы в приложении 2</w:t>
      </w:r>
      <w:r w:rsidRPr="008B60FD">
        <w:rPr>
          <w:sz w:val="24"/>
          <w:szCs w:val="24"/>
        </w:rPr>
        <w:t xml:space="preserve"> к программе.</w:t>
      </w:r>
    </w:p>
    <w:p w14:paraId="62D3D4A8" w14:textId="77777777" w:rsidR="005D62FD" w:rsidRDefault="008B60FD" w:rsidP="009E5726">
      <w:pPr>
        <w:ind w:firstLine="709"/>
        <w:jc w:val="both"/>
        <w:rPr>
          <w:sz w:val="24"/>
          <w:szCs w:val="24"/>
        </w:rPr>
      </w:pPr>
      <w:r w:rsidRPr="008B60FD">
        <w:rPr>
          <w:sz w:val="24"/>
          <w:szCs w:val="24"/>
        </w:rPr>
        <w:t>Объемы финансирования ежегодно уточняются в соответствии с областными законами и нормативными правовыми актами Правительства Ленинградской области.</w:t>
      </w:r>
    </w:p>
    <w:p w14:paraId="73920DB7" w14:textId="77777777" w:rsidR="00C352BF" w:rsidRDefault="00C352BF" w:rsidP="005D62FD">
      <w:pPr>
        <w:jc w:val="center"/>
        <w:rPr>
          <w:sz w:val="24"/>
          <w:szCs w:val="24"/>
        </w:rPr>
      </w:pPr>
    </w:p>
    <w:p w14:paraId="452519C5" w14:textId="77777777" w:rsidR="0067685E" w:rsidRDefault="0067685E" w:rsidP="005D62FD">
      <w:pPr>
        <w:jc w:val="center"/>
        <w:rPr>
          <w:sz w:val="24"/>
          <w:szCs w:val="24"/>
        </w:rPr>
      </w:pPr>
    </w:p>
    <w:p w14:paraId="3B5A70CF" w14:textId="77777777" w:rsidR="00871CF3" w:rsidRDefault="00871CF3" w:rsidP="005D62FD">
      <w:pPr>
        <w:jc w:val="center"/>
        <w:rPr>
          <w:sz w:val="24"/>
          <w:szCs w:val="24"/>
        </w:rPr>
      </w:pPr>
    </w:p>
    <w:p w14:paraId="17A691AA" w14:textId="77777777" w:rsidR="00AA230E" w:rsidRPr="00AA230E" w:rsidRDefault="00AA230E" w:rsidP="00286A48">
      <w:pPr>
        <w:jc w:val="both"/>
        <w:rPr>
          <w:sz w:val="24"/>
          <w:szCs w:val="24"/>
        </w:rPr>
      </w:pPr>
    </w:p>
    <w:p w14:paraId="6C2EDFC7" w14:textId="77777777" w:rsidR="00AA230E" w:rsidRPr="00AA230E" w:rsidRDefault="00AA230E" w:rsidP="004201D5">
      <w:pPr>
        <w:jc w:val="center"/>
        <w:rPr>
          <w:sz w:val="24"/>
          <w:szCs w:val="24"/>
        </w:rPr>
      </w:pPr>
    </w:p>
    <w:p w14:paraId="5D4BB7E6" w14:textId="77777777" w:rsidR="00170A59" w:rsidRPr="0027227B" w:rsidRDefault="00170A59" w:rsidP="00E946F5">
      <w:pPr>
        <w:pStyle w:val="4"/>
        <w:tabs>
          <w:tab w:val="clear" w:pos="864"/>
          <w:tab w:val="num" w:pos="0"/>
        </w:tabs>
        <w:spacing w:line="240" w:lineRule="auto"/>
        <w:ind w:left="0" w:firstLine="0"/>
        <w:jc w:val="both"/>
        <w:rPr>
          <w:sz w:val="28"/>
          <w:szCs w:val="28"/>
        </w:rPr>
        <w:sectPr w:rsidR="00170A59" w:rsidRPr="0027227B" w:rsidSect="009E5726">
          <w:pgSz w:w="11907" w:h="16840" w:code="9"/>
          <w:pgMar w:top="1134" w:right="567" w:bottom="1134" w:left="1701" w:header="720" w:footer="720" w:gutter="0"/>
          <w:cols w:space="720"/>
        </w:sectPr>
      </w:pPr>
    </w:p>
    <w:p w14:paraId="3CDACDE5" w14:textId="77777777" w:rsidR="00AA1014" w:rsidRDefault="00871CF3" w:rsidP="00FD0E11">
      <w:pPr>
        <w:ind w:left="12191"/>
        <w:jc w:val="right"/>
        <w:rPr>
          <w:bCs/>
          <w:iCs/>
          <w:color w:val="000000"/>
          <w:sz w:val="24"/>
          <w:szCs w:val="24"/>
        </w:rPr>
      </w:pPr>
      <w:r>
        <w:rPr>
          <w:bCs/>
          <w:iCs/>
          <w:color w:val="000000"/>
          <w:sz w:val="24"/>
          <w:szCs w:val="24"/>
        </w:rPr>
        <w:lastRenderedPageBreak/>
        <w:t>П</w:t>
      </w:r>
      <w:r w:rsidR="00392A6B">
        <w:rPr>
          <w:bCs/>
          <w:iCs/>
          <w:color w:val="000000"/>
          <w:sz w:val="24"/>
          <w:szCs w:val="24"/>
        </w:rPr>
        <w:t xml:space="preserve">риложение </w:t>
      </w:r>
      <w:r>
        <w:rPr>
          <w:bCs/>
          <w:iCs/>
          <w:color w:val="000000"/>
          <w:sz w:val="24"/>
          <w:szCs w:val="24"/>
        </w:rPr>
        <w:t>1</w:t>
      </w:r>
    </w:p>
    <w:p w14:paraId="31198DC7" w14:textId="77777777" w:rsidR="002478B9" w:rsidRPr="009B59A2" w:rsidRDefault="00392A6B" w:rsidP="00FD0E11">
      <w:pPr>
        <w:ind w:left="12191" w:firstLine="709"/>
        <w:jc w:val="right"/>
        <w:rPr>
          <w:bCs/>
          <w:iCs/>
          <w:color w:val="000000"/>
          <w:sz w:val="24"/>
          <w:szCs w:val="24"/>
        </w:rPr>
      </w:pPr>
      <w:r>
        <w:rPr>
          <w:bCs/>
          <w:iCs/>
          <w:color w:val="000000"/>
          <w:sz w:val="24"/>
          <w:szCs w:val="24"/>
        </w:rPr>
        <w:t>к Программе</w:t>
      </w:r>
    </w:p>
    <w:p w14:paraId="3C60DEFD" w14:textId="77777777" w:rsidR="00392A6B" w:rsidRDefault="00392A6B" w:rsidP="002478B9">
      <w:pPr>
        <w:pStyle w:val="ConsPlusNonformat"/>
        <w:jc w:val="right"/>
        <w:rPr>
          <w:rFonts w:ascii="Times New Roman" w:hAnsi="Times New Roman" w:cs="Times New Roman"/>
          <w:sz w:val="24"/>
          <w:szCs w:val="24"/>
        </w:rPr>
      </w:pPr>
    </w:p>
    <w:p w14:paraId="6B5765A0" w14:textId="77777777" w:rsidR="002478B9" w:rsidRDefault="00000000" w:rsidP="002478B9">
      <w:pPr>
        <w:pStyle w:val="ConsPlusNonformat"/>
        <w:jc w:val="center"/>
        <w:rPr>
          <w:rFonts w:ascii="Times New Roman" w:hAnsi="Times New Roman" w:cs="Times New Roman"/>
          <w:b/>
          <w:bCs/>
          <w:color w:val="000000"/>
          <w:kern w:val="28"/>
          <w:sz w:val="24"/>
          <w:szCs w:val="24"/>
        </w:rPr>
      </w:pPr>
      <w:r w:rsidRPr="00FF5DCD">
        <w:rPr>
          <w:rFonts w:ascii="Times New Roman" w:hAnsi="Times New Roman" w:cs="Times New Roman"/>
          <w:b/>
          <w:bCs/>
          <w:color w:val="000000"/>
          <w:kern w:val="28"/>
          <w:sz w:val="24"/>
          <w:szCs w:val="24"/>
        </w:rPr>
        <w:t xml:space="preserve">План </w:t>
      </w:r>
      <w:r w:rsidR="00EA432A" w:rsidRPr="00EA432A">
        <w:rPr>
          <w:rFonts w:ascii="Times New Roman" w:hAnsi="Times New Roman" w:cs="Times New Roman"/>
          <w:b/>
          <w:bCs/>
          <w:color w:val="000000"/>
          <w:kern w:val="28"/>
          <w:sz w:val="24"/>
          <w:szCs w:val="24"/>
        </w:rPr>
        <w:t>реализации</w:t>
      </w:r>
      <w:r w:rsidRPr="00FF5DCD">
        <w:rPr>
          <w:rFonts w:ascii="Times New Roman" w:hAnsi="Times New Roman" w:cs="Times New Roman"/>
          <w:b/>
          <w:bCs/>
          <w:color w:val="000000"/>
          <w:kern w:val="28"/>
          <w:sz w:val="24"/>
          <w:szCs w:val="24"/>
        </w:rPr>
        <w:t xml:space="preserve"> </w:t>
      </w:r>
      <w:r>
        <w:rPr>
          <w:rFonts w:ascii="Times New Roman" w:hAnsi="Times New Roman" w:cs="Times New Roman"/>
          <w:b/>
          <w:bCs/>
          <w:color w:val="000000"/>
          <w:kern w:val="28"/>
          <w:sz w:val="24"/>
          <w:szCs w:val="24"/>
        </w:rPr>
        <w:t xml:space="preserve">муниципальной </w:t>
      </w:r>
      <w:r w:rsidRPr="00FF5DCD">
        <w:rPr>
          <w:rFonts w:ascii="Times New Roman" w:hAnsi="Times New Roman" w:cs="Times New Roman"/>
          <w:b/>
          <w:bCs/>
          <w:color w:val="000000"/>
          <w:kern w:val="28"/>
          <w:sz w:val="24"/>
          <w:szCs w:val="24"/>
        </w:rPr>
        <w:t xml:space="preserve">программы </w:t>
      </w:r>
      <w:bookmarkStart w:id="5" w:name="_Hlk166853192"/>
      <w:r w:rsidRPr="0008274A">
        <w:rPr>
          <w:rFonts w:ascii="Times New Roman" w:hAnsi="Times New Roman" w:cs="Times New Roman"/>
          <w:b/>
          <w:bCs/>
          <w:color w:val="000000"/>
          <w:kern w:val="28"/>
          <w:sz w:val="24"/>
          <w:szCs w:val="24"/>
        </w:rPr>
        <w:t>«</w:t>
      </w:r>
      <w:r w:rsidR="00392A6B">
        <w:rPr>
          <w:rFonts w:ascii="Times New Roman" w:hAnsi="Times New Roman" w:cs="Times New Roman"/>
          <w:b/>
          <w:bCs/>
          <w:color w:val="000000"/>
          <w:kern w:val="28"/>
          <w:sz w:val="24"/>
          <w:szCs w:val="24"/>
        </w:rPr>
        <w:t>О</w:t>
      </w:r>
      <w:r w:rsidR="00392A6B">
        <w:rPr>
          <w:rFonts w:ascii="Times New Roman" w:hAnsi="Times New Roman" w:cs="Times New Roman"/>
          <w:b/>
          <w:sz w:val="24"/>
          <w:szCs w:val="24"/>
        </w:rPr>
        <w:t>беспечение</w:t>
      </w:r>
      <w:r w:rsidRPr="0008274A">
        <w:rPr>
          <w:rFonts w:ascii="Times New Roman" w:hAnsi="Times New Roman" w:cs="Times New Roman"/>
          <w:b/>
          <w:sz w:val="24"/>
          <w:szCs w:val="24"/>
        </w:rPr>
        <w:t xml:space="preserve"> устойчивого функционирования и развития коммунальной и инженерной инфраструктуры и по</w:t>
      </w:r>
      <w:r w:rsidR="001B0C7F">
        <w:rPr>
          <w:rFonts w:ascii="Times New Roman" w:hAnsi="Times New Roman" w:cs="Times New Roman"/>
          <w:b/>
          <w:sz w:val="24"/>
          <w:szCs w:val="24"/>
        </w:rPr>
        <w:t>вышение</w:t>
      </w:r>
      <w:r w:rsidR="0000754E">
        <w:rPr>
          <w:rFonts w:ascii="Times New Roman" w:hAnsi="Times New Roman" w:cs="Times New Roman"/>
          <w:b/>
          <w:sz w:val="24"/>
          <w:szCs w:val="24"/>
        </w:rPr>
        <w:t xml:space="preserve"> энергоэффективности в</w:t>
      </w:r>
      <w:r w:rsidR="001B0C7F">
        <w:rPr>
          <w:rFonts w:ascii="Times New Roman" w:hAnsi="Times New Roman" w:cs="Times New Roman"/>
          <w:b/>
          <w:sz w:val="24"/>
          <w:szCs w:val="24"/>
        </w:rPr>
        <w:t xml:space="preserve"> Ульяновском</w:t>
      </w:r>
      <w:r w:rsidRPr="0008274A">
        <w:rPr>
          <w:rFonts w:ascii="Times New Roman" w:hAnsi="Times New Roman" w:cs="Times New Roman"/>
          <w:b/>
          <w:sz w:val="24"/>
          <w:szCs w:val="24"/>
        </w:rPr>
        <w:t xml:space="preserve"> городско</w:t>
      </w:r>
      <w:r w:rsidR="001B0C7F">
        <w:rPr>
          <w:rFonts w:ascii="Times New Roman" w:hAnsi="Times New Roman" w:cs="Times New Roman"/>
          <w:b/>
          <w:sz w:val="24"/>
          <w:szCs w:val="24"/>
        </w:rPr>
        <w:t>м</w:t>
      </w:r>
      <w:r w:rsidRPr="0008274A">
        <w:rPr>
          <w:rFonts w:ascii="Times New Roman" w:hAnsi="Times New Roman" w:cs="Times New Roman"/>
          <w:b/>
          <w:sz w:val="24"/>
          <w:szCs w:val="24"/>
        </w:rPr>
        <w:t xml:space="preserve"> поселени</w:t>
      </w:r>
      <w:r w:rsidR="001B0C7F">
        <w:rPr>
          <w:rFonts w:ascii="Times New Roman" w:hAnsi="Times New Roman" w:cs="Times New Roman"/>
          <w:b/>
          <w:sz w:val="24"/>
          <w:szCs w:val="24"/>
        </w:rPr>
        <w:t>и</w:t>
      </w:r>
      <w:r w:rsidRPr="0008274A">
        <w:rPr>
          <w:rFonts w:ascii="Times New Roman" w:hAnsi="Times New Roman" w:cs="Times New Roman"/>
          <w:b/>
          <w:sz w:val="24"/>
          <w:szCs w:val="24"/>
        </w:rPr>
        <w:t xml:space="preserve"> Тосненского</w:t>
      </w:r>
      <w:r w:rsidR="00081C13">
        <w:rPr>
          <w:rFonts w:ascii="Times New Roman" w:hAnsi="Times New Roman" w:cs="Times New Roman"/>
          <w:b/>
          <w:sz w:val="24"/>
          <w:szCs w:val="24"/>
        </w:rPr>
        <w:t xml:space="preserve"> </w:t>
      </w:r>
      <w:r w:rsidR="00081C13" w:rsidRPr="00081C13">
        <w:rPr>
          <w:rFonts w:ascii="Times New Roman" w:hAnsi="Times New Roman" w:cs="Times New Roman"/>
          <w:b/>
          <w:sz w:val="24"/>
          <w:szCs w:val="24"/>
        </w:rPr>
        <w:t>муниципального</w:t>
      </w:r>
      <w:r w:rsidRPr="0008274A">
        <w:rPr>
          <w:rFonts w:ascii="Times New Roman" w:hAnsi="Times New Roman" w:cs="Times New Roman"/>
          <w:b/>
          <w:sz w:val="24"/>
          <w:szCs w:val="24"/>
        </w:rPr>
        <w:t xml:space="preserve"> района Ленинградской области </w:t>
      </w:r>
      <w:r w:rsidR="00BF01C4">
        <w:rPr>
          <w:rFonts w:ascii="Times New Roman" w:hAnsi="Times New Roman" w:cs="Times New Roman"/>
          <w:b/>
          <w:sz w:val="24"/>
          <w:szCs w:val="24"/>
        </w:rPr>
        <w:t>на 20</w:t>
      </w:r>
      <w:r w:rsidR="00326EB4">
        <w:rPr>
          <w:rFonts w:ascii="Times New Roman" w:hAnsi="Times New Roman" w:cs="Times New Roman"/>
          <w:b/>
          <w:sz w:val="24"/>
          <w:szCs w:val="24"/>
        </w:rPr>
        <w:t>24</w:t>
      </w:r>
      <w:r w:rsidR="00BF01C4">
        <w:rPr>
          <w:rFonts w:ascii="Times New Roman" w:hAnsi="Times New Roman" w:cs="Times New Roman"/>
          <w:b/>
          <w:sz w:val="24"/>
          <w:szCs w:val="24"/>
        </w:rPr>
        <w:t>-202</w:t>
      </w:r>
      <w:r w:rsidR="00326EB4">
        <w:rPr>
          <w:rFonts w:ascii="Times New Roman" w:hAnsi="Times New Roman" w:cs="Times New Roman"/>
          <w:b/>
          <w:sz w:val="24"/>
          <w:szCs w:val="24"/>
        </w:rPr>
        <w:t>8</w:t>
      </w:r>
      <w:r w:rsidRPr="0008274A">
        <w:rPr>
          <w:rFonts w:ascii="Times New Roman" w:hAnsi="Times New Roman" w:cs="Times New Roman"/>
          <w:b/>
          <w:sz w:val="24"/>
          <w:szCs w:val="24"/>
        </w:rPr>
        <w:t xml:space="preserve"> годы</w:t>
      </w:r>
      <w:r w:rsidRPr="0008274A">
        <w:rPr>
          <w:rFonts w:ascii="Times New Roman" w:hAnsi="Times New Roman" w:cs="Times New Roman"/>
          <w:b/>
          <w:bCs/>
          <w:color w:val="000000"/>
          <w:kern w:val="28"/>
          <w:sz w:val="24"/>
          <w:szCs w:val="24"/>
        </w:rPr>
        <w:t>»</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
        <w:gridCol w:w="2090"/>
        <w:gridCol w:w="1899"/>
        <w:gridCol w:w="1230"/>
        <w:gridCol w:w="1230"/>
        <w:gridCol w:w="1641"/>
        <w:gridCol w:w="1095"/>
        <w:gridCol w:w="1063"/>
        <w:gridCol w:w="1002"/>
        <w:gridCol w:w="1007"/>
        <w:gridCol w:w="1227"/>
      </w:tblGrid>
      <w:tr w:rsidR="00632764" w14:paraId="741DA772" w14:textId="77777777" w:rsidTr="00286A48">
        <w:tc>
          <w:tcPr>
            <w:tcW w:w="1007" w:type="dxa"/>
            <w:vMerge w:val="restart"/>
            <w:shd w:val="clear" w:color="auto" w:fill="auto"/>
          </w:tcPr>
          <w:p w14:paraId="12E2A38A" w14:textId="77777777" w:rsidR="00286A48" w:rsidRPr="001126E7" w:rsidRDefault="00286A48">
            <w:pPr>
              <w:widowControl w:val="0"/>
              <w:autoSpaceDE w:val="0"/>
              <w:autoSpaceDN w:val="0"/>
              <w:adjustRightInd w:val="0"/>
              <w:jc w:val="center"/>
            </w:pPr>
            <w:bookmarkStart w:id="6" w:name="_Hlk166661999"/>
          </w:p>
        </w:tc>
        <w:tc>
          <w:tcPr>
            <w:tcW w:w="2090" w:type="dxa"/>
            <w:vMerge w:val="restart"/>
            <w:shd w:val="clear" w:color="auto" w:fill="auto"/>
          </w:tcPr>
          <w:p w14:paraId="1BA894B7" w14:textId="77777777" w:rsidR="00286A48" w:rsidRPr="001126E7" w:rsidRDefault="00000000">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899" w:type="dxa"/>
            <w:vMerge w:val="restart"/>
            <w:shd w:val="clear" w:color="auto" w:fill="auto"/>
          </w:tcPr>
          <w:p w14:paraId="2D5DF112" w14:textId="77777777" w:rsidR="00286A48" w:rsidRPr="001126E7" w:rsidRDefault="00000000">
            <w:pPr>
              <w:widowControl w:val="0"/>
              <w:autoSpaceDE w:val="0"/>
              <w:autoSpaceDN w:val="0"/>
              <w:adjustRightInd w:val="0"/>
            </w:pPr>
            <w:r w:rsidRPr="001126E7">
              <w:t>Ответственный исполнитель</w:t>
            </w:r>
          </w:p>
        </w:tc>
        <w:tc>
          <w:tcPr>
            <w:tcW w:w="1230" w:type="dxa"/>
            <w:vMerge w:val="restart"/>
            <w:shd w:val="clear" w:color="auto" w:fill="auto"/>
          </w:tcPr>
          <w:p w14:paraId="07F6090C" w14:textId="77777777" w:rsidR="00286A48" w:rsidRPr="001126E7" w:rsidRDefault="00000000">
            <w:pPr>
              <w:widowControl w:val="0"/>
              <w:autoSpaceDE w:val="0"/>
              <w:autoSpaceDN w:val="0"/>
              <w:adjustRightInd w:val="0"/>
              <w:jc w:val="center"/>
            </w:pPr>
            <w:r w:rsidRPr="001126E7">
              <w:t>Срок начала реализации</w:t>
            </w:r>
          </w:p>
        </w:tc>
        <w:tc>
          <w:tcPr>
            <w:tcW w:w="1230" w:type="dxa"/>
            <w:vMerge w:val="restart"/>
            <w:shd w:val="clear" w:color="auto" w:fill="auto"/>
          </w:tcPr>
          <w:p w14:paraId="04C5CC1B" w14:textId="77777777" w:rsidR="00286A48" w:rsidRPr="001126E7" w:rsidRDefault="00000000">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3333EADF" w14:textId="77777777" w:rsidR="00286A48" w:rsidRPr="001126E7" w:rsidRDefault="00000000">
            <w:pPr>
              <w:widowControl w:val="0"/>
              <w:autoSpaceDE w:val="0"/>
              <w:autoSpaceDN w:val="0"/>
              <w:adjustRightInd w:val="0"/>
              <w:jc w:val="center"/>
            </w:pPr>
            <w:r w:rsidRPr="001126E7">
              <w:t>Период финансирования мероприятия (по годам)</w:t>
            </w:r>
          </w:p>
        </w:tc>
        <w:tc>
          <w:tcPr>
            <w:tcW w:w="5394" w:type="dxa"/>
            <w:gridSpan w:val="5"/>
            <w:shd w:val="clear" w:color="auto" w:fill="auto"/>
          </w:tcPr>
          <w:p w14:paraId="69C6364A" w14:textId="77777777" w:rsidR="00286A48" w:rsidRPr="001126E7" w:rsidRDefault="00000000">
            <w:pPr>
              <w:widowControl w:val="0"/>
              <w:autoSpaceDE w:val="0"/>
              <w:autoSpaceDN w:val="0"/>
              <w:adjustRightInd w:val="0"/>
              <w:jc w:val="center"/>
            </w:pPr>
            <w:r w:rsidRPr="001126E7">
              <w:t>Объем ресурсного обеспечения, тыс.руб.</w:t>
            </w:r>
          </w:p>
        </w:tc>
      </w:tr>
      <w:tr w:rsidR="00632764" w14:paraId="045371E6" w14:textId="77777777" w:rsidTr="00286A48">
        <w:tc>
          <w:tcPr>
            <w:tcW w:w="1007" w:type="dxa"/>
            <w:vMerge/>
            <w:shd w:val="clear" w:color="auto" w:fill="auto"/>
          </w:tcPr>
          <w:p w14:paraId="30ADB634" w14:textId="77777777" w:rsidR="00286A48" w:rsidRPr="001126E7" w:rsidRDefault="00286A48">
            <w:pPr>
              <w:widowControl w:val="0"/>
              <w:autoSpaceDE w:val="0"/>
              <w:autoSpaceDN w:val="0"/>
              <w:adjustRightInd w:val="0"/>
              <w:jc w:val="center"/>
            </w:pPr>
          </w:p>
        </w:tc>
        <w:tc>
          <w:tcPr>
            <w:tcW w:w="2090" w:type="dxa"/>
            <w:vMerge/>
            <w:shd w:val="clear" w:color="auto" w:fill="auto"/>
          </w:tcPr>
          <w:p w14:paraId="1333B10D" w14:textId="77777777" w:rsidR="00286A48" w:rsidRPr="001126E7" w:rsidRDefault="00286A48">
            <w:pPr>
              <w:widowControl w:val="0"/>
              <w:autoSpaceDE w:val="0"/>
              <w:autoSpaceDN w:val="0"/>
              <w:adjustRightInd w:val="0"/>
              <w:jc w:val="center"/>
            </w:pPr>
          </w:p>
        </w:tc>
        <w:tc>
          <w:tcPr>
            <w:tcW w:w="1899" w:type="dxa"/>
            <w:vMerge/>
            <w:shd w:val="clear" w:color="auto" w:fill="auto"/>
          </w:tcPr>
          <w:p w14:paraId="411BF020" w14:textId="77777777" w:rsidR="00286A48" w:rsidRPr="001126E7" w:rsidRDefault="00286A48">
            <w:pPr>
              <w:widowControl w:val="0"/>
              <w:autoSpaceDE w:val="0"/>
              <w:autoSpaceDN w:val="0"/>
              <w:adjustRightInd w:val="0"/>
              <w:jc w:val="center"/>
            </w:pPr>
          </w:p>
        </w:tc>
        <w:tc>
          <w:tcPr>
            <w:tcW w:w="1230" w:type="dxa"/>
            <w:vMerge/>
            <w:shd w:val="clear" w:color="auto" w:fill="auto"/>
          </w:tcPr>
          <w:p w14:paraId="67D7E280" w14:textId="77777777" w:rsidR="00286A48" w:rsidRPr="001126E7" w:rsidRDefault="00286A48">
            <w:pPr>
              <w:widowControl w:val="0"/>
              <w:autoSpaceDE w:val="0"/>
              <w:autoSpaceDN w:val="0"/>
              <w:adjustRightInd w:val="0"/>
              <w:jc w:val="center"/>
            </w:pPr>
          </w:p>
        </w:tc>
        <w:tc>
          <w:tcPr>
            <w:tcW w:w="1230" w:type="dxa"/>
            <w:vMerge/>
            <w:shd w:val="clear" w:color="auto" w:fill="auto"/>
          </w:tcPr>
          <w:p w14:paraId="60193166" w14:textId="77777777" w:rsidR="00286A48" w:rsidRPr="001126E7" w:rsidRDefault="00286A48">
            <w:pPr>
              <w:widowControl w:val="0"/>
              <w:autoSpaceDE w:val="0"/>
              <w:autoSpaceDN w:val="0"/>
              <w:adjustRightInd w:val="0"/>
              <w:jc w:val="center"/>
            </w:pPr>
          </w:p>
        </w:tc>
        <w:tc>
          <w:tcPr>
            <w:tcW w:w="1641" w:type="dxa"/>
            <w:vMerge/>
            <w:shd w:val="clear" w:color="auto" w:fill="auto"/>
          </w:tcPr>
          <w:p w14:paraId="4188FB48" w14:textId="77777777" w:rsidR="00286A48" w:rsidRPr="001126E7" w:rsidRDefault="00286A48">
            <w:pPr>
              <w:widowControl w:val="0"/>
              <w:autoSpaceDE w:val="0"/>
              <w:autoSpaceDN w:val="0"/>
              <w:adjustRightInd w:val="0"/>
              <w:jc w:val="center"/>
            </w:pPr>
          </w:p>
        </w:tc>
        <w:tc>
          <w:tcPr>
            <w:tcW w:w="1095" w:type="dxa"/>
            <w:shd w:val="clear" w:color="auto" w:fill="auto"/>
          </w:tcPr>
          <w:p w14:paraId="3F1CE235" w14:textId="77777777" w:rsidR="00286A48" w:rsidRPr="001126E7" w:rsidRDefault="00286A48">
            <w:pPr>
              <w:widowControl w:val="0"/>
              <w:autoSpaceDE w:val="0"/>
              <w:autoSpaceDN w:val="0"/>
              <w:adjustRightInd w:val="0"/>
              <w:jc w:val="center"/>
            </w:pPr>
          </w:p>
        </w:tc>
        <w:tc>
          <w:tcPr>
            <w:tcW w:w="4299" w:type="dxa"/>
            <w:gridSpan w:val="4"/>
            <w:shd w:val="clear" w:color="auto" w:fill="auto"/>
          </w:tcPr>
          <w:p w14:paraId="521ED80E" w14:textId="77777777" w:rsidR="00286A48" w:rsidRPr="001126E7" w:rsidRDefault="00000000">
            <w:pPr>
              <w:widowControl w:val="0"/>
              <w:autoSpaceDE w:val="0"/>
              <w:autoSpaceDN w:val="0"/>
              <w:adjustRightInd w:val="0"/>
              <w:jc w:val="center"/>
            </w:pPr>
            <w:r w:rsidRPr="001126E7">
              <w:t>В том числе</w:t>
            </w:r>
          </w:p>
        </w:tc>
      </w:tr>
      <w:tr w:rsidR="00632764" w14:paraId="5763C3D8" w14:textId="77777777" w:rsidTr="00286A48">
        <w:tc>
          <w:tcPr>
            <w:tcW w:w="1007" w:type="dxa"/>
            <w:vMerge/>
            <w:shd w:val="clear" w:color="auto" w:fill="auto"/>
          </w:tcPr>
          <w:p w14:paraId="10452BBF" w14:textId="77777777" w:rsidR="00286A48" w:rsidRPr="001126E7" w:rsidRDefault="00286A48">
            <w:pPr>
              <w:widowControl w:val="0"/>
              <w:autoSpaceDE w:val="0"/>
              <w:autoSpaceDN w:val="0"/>
              <w:adjustRightInd w:val="0"/>
              <w:jc w:val="center"/>
            </w:pPr>
          </w:p>
        </w:tc>
        <w:tc>
          <w:tcPr>
            <w:tcW w:w="2090" w:type="dxa"/>
            <w:vMerge/>
            <w:shd w:val="clear" w:color="auto" w:fill="auto"/>
          </w:tcPr>
          <w:p w14:paraId="48ABF1CA" w14:textId="77777777" w:rsidR="00286A48" w:rsidRPr="001126E7" w:rsidRDefault="00286A48">
            <w:pPr>
              <w:widowControl w:val="0"/>
              <w:autoSpaceDE w:val="0"/>
              <w:autoSpaceDN w:val="0"/>
              <w:adjustRightInd w:val="0"/>
              <w:jc w:val="center"/>
            </w:pPr>
          </w:p>
        </w:tc>
        <w:tc>
          <w:tcPr>
            <w:tcW w:w="1899" w:type="dxa"/>
            <w:vMerge/>
            <w:shd w:val="clear" w:color="auto" w:fill="auto"/>
          </w:tcPr>
          <w:p w14:paraId="07679D17" w14:textId="77777777" w:rsidR="00286A48" w:rsidRPr="001126E7" w:rsidRDefault="00286A48">
            <w:pPr>
              <w:widowControl w:val="0"/>
              <w:autoSpaceDE w:val="0"/>
              <w:autoSpaceDN w:val="0"/>
              <w:adjustRightInd w:val="0"/>
              <w:jc w:val="center"/>
            </w:pPr>
          </w:p>
        </w:tc>
        <w:tc>
          <w:tcPr>
            <w:tcW w:w="1230" w:type="dxa"/>
            <w:vMerge/>
            <w:shd w:val="clear" w:color="auto" w:fill="auto"/>
          </w:tcPr>
          <w:p w14:paraId="2D023281" w14:textId="77777777" w:rsidR="00286A48" w:rsidRPr="001126E7" w:rsidRDefault="00286A48">
            <w:pPr>
              <w:widowControl w:val="0"/>
              <w:autoSpaceDE w:val="0"/>
              <w:autoSpaceDN w:val="0"/>
              <w:adjustRightInd w:val="0"/>
              <w:jc w:val="center"/>
            </w:pPr>
          </w:p>
        </w:tc>
        <w:tc>
          <w:tcPr>
            <w:tcW w:w="1230" w:type="dxa"/>
            <w:vMerge/>
            <w:shd w:val="clear" w:color="auto" w:fill="auto"/>
          </w:tcPr>
          <w:p w14:paraId="48584CB7" w14:textId="77777777" w:rsidR="00286A48" w:rsidRPr="001126E7" w:rsidRDefault="00286A48">
            <w:pPr>
              <w:widowControl w:val="0"/>
              <w:autoSpaceDE w:val="0"/>
              <w:autoSpaceDN w:val="0"/>
              <w:adjustRightInd w:val="0"/>
              <w:jc w:val="center"/>
            </w:pPr>
          </w:p>
        </w:tc>
        <w:tc>
          <w:tcPr>
            <w:tcW w:w="1641" w:type="dxa"/>
            <w:vMerge/>
            <w:shd w:val="clear" w:color="auto" w:fill="auto"/>
          </w:tcPr>
          <w:p w14:paraId="7E83D7C0" w14:textId="77777777" w:rsidR="00286A48" w:rsidRPr="001126E7" w:rsidRDefault="00286A48">
            <w:pPr>
              <w:widowControl w:val="0"/>
              <w:autoSpaceDE w:val="0"/>
              <w:autoSpaceDN w:val="0"/>
              <w:adjustRightInd w:val="0"/>
              <w:jc w:val="center"/>
            </w:pPr>
          </w:p>
        </w:tc>
        <w:tc>
          <w:tcPr>
            <w:tcW w:w="1095" w:type="dxa"/>
            <w:shd w:val="clear" w:color="auto" w:fill="auto"/>
          </w:tcPr>
          <w:p w14:paraId="22F8E7B3" w14:textId="77777777" w:rsidR="00286A48" w:rsidRPr="001126E7" w:rsidRDefault="00000000">
            <w:pPr>
              <w:widowControl w:val="0"/>
              <w:autoSpaceDE w:val="0"/>
              <w:autoSpaceDN w:val="0"/>
              <w:adjustRightInd w:val="0"/>
              <w:jc w:val="center"/>
            </w:pPr>
            <w:r w:rsidRPr="001126E7">
              <w:t>Всего</w:t>
            </w:r>
          </w:p>
        </w:tc>
        <w:tc>
          <w:tcPr>
            <w:tcW w:w="1063" w:type="dxa"/>
            <w:shd w:val="clear" w:color="auto" w:fill="auto"/>
          </w:tcPr>
          <w:p w14:paraId="41DD76C0" w14:textId="77777777" w:rsidR="00286A48" w:rsidRPr="001126E7" w:rsidRDefault="00000000">
            <w:pPr>
              <w:widowControl w:val="0"/>
              <w:autoSpaceDE w:val="0"/>
              <w:autoSpaceDN w:val="0"/>
              <w:adjustRightInd w:val="0"/>
              <w:jc w:val="center"/>
            </w:pPr>
            <w:r w:rsidRPr="001126E7">
              <w:t>МБ</w:t>
            </w:r>
          </w:p>
        </w:tc>
        <w:tc>
          <w:tcPr>
            <w:tcW w:w="1002" w:type="dxa"/>
            <w:shd w:val="clear" w:color="auto" w:fill="auto"/>
          </w:tcPr>
          <w:p w14:paraId="68216A7B" w14:textId="77777777" w:rsidR="00286A48" w:rsidRPr="001126E7" w:rsidRDefault="00000000">
            <w:pPr>
              <w:widowControl w:val="0"/>
              <w:autoSpaceDE w:val="0"/>
              <w:autoSpaceDN w:val="0"/>
              <w:adjustRightInd w:val="0"/>
              <w:jc w:val="center"/>
            </w:pPr>
            <w:r w:rsidRPr="001126E7">
              <w:t>ОБ</w:t>
            </w:r>
          </w:p>
        </w:tc>
        <w:tc>
          <w:tcPr>
            <w:tcW w:w="1007" w:type="dxa"/>
            <w:shd w:val="clear" w:color="auto" w:fill="auto"/>
          </w:tcPr>
          <w:p w14:paraId="64FEDC81" w14:textId="77777777" w:rsidR="00286A48" w:rsidRPr="001126E7" w:rsidRDefault="00000000">
            <w:pPr>
              <w:widowControl w:val="0"/>
              <w:autoSpaceDE w:val="0"/>
              <w:autoSpaceDN w:val="0"/>
              <w:adjustRightInd w:val="0"/>
              <w:jc w:val="center"/>
            </w:pPr>
            <w:r w:rsidRPr="001126E7">
              <w:t>ФБ</w:t>
            </w:r>
          </w:p>
        </w:tc>
        <w:tc>
          <w:tcPr>
            <w:tcW w:w="1227" w:type="dxa"/>
            <w:shd w:val="clear" w:color="auto" w:fill="auto"/>
          </w:tcPr>
          <w:p w14:paraId="205E2951" w14:textId="77777777" w:rsidR="00286A48" w:rsidRPr="001126E7" w:rsidRDefault="00000000">
            <w:pPr>
              <w:widowControl w:val="0"/>
              <w:autoSpaceDE w:val="0"/>
              <w:autoSpaceDN w:val="0"/>
              <w:adjustRightInd w:val="0"/>
              <w:jc w:val="center"/>
            </w:pPr>
            <w:r w:rsidRPr="001126E7">
              <w:t>Прочие источники</w:t>
            </w:r>
          </w:p>
        </w:tc>
      </w:tr>
      <w:tr w:rsidR="00632764" w14:paraId="751D0E34" w14:textId="77777777" w:rsidTr="00286A48">
        <w:tc>
          <w:tcPr>
            <w:tcW w:w="1007" w:type="dxa"/>
            <w:shd w:val="clear" w:color="auto" w:fill="auto"/>
          </w:tcPr>
          <w:p w14:paraId="295D10E2" w14:textId="77777777" w:rsidR="00286A48" w:rsidRPr="001126E7" w:rsidRDefault="00000000">
            <w:pPr>
              <w:widowControl w:val="0"/>
              <w:autoSpaceDE w:val="0"/>
              <w:autoSpaceDN w:val="0"/>
              <w:adjustRightInd w:val="0"/>
            </w:pPr>
            <w:r w:rsidRPr="001126E7">
              <w:t>1</w:t>
            </w:r>
          </w:p>
        </w:tc>
        <w:tc>
          <w:tcPr>
            <w:tcW w:w="2090" w:type="dxa"/>
            <w:shd w:val="clear" w:color="auto" w:fill="auto"/>
          </w:tcPr>
          <w:p w14:paraId="725D78A7" w14:textId="77777777" w:rsidR="00286A48" w:rsidRPr="001126E7" w:rsidRDefault="00000000">
            <w:pPr>
              <w:widowControl w:val="0"/>
              <w:autoSpaceDE w:val="0"/>
              <w:autoSpaceDN w:val="0"/>
              <w:adjustRightInd w:val="0"/>
              <w:jc w:val="center"/>
            </w:pPr>
            <w:r w:rsidRPr="001126E7">
              <w:t>2</w:t>
            </w:r>
          </w:p>
        </w:tc>
        <w:tc>
          <w:tcPr>
            <w:tcW w:w="1899" w:type="dxa"/>
            <w:shd w:val="clear" w:color="auto" w:fill="auto"/>
          </w:tcPr>
          <w:p w14:paraId="06EA949C" w14:textId="77777777" w:rsidR="00286A48" w:rsidRPr="001126E7" w:rsidRDefault="00000000">
            <w:pPr>
              <w:widowControl w:val="0"/>
              <w:autoSpaceDE w:val="0"/>
              <w:autoSpaceDN w:val="0"/>
              <w:adjustRightInd w:val="0"/>
              <w:jc w:val="center"/>
            </w:pPr>
            <w:r w:rsidRPr="001126E7">
              <w:t>3</w:t>
            </w:r>
          </w:p>
        </w:tc>
        <w:tc>
          <w:tcPr>
            <w:tcW w:w="1230" w:type="dxa"/>
            <w:shd w:val="clear" w:color="auto" w:fill="auto"/>
          </w:tcPr>
          <w:p w14:paraId="7053D48C" w14:textId="77777777" w:rsidR="00286A48" w:rsidRPr="001126E7" w:rsidRDefault="00000000">
            <w:pPr>
              <w:widowControl w:val="0"/>
              <w:autoSpaceDE w:val="0"/>
              <w:autoSpaceDN w:val="0"/>
              <w:adjustRightInd w:val="0"/>
              <w:jc w:val="center"/>
            </w:pPr>
            <w:r w:rsidRPr="001126E7">
              <w:t>4</w:t>
            </w:r>
          </w:p>
        </w:tc>
        <w:tc>
          <w:tcPr>
            <w:tcW w:w="1230" w:type="dxa"/>
            <w:shd w:val="clear" w:color="auto" w:fill="auto"/>
          </w:tcPr>
          <w:p w14:paraId="5B0E01AF" w14:textId="77777777" w:rsidR="00286A48" w:rsidRPr="001126E7" w:rsidRDefault="00000000">
            <w:pPr>
              <w:widowControl w:val="0"/>
              <w:autoSpaceDE w:val="0"/>
              <w:autoSpaceDN w:val="0"/>
              <w:adjustRightInd w:val="0"/>
              <w:jc w:val="center"/>
            </w:pPr>
            <w:r w:rsidRPr="001126E7">
              <w:t>5</w:t>
            </w:r>
          </w:p>
        </w:tc>
        <w:tc>
          <w:tcPr>
            <w:tcW w:w="1641" w:type="dxa"/>
            <w:shd w:val="clear" w:color="auto" w:fill="auto"/>
          </w:tcPr>
          <w:p w14:paraId="4363761C" w14:textId="77777777" w:rsidR="00286A48" w:rsidRPr="001126E7" w:rsidRDefault="00000000">
            <w:pPr>
              <w:widowControl w:val="0"/>
              <w:autoSpaceDE w:val="0"/>
              <w:autoSpaceDN w:val="0"/>
              <w:adjustRightInd w:val="0"/>
              <w:jc w:val="center"/>
            </w:pPr>
            <w:r w:rsidRPr="001126E7">
              <w:t>6</w:t>
            </w:r>
          </w:p>
        </w:tc>
        <w:tc>
          <w:tcPr>
            <w:tcW w:w="1095" w:type="dxa"/>
            <w:shd w:val="clear" w:color="auto" w:fill="auto"/>
          </w:tcPr>
          <w:p w14:paraId="59B6DA5A" w14:textId="77777777" w:rsidR="00286A48" w:rsidRPr="001126E7" w:rsidRDefault="00000000">
            <w:pPr>
              <w:widowControl w:val="0"/>
              <w:autoSpaceDE w:val="0"/>
              <w:autoSpaceDN w:val="0"/>
              <w:adjustRightInd w:val="0"/>
              <w:jc w:val="center"/>
            </w:pPr>
            <w:r w:rsidRPr="001126E7">
              <w:t>7</w:t>
            </w:r>
          </w:p>
        </w:tc>
        <w:tc>
          <w:tcPr>
            <w:tcW w:w="1063" w:type="dxa"/>
            <w:shd w:val="clear" w:color="auto" w:fill="auto"/>
          </w:tcPr>
          <w:p w14:paraId="56E381CA" w14:textId="77777777" w:rsidR="00286A48" w:rsidRPr="001126E7" w:rsidRDefault="00000000">
            <w:pPr>
              <w:widowControl w:val="0"/>
              <w:autoSpaceDE w:val="0"/>
              <w:autoSpaceDN w:val="0"/>
              <w:adjustRightInd w:val="0"/>
              <w:jc w:val="center"/>
            </w:pPr>
            <w:r w:rsidRPr="001126E7">
              <w:t>8</w:t>
            </w:r>
          </w:p>
        </w:tc>
        <w:tc>
          <w:tcPr>
            <w:tcW w:w="1002" w:type="dxa"/>
            <w:shd w:val="clear" w:color="auto" w:fill="auto"/>
          </w:tcPr>
          <w:p w14:paraId="70F70D14" w14:textId="77777777" w:rsidR="00286A48" w:rsidRPr="001126E7" w:rsidRDefault="00000000">
            <w:pPr>
              <w:widowControl w:val="0"/>
              <w:autoSpaceDE w:val="0"/>
              <w:autoSpaceDN w:val="0"/>
              <w:adjustRightInd w:val="0"/>
              <w:jc w:val="center"/>
            </w:pPr>
            <w:r w:rsidRPr="001126E7">
              <w:t>9</w:t>
            </w:r>
          </w:p>
        </w:tc>
        <w:tc>
          <w:tcPr>
            <w:tcW w:w="1007" w:type="dxa"/>
            <w:shd w:val="clear" w:color="auto" w:fill="auto"/>
          </w:tcPr>
          <w:p w14:paraId="50BDAB48" w14:textId="77777777" w:rsidR="00286A48" w:rsidRPr="001126E7" w:rsidRDefault="00000000">
            <w:pPr>
              <w:widowControl w:val="0"/>
              <w:autoSpaceDE w:val="0"/>
              <w:autoSpaceDN w:val="0"/>
              <w:adjustRightInd w:val="0"/>
              <w:jc w:val="center"/>
            </w:pPr>
            <w:r w:rsidRPr="001126E7">
              <w:t>10</w:t>
            </w:r>
          </w:p>
        </w:tc>
        <w:tc>
          <w:tcPr>
            <w:tcW w:w="1227" w:type="dxa"/>
            <w:shd w:val="clear" w:color="auto" w:fill="auto"/>
          </w:tcPr>
          <w:p w14:paraId="1760BC1B" w14:textId="77777777" w:rsidR="00286A48" w:rsidRPr="001126E7" w:rsidRDefault="00000000">
            <w:pPr>
              <w:widowControl w:val="0"/>
              <w:autoSpaceDE w:val="0"/>
              <w:autoSpaceDN w:val="0"/>
              <w:adjustRightInd w:val="0"/>
              <w:jc w:val="center"/>
            </w:pPr>
            <w:r w:rsidRPr="001126E7">
              <w:t>11</w:t>
            </w:r>
          </w:p>
        </w:tc>
      </w:tr>
      <w:tr w:rsidR="00632764" w14:paraId="2B3B9C33" w14:textId="77777777" w:rsidTr="00286A48">
        <w:tc>
          <w:tcPr>
            <w:tcW w:w="1007" w:type="dxa"/>
            <w:shd w:val="clear" w:color="auto" w:fill="auto"/>
          </w:tcPr>
          <w:p w14:paraId="76B6DC25" w14:textId="77777777" w:rsidR="00286A48" w:rsidRPr="001126E7" w:rsidRDefault="00286A48">
            <w:pPr>
              <w:widowControl w:val="0"/>
              <w:autoSpaceDE w:val="0"/>
              <w:autoSpaceDN w:val="0"/>
              <w:adjustRightInd w:val="0"/>
            </w:pPr>
          </w:p>
        </w:tc>
        <w:tc>
          <w:tcPr>
            <w:tcW w:w="2090" w:type="dxa"/>
            <w:shd w:val="clear" w:color="auto" w:fill="auto"/>
          </w:tcPr>
          <w:p w14:paraId="60287000" w14:textId="77777777" w:rsidR="00286A48" w:rsidRPr="001126E7" w:rsidRDefault="00000000">
            <w:pPr>
              <w:widowControl w:val="0"/>
              <w:autoSpaceDE w:val="0"/>
              <w:autoSpaceDN w:val="0"/>
              <w:adjustRightInd w:val="0"/>
            </w:pPr>
            <w:r w:rsidRPr="00286A48">
              <w:t>Муниципальная программа «Обеспечение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2024-2028 годы»</w:t>
            </w:r>
          </w:p>
        </w:tc>
        <w:tc>
          <w:tcPr>
            <w:tcW w:w="1899" w:type="dxa"/>
            <w:shd w:val="clear" w:color="auto" w:fill="auto"/>
          </w:tcPr>
          <w:p w14:paraId="0A5D93E2" w14:textId="77777777" w:rsidR="00286A48" w:rsidRPr="001126E7" w:rsidRDefault="00000000">
            <w:pPr>
              <w:widowControl w:val="0"/>
              <w:autoSpaceDE w:val="0"/>
              <w:autoSpaceDN w:val="0"/>
              <w:adjustRightInd w:val="0"/>
            </w:pPr>
            <w:r>
              <w:t>Андреева Е. Г.</w:t>
            </w:r>
            <w:r w:rsidR="002E6CBB">
              <w:t xml:space="preserve"> </w:t>
            </w:r>
            <w:r w:rsidRPr="00DE36F2">
              <w:t>- главный специалист отдел</w:t>
            </w:r>
            <w:r w:rsidR="002E6CBB">
              <w:t>а ЖКХ; Александров А. А. – энергетик отдела ЖКХ</w:t>
            </w:r>
          </w:p>
        </w:tc>
        <w:tc>
          <w:tcPr>
            <w:tcW w:w="1230" w:type="dxa"/>
            <w:shd w:val="clear" w:color="auto" w:fill="auto"/>
          </w:tcPr>
          <w:p w14:paraId="42FEFD73" w14:textId="77777777" w:rsidR="00286A48" w:rsidRPr="001126E7" w:rsidRDefault="00000000">
            <w:pPr>
              <w:widowControl w:val="0"/>
              <w:autoSpaceDE w:val="0"/>
              <w:autoSpaceDN w:val="0"/>
              <w:adjustRightInd w:val="0"/>
              <w:jc w:val="center"/>
            </w:pPr>
            <w:r w:rsidRPr="001126E7">
              <w:t>2024</w:t>
            </w:r>
          </w:p>
        </w:tc>
        <w:tc>
          <w:tcPr>
            <w:tcW w:w="1230" w:type="dxa"/>
            <w:shd w:val="clear" w:color="auto" w:fill="auto"/>
          </w:tcPr>
          <w:p w14:paraId="4B4DEF08" w14:textId="77777777" w:rsidR="00286A48" w:rsidRPr="001126E7" w:rsidRDefault="00000000">
            <w:pPr>
              <w:widowControl w:val="0"/>
              <w:autoSpaceDE w:val="0"/>
              <w:autoSpaceDN w:val="0"/>
              <w:adjustRightInd w:val="0"/>
              <w:jc w:val="center"/>
            </w:pPr>
            <w:r w:rsidRPr="001126E7">
              <w:t>2028</w:t>
            </w:r>
          </w:p>
        </w:tc>
        <w:tc>
          <w:tcPr>
            <w:tcW w:w="1641" w:type="dxa"/>
            <w:shd w:val="clear" w:color="auto" w:fill="auto"/>
          </w:tcPr>
          <w:p w14:paraId="07D7DFF9" w14:textId="77777777" w:rsidR="00286A48" w:rsidRPr="001126E7" w:rsidRDefault="00000000">
            <w:pPr>
              <w:widowControl w:val="0"/>
              <w:autoSpaceDE w:val="0"/>
              <w:autoSpaceDN w:val="0"/>
              <w:adjustRightInd w:val="0"/>
              <w:jc w:val="center"/>
            </w:pPr>
            <w:r w:rsidRPr="001126E7">
              <w:t>2024</w:t>
            </w:r>
          </w:p>
          <w:p w14:paraId="7FB813AB" w14:textId="77777777" w:rsidR="00286A48" w:rsidRPr="001126E7" w:rsidRDefault="00000000">
            <w:pPr>
              <w:widowControl w:val="0"/>
              <w:autoSpaceDE w:val="0"/>
              <w:autoSpaceDN w:val="0"/>
              <w:adjustRightInd w:val="0"/>
              <w:jc w:val="center"/>
            </w:pPr>
            <w:r w:rsidRPr="001126E7">
              <w:t>2025</w:t>
            </w:r>
          </w:p>
          <w:p w14:paraId="53D77A83" w14:textId="77777777" w:rsidR="00286A48" w:rsidRPr="001126E7" w:rsidRDefault="00000000">
            <w:pPr>
              <w:widowControl w:val="0"/>
              <w:autoSpaceDE w:val="0"/>
              <w:autoSpaceDN w:val="0"/>
              <w:adjustRightInd w:val="0"/>
              <w:jc w:val="center"/>
            </w:pPr>
            <w:r w:rsidRPr="001126E7">
              <w:t>2026</w:t>
            </w:r>
          </w:p>
          <w:p w14:paraId="0C83C2F1" w14:textId="77777777" w:rsidR="00286A48" w:rsidRPr="001126E7" w:rsidRDefault="00000000">
            <w:pPr>
              <w:widowControl w:val="0"/>
              <w:autoSpaceDE w:val="0"/>
              <w:autoSpaceDN w:val="0"/>
              <w:adjustRightInd w:val="0"/>
              <w:jc w:val="center"/>
            </w:pPr>
            <w:r w:rsidRPr="001126E7">
              <w:t>2027</w:t>
            </w:r>
          </w:p>
          <w:p w14:paraId="35DA58BD" w14:textId="77777777" w:rsidR="00286A48" w:rsidRPr="001126E7" w:rsidRDefault="00000000">
            <w:pPr>
              <w:widowControl w:val="0"/>
              <w:autoSpaceDE w:val="0"/>
              <w:autoSpaceDN w:val="0"/>
              <w:adjustRightInd w:val="0"/>
              <w:jc w:val="center"/>
            </w:pPr>
            <w:r w:rsidRPr="001126E7">
              <w:t>2028</w:t>
            </w:r>
          </w:p>
        </w:tc>
        <w:tc>
          <w:tcPr>
            <w:tcW w:w="1095" w:type="dxa"/>
            <w:shd w:val="clear" w:color="auto" w:fill="auto"/>
          </w:tcPr>
          <w:p w14:paraId="148B258D" w14:textId="77777777" w:rsidR="00286A48" w:rsidRDefault="00000000" w:rsidP="00286A48">
            <w:pPr>
              <w:widowControl w:val="0"/>
              <w:autoSpaceDE w:val="0"/>
              <w:autoSpaceDN w:val="0"/>
              <w:adjustRightInd w:val="0"/>
              <w:jc w:val="center"/>
            </w:pPr>
            <w:r>
              <w:t>10050,00</w:t>
            </w:r>
          </w:p>
          <w:p w14:paraId="392C525D" w14:textId="77777777" w:rsidR="00286A48" w:rsidRDefault="00000000" w:rsidP="00286A48">
            <w:pPr>
              <w:widowControl w:val="0"/>
              <w:autoSpaceDE w:val="0"/>
              <w:autoSpaceDN w:val="0"/>
              <w:adjustRightInd w:val="0"/>
              <w:jc w:val="center"/>
            </w:pPr>
            <w:r>
              <w:t>10650,00</w:t>
            </w:r>
          </w:p>
          <w:p w14:paraId="74607FD7" w14:textId="77777777" w:rsidR="00286A48" w:rsidRDefault="00000000" w:rsidP="00286A48">
            <w:pPr>
              <w:widowControl w:val="0"/>
              <w:autoSpaceDE w:val="0"/>
              <w:autoSpaceDN w:val="0"/>
              <w:adjustRightInd w:val="0"/>
              <w:jc w:val="center"/>
            </w:pPr>
            <w:r>
              <w:t>0,00</w:t>
            </w:r>
          </w:p>
          <w:p w14:paraId="351554F1" w14:textId="77777777" w:rsidR="00286A48" w:rsidRDefault="00000000" w:rsidP="00286A48">
            <w:pPr>
              <w:widowControl w:val="0"/>
              <w:autoSpaceDE w:val="0"/>
              <w:autoSpaceDN w:val="0"/>
              <w:adjustRightInd w:val="0"/>
              <w:jc w:val="center"/>
            </w:pPr>
            <w:r>
              <w:t>0,00</w:t>
            </w:r>
          </w:p>
          <w:p w14:paraId="0E686284" w14:textId="77777777" w:rsidR="00286A48" w:rsidRPr="001126E7" w:rsidRDefault="00000000" w:rsidP="00286A48">
            <w:pPr>
              <w:widowControl w:val="0"/>
              <w:autoSpaceDE w:val="0"/>
              <w:autoSpaceDN w:val="0"/>
              <w:adjustRightInd w:val="0"/>
              <w:jc w:val="center"/>
            </w:pPr>
            <w:r>
              <w:t>0,00</w:t>
            </w:r>
          </w:p>
        </w:tc>
        <w:tc>
          <w:tcPr>
            <w:tcW w:w="1063" w:type="dxa"/>
            <w:shd w:val="clear" w:color="auto" w:fill="auto"/>
          </w:tcPr>
          <w:p w14:paraId="559827EF" w14:textId="77777777" w:rsidR="00286A48" w:rsidRPr="001126E7" w:rsidRDefault="00000000">
            <w:pPr>
              <w:widowControl w:val="0"/>
              <w:autoSpaceDE w:val="0"/>
              <w:autoSpaceDN w:val="0"/>
              <w:adjustRightInd w:val="0"/>
              <w:jc w:val="center"/>
            </w:pPr>
            <w:r>
              <w:t>10050,00</w:t>
            </w:r>
          </w:p>
          <w:p w14:paraId="4940EEB0" w14:textId="77777777" w:rsidR="00286A48" w:rsidRPr="001126E7" w:rsidRDefault="00000000">
            <w:pPr>
              <w:widowControl w:val="0"/>
              <w:autoSpaceDE w:val="0"/>
              <w:autoSpaceDN w:val="0"/>
              <w:adjustRightInd w:val="0"/>
              <w:jc w:val="center"/>
            </w:pPr>
            <w:r>
              <w:t>10650,00</w:t>
            </w:r>
          </w:p>
          <w:p w14:paraId="5B11C13C" w14:textId="77777777" w:rsidR="00286A48" w:rsidRPr="001126E7" w:rsidRDefault="00000000">
            <w:pPr>
              <w:widowControl w:val="0"/>
              <w:autoSpaceDE w:val="0"/>
              <w:autoSpaceDN w:val="0"/>
              <w:adjustRightInd w:val="0"/>
              <w:jc w:val="center"/>
            </w:pPr>
            <w:r>
              <w:t>0</w:t>
            </w:r>
            <w:r w:rsidRPr="001126E7">
              <w:t>,0</w:t>
            </w:r>
          </w:p>
          <w:p w14:paraId="532EF8D5" w14:textId="77777777" w:rsidR="00286A48" w:rsidRPr="001126E7" w:rsidRDefault="00000000">
            <w:pPr>
              <w:widowControl w:val="0"/>
              <w:autoSpaceDE w:val="0"/>
              <w:autoSpaceDN w:val="0"/>
              <w:adjustRightInd w:val="0"/>
              <w:jc w:val="center"/>
            </w:pPr>
            <w:r>
              <w:t>0</w:t>
            </w:r>
            <w:r w:rsidRPr="001126E7">
              <w:t>,0</w:t>
            </w:r>
          </w:p>
          <w:p w14:paraId="4C0CDBA5" w14:textId="77777777" w:rsidR="00286A48" w:rsidRPr="001126E7" w:rsidRDefault="00000000">
            <w:pPr>
              <w:widowControl w:val="0"/>
              <w:autoSpaceDE w:val="0"/>
              <w:autoSpaceDN w:val="0"/>
              <w:adjustRightInd w:val="0"/>
              <w:jc w:val="center"/>
            </w:pPr>
            <w:r>
              <w:t>0</w:t>
            </w:r>
            <w:r w:rsidRPr="001126E7">
              <w:t>,0</w:t>
            </w:r>
          </w:p>
        </w:tc>
        <w:tc>
          <w:tcPr>
            <w:tcW w:w="1002" w:type="dxa"/>
            <w:shd w:val="clear" w:color="auto" w:fill="auto"/>
          </w:tcPr>
          <w:p w14:paraId="245321BC" w14:textId="77777777" w:rsidR="00286A48" w:rsidRDefault="00000000">
            <w:pPr>
              <w:widowControl w:val="0"/>
              <w:autoSpaceDE w:val="0"/>
              <w:autoSpaceDN w:val="0"/>
              <w:adjustRightInd w:val="0"/>
              <w:jc w:val="center"/>
            </w:pPr>
            <w:r>
              <w:t>0,00</w:t>
            </w:r>
          </w:p>
          <w:p w14:paraId="2441E624" w14:textId="77777777" w:rsidR="00286A48" w:rsidRDefault="00000000">
            <w:pPr>
              <w:widowControl w:val="0"/>
              <w:autoSpaceDE w:val="0"/>
              <w:autoSpaceDN w:val="0"/>
              <w:adjustRightInd w:val="0"/>
              <w:jc w:val="center"/>
            </w:pPr>
            <w:r>
              <w:t>0,00</w:t>
            </w:r>
          </w:p>
          <w:p w14:paraId="0F26B970" w14:textId="77777777" w:rsidR="00286A48" w:rsidRDefault="00000000">
            <w:pPr>
              <w:widowControl w:val="0"/>
              <w:autoSpaceDE w:val="0"/>
              <w:autoSpaceDN w:val="0"/>
              <w:adjustRightInd w:val="0"/>
              <w:jc w:val="center"/>
            </w:pPr>
            <w:r>
              <w:t>0,00</w:t>
            </w:r>
          </w:p>
          <w:p w14:paraId="5BA4C6AB" w14:textId="77777777" w:rsidR="00286A48" w:rsidRDefault="00000000">
            <w:pPr>
              <w:widowControl w:val="0"/>
              <w:autoSpaceDE w:val="0"/>
              <w:autoSpaceDN w:val="0"/>
              <w:adjustRightInd w:val="0"/>
              <w:jc w:val="center"/>
            </w:pPr>
            <w:r>
              <w:t>0,00</w:t>
            </w:r>
          </w:p>
          <w:p w14:paraId="5B6664D0"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02365F7A" w14:textId="77777777" w:rsidR="00286A48" w:rsidRDefault="00000000">
            <w:pPr>
              <w:widowControl w:val="0"/>
              <w:autoSpaceDE w:val="0"/>
              <w:autoSpaceDN w:val="0"/>
              <w:adjustRightInd w:val="0"/>
              <w:jc w:val="center"/>
            </w:pPr>
            <w:r>
              <w:t>0,00</w:t>
            </w:r>
          </w:p>
          <w:p w14:paraId="7AF96B9C" w14:textId="77777777" w:rsidR="00286A48" w:rsidRDefault="00000000">
            <w:pPr>
              <w:widowControl w:val="0"/>
              <w:autoSpaceDE w:val="0"/>
              <w:autoSpaceDN w:val="0"/>
              <w:adjustRightInd w:val="0"/>
              <w:jc w:val="center"/>
            </w:pPr>
            <w:r>
              <w:t>0,00</w:t>
            </w:r>
          </w:p>
          <w:p w14:paraId="4DA24AE4" w14:textId="77777777" w:rsidR="00286A48" w:rsidRDefault="00000000">
            <w:pPr>
              <w:widowControl w:val="0"/>
              <w:autoSpaceDE w:val="0"/>
              <w:autoSpaceDN w:val="0"/>
              <w:adjustRightInd w:val="0"/>
              <w:jc w:val="center"/>
            </w:pPr>
            <w:r>
              <w:t>0,00</w:t>
            </w:r>
          </w:p>
          <w:p w14:paraId="661FEA1D" w14:textId="77777777" w:rsidR="00286A48" w:rsidRDefault="00000000">
            <w:pPr>
              <w:widowControl w:val="0"/>
              <w:autoSpaceDE w:val="0"/>
              <w:autoSpaceDN w:val="0"/>
              <w:adjustRightInd w:val="0"/>
              <w:jc w:val="center"/>
            </w:pPr>
            <w:r>
              <w:t>0,00</w:t>
            </w:r>
          </w:p>
          <w:p w14:paraId="716539D7"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5368EF1B" w14:textId="77777777" w:rsidR="00286A48" w:rsidRPr="00B86E42" w:rsidRDefault="00000000">
            <w:pPr>
              <w:widowControl w:val="0"/>
              <w:autoSpaceDE w:val="0"/>
              <w:autoSpaceDN w:val="0"/>
              <w:adjustRightInd w:val="0"/>
              <w:jc w:val="center"/>
            </w:pPr>
            <w:r w:rsidRPr="00B86E42">
              <w:t>0,00</w:t>
            </w:r>
          </w:p>
          <w:p w14:paraId="7BA9BE57" w14:textId="77777777" w:rsidR="00286A48" w:rsidRPr="00B86E42" w:rsidRDefault="00000000">
            <w:pPr>
              <w:widowControl w:val="0"/>
              <w:autoSpaceDE w:val="0"/>
              <w:autoSpaceDN w:val="0"/>
              <w:adjustRightInd w:val="0"/>
              <w:jc w:val="center"/>
            </w:pPr>
            <w:r w:rsidRPr="00B86E42">
              <w:t>0,00</w:t>
            </w:r>
          </w:p>
          <w:p w14:paraId="39F80026" w14:textId="77777777" w:rsidR="00286A48" w:rsidRPr="00B86E42" w:rsidRDefault="00000000">
            <w:pPr>
              <w:widowControl w:val="0"/>
              <w:autoSpaceDE w:val="0"/>
              <w:autoSpaceDN w:val="0"/>
              <w:adjustRightInd w:val="0"/>
              <w:jc w:val="center"/>
            </w:pPr>
            <w:r w:rsidRPr="00B86E42">
              <w:t>0,00</w:t>
            </w:r>
          </w:p>
          <w:p w14:paraId="7A2A850C" w14:textId="77777777" w:rsidR="00286A48" w:rsidRPr="00B86E42" w:rsidRDefault="00000000">
            <w:pPr>
              <w:widowControl w:val="0"/>
              <w:autoSpaceDE w:val="0"/>
              <w:autoSpaceDN w:val="0"/>
              <w:adjustRightInd w:val="0"/>
              <w:jc w:val="center"/>
            </w:pPr>
            <w:r w:rsidRPr="00B86E42">
              <w:t>0,00</w:t>
            </w:r>
          </w:p>
          <w:p w14:paraId="4C3F15FE" w14:textId="77777777" w:rsidR="00286A48" w:rsidRPr="001126E7" w:rsidRDefault="00000000">
            <w:pPr>
              <w:widowControl w:val="0"/>
              <w:autoSpaceDE w:val="0"/>
              <w:autoSpaceDN w:val="0"/>
              <w:adjustRightInd w:val="0"/>
              <w:jc w:val="center"/>
            </w:pPr>
            <w:r w:rsidRPr="00B86E42">
              <w:t>0,00</w:t>
            </w:r>
          </w:p>
        </w:tc>
      </w:tr>
      <w:tr w:rsidR="00632764" w14:paraId="4B3C3759" w14:textId="77777777" w:rsidTr="00286A48">
        <w:tc>
          <w:tcPr>
            <w:tcW w:w="1007" w:type="dxa"/>
            <w:shd w:val="clear" w:color="auto" w:fill="auto"/>
          </w:tcPr>
          <w:p w14:paraId="28E40BB9" w14:textId="77777777" w:rsidR="00286A48" w:rsidRPr="001126E7" w:rsidRDefault="00000000">
            <w:pPr>
              <w:widowControl w:val="0"/>
              <w:autoSpaceDE w:val="0"/>
              <w:autoSpaceDN w:val="0"/>
              <w:adjustRightInd w:val="0"/>
            </w:pPr>
            <w:r>
              <w:t>Итого:</w:t>
            </w:r>
          </w:p>
        </w:tc>
        <w:tc>
          <w:tcPr>
            <w:tcW w:w="8090" w:type="dxa"/>
            <w:gridSpan w:val="5"/>
            <w:shd w:val="clear" w:color="auto" w:fill="auto"/>
          </w:tcPr>
          <w:p w14:paraId="4FA27EB7" w14:textId="77777777" w:rsidR="00286A48" w:rsidRPr="001126E7" w:rsidRDefault="00286A48">
            <w:pPr>
              <w:widowControl w:val="0"/>
              <w:autoSpaceDE w:val="0"/>
              <w:autoSpaceDN w:val="0"/>
              <w:adjustRightInd w:val="0"/>
              <w:jc w:val="center"/>
            </w:pPr>
          </w:p>
        </w:tc>
        <w:tc>
          <w:tcPr>
            <w:tcW w:w="1095" w:type="dxa"/>
            <w:shd w:val="clear" w:color="auto" w:fill="auto"/>
          </w:tcPr>
          <w:p w14:paraId="27E40966" w14:textId="77777777" w:rsidR="00286A48" w:rsidRDefault="00000000">
            <w:pPr>
              <w:widowControl w:val="0"/>
              <w:autoSpaceDE w:val="0"/>
              <w:autoSpaceDN w:val="0"/>
              <w:adjustRightInd w:val="0"/>
              <w:jc w:val="center"/>
              <w:rPr>
                <w:highlight w:val="yellow"/>
              </w:rPr>
            </w:pPr>
            <w:r>
              <w:t>20700</w:t>
            </w:r>
            <w:r w:rsidRPr="004F38B5">
              <w:t>,00</w:t>
            </w:r>
          </w:p>
        </w:tc>
        <w:tc>
          <w:tcPr>
            <w:tcW w:w="1063" w:type="dxa"/>
            <w:shd w:val="clear" w:color="auto" w:fill="auto"/>
          </w:tcPr>
          <w:p w14:paraId="72495C80" w14:textId="77777777" w:rsidR="00286A48" w:rsidRPr="001126E7" w:rsidRDefault="00000000">
            <w:pPr>
              <w:widowControl w:val="0"/>
              <w:autoSpaceDE w:val="0"/>
              <w:autoSpaceDN w:val="0"/>
              <w:adjustRightInd w:val="0"/>
              <w:jc w:val="center"/>
            </w:pPr>
            <w:r>
              <w:t>20700,00</w:t>
            </w:r>
          </w:p>
        </w:tc>
        <w:tc>
          <w:tcPr>
            <w:tcW w:w="1002" w:type="dxa"/>
            <w:shd w:val="clear" w:color="auto" w:fill="auto"/>
          </w:tcPr>
          <w:p w14:paraId="036EA186"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46375172"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533C4BFE" w14:textId="77777777" w:rsidR="00286A48" w:rsidRPr="001126E7" w:rsidRDefault="00000000">
            <w:pPr>
              <w:widowControl w:val="0"/>
              <w:autoSpaceDE w:val="0"/>
              <w:autoSpaceDN w:val="0"/>
              <w:adjustRightInd w:val="0"/>
              <w:jc w:val="center"/>
            </w:pPr>
            <w:r>
              <w:t>0,00</w:t>
            </w:r>
          </w:p>
        </w:tc>
      </w:tr>
      <w:tr w:rsidR="00632764" w14:paraId="6850D4DE" w14:textId="77777777" w:rsidTr="00286A48">
        <w:tc>
          <w:tcPr>
            <w:tcW w:w="14491" w:type="dxa"/>
            <w:gridSpan w:val="11"/>
            <w:shd w:val="clear" w:color="auto" w:fill="auto"/>
          </w:tcPr>
          <w:p w14:paraId="602436A2" w14:textId="77777777" w:rsidR="00286A48" w:rsidRDefault="00000000">
            <w:pPr>
              <w:widowControl w:val="0"/>
              <w:autoSpaceDE w:val="0"/>
              <w:autoSpaceDN w:val="0"/>
              <w:adjustRightInd w:val="0"/>
              <w:jc w:val="center"/>
              <w:rPr>
                <w:highlight w:val="yellow"/>
              </w:rPr>
            </w:pPr>
            <w:r w:rsidRPr="00B86E42">
              <w:t>Процессная часть</w:t>
            </w:r>
          </w:p>
        </w:tc>
      </w:tr>
      <w:tr w:rsidR="00632764" w14:paraId="5DEAF894" w14:textId="77777777" w:rsidTr="00286A48">
        <w:tc>
          <w:tcPr>
            <w:tcW w:w="1007" w:type="dxa"/>
            <w:shd w:val="clear" w:color="auto" w:fill="auto"/>
          </w:tcPr>
          <w:p w14:paraId="000337B2" w14:textId="77777777" w:rsidR="00286A48" w:rsidRPr="001126E7" w:rsidRDefault="00286A48">
            <w:pPr>
              <w:widowControl w:val="0"/>
              <w:autoSpaceDE w:val="0"/>
              <w:autoSpaceDN w:val="0"/>
              <w:adjustRightInd w:val="0"/>
            </w:pPr>
          </w:p>
        </w:tc>
        <w:tc>
          <w:tcPr>
            <w:tcW w:w="2090" w:type="dxa"/>
            <w:shd w:val="clear" w:color="auto" w:fill="auto"/>
          </w:tcPr>
          <w:p w14:paraId="167C627C" w14:textId="77777777" w:rsidR="00286A48" w:rsidRPr="001126E7" w:rsidRDefault="00000000">
            <w:pPr>
              <w:widowControl w:val="0"/>
              <w:autoSpaceDE w:val="0"/>
              <w:autoSpaceDN w:val="0"/>
              <w:adjustRightInd w:val="0"/>
            </w:pPr>
            <w:r w:rsidRPr="00286A48">
              <w:t>Комплекс</w:t>
            </w:r>
            <w:r w:rsidR="00081C13">
              <w:t>ы</w:t>
            </w:r>
            <w:r w:rsidRPr="00286A48">
              <w:t xml:space="preserve"> процессных мероприятий "Организация газоснабжения"</w:t>
            </w:r>
          </w:p>
        </w:tc>
        <w:tc>
          <w:tcPr>
            <w:tcW w:w="1899" w:type="dxa"/>
            <w:shd w:val="clear" w:color="auto" w:fill="auto"/>
          </w:tcPr>
          <w:p w14:paraId="3CDAF914" w14:textId="77777777" w:rsidR="00286A48" w:rsidRPr="001126E7" w:rsidRDefault="00286A48">
            <w:pPr>
              <w:widowControl w:val="0"/>
              <w:autoSpaceDE w:val="0"/>
              <w:autoSpaceDN w:val="0"/>
              <w:adjustRightInd w:val="0"/>
              <w:jc w:val="center"/>
            </w:pPr>
          </w:p>
        </w:tc>
        <w:tc>
          <w:tcPr>
            <w:tcW w:w="1230" w:type="dxa"/>
            <w:shd w:val="clear" w:color="auto" w:fill="auto"/>
          </w:tcPr>
          <w:p w14:paraId="37924740" w14:textId="77777777" w:rsidR="00286A48" w:rsidRPr="001126E7" w:rsidRDefault="00000000">
            <w:pPr>
              <w:widowControl w:val="0"/>
              <w:autoSpaceDE w:val="0"/>
              <w:autoSpaceDN w:val="0"/>
              <w:adjustRightInd w:val="0"/>
              <w:jc w:val="center"/>
            </w:pPr>
            <w:r w:rsidRPr="001126E7">
              <w:t>2024</w:t>
            </w:r>
          </w:p>
        </w:tc>
        <w:tc>
          <w:tcPr>
            <w:tcW w:w="1230" w:type="dxa"/>
            <w:shd w:val="clear" w:color="auto" w:fill="auto"/>
          </w:tcPr>
          <w:p w14:paraId="01C42F48" w14:textId="77777777" w:rsidR="00286A48" w:rsidRPr="001126E7" w:rsidRDefault="00000000">
            <w:pPr>
              <w:widowControl w:val="0"/>
              <w:autoSpaceDE w:val="0"/>
              <w:autoSpaceDN w:val="0"/>
              <w:adjustRightInd w:val="0"/>
              <w:jc w:val="center"/>
            </w:pPr>
            <w:r w:rsidRPr="001126E7">
              <w:t>2028</w:t>
            </w:r>
          </w:p>
        </w:tc>
        <w:tc>
          <w:tcPr>
            <w:tcW w:w="1641" w:type="dxa"/>
            <w:shd w:val="clear" w:color="auto" w:fill="auto"/>
          </w:tcPr>
          <w:p w14:paraId="5E568624" w14:textId="77777777" w:rsidR="00286A48" w:rsidRPr="001126E7" w:rsidRDefault="00000000">
            <w:pPr>
              <w:widowControl w:val="0"/>
              <w:autoSpaceDE w:val="0"/>
              <w:autoSpaceDN w:val="0"/>
              <w:adjustRightInd w:val="0"/>
              <w:jc w:val="center"/>
            </w:pPr>
            <w:r w:rsidRPr="001126E7">
              <w:t>2024</w:t>
            </w:r>
          </w:p>
          <w:p w14:paraId="3864FAA2" w14:textId="77777777" w:rsidR="00286A48" w:rsidRPr="001126E7" w:rsidRDefault="00000000">
            <w:pPr>
              <w:widowControl w:val="0"/>
              <w:autoSpaceDE w:val="0"/>
              <w:autoSpaceDN w:val="0"/>
              <w:adjustRightInd w:val="0"/>
              <w:jc w:val="center"/>
            </w:pPr>
            <w:r w:rsidRPr="001126E7">
              <w:t>2025</w:t>
            </w:r>
          </w:p>
          <w:p w14:paraId="14EFE462" w14:textId="77777777" w:rsidR="00286A48" w:rsidRPr="001126E7" w:rsidRDefault="00000000">
            <w:pPr>
              <w:widowControl w:val="0"/>
              <w:autoSpaceDE w:val="0"/>
              <w:autoSpaceDN w:val="0"/>
              <w:adjustRightInd w:val="0"/>
              <w:jc w:val="center"/>
            </w:pPr>
            <w:r w:rsidRPr="001126E7">
              <w:t>2026</w:t>
            </w:r>
          </w:p>
          <w:p w14:paraId="52193AAC" w14:textId="77777777" w:rsidR="00286A48" w:rsidRPr="001126E7" w:rsidRDefault="00000000">
            <w:pPr>
              <w:widowControl w:val="0"/>
              <w:autoSpaceDE w:val="0"/>
              <w:autoSpaceDN w:val="0"/>
              <w:adjustRightInd w:val="0"/>
              <w:jc w:val="center"/>
            </w:pPr>
            <w:r w:rsidRPr="001126E7">
              <w:t>2027</w:t>
            </w:r>
          </w:p>
          <w:p w14:paraId="2CECC5BB" w14:textId="77777777" w:rsidR="00286A48" w:rsidRPr="001126E7" w:rsidRDefault="00000000">
            <w:pPr>
              <w:widowControl w:val="0"/>
              <w:autoSpaceDE w:val="0"/>
              <w:autoSpaceDN w:val="0"/>
              <w:adjustRightInd w:val="0"/>
              <w:jc w:val="center"/>
            </w:pPr>
            <w:r w:rsidRPr="001126E7">
              <w:t>2028</w:t>
            </w:r>
          </w:p>
        </w:tc>
        <w:tc>
          <w:tcPr>
            <w:tcW w:w="1095" w:type="dxa"/>
            <w:shd w:val="clear" w:color="auto" w:fill="auto"/>
          </w:tcPr>
          <w:p w14:paraId="126A6A55" w14:textId="77777777" w:rsidR="00286A48" w:rsidRPr="001126E7" w:rsidRDefault="00000000">
            <w:pPr>
              <w:widowControl w:val="0"/>
              <w:autoSpaceDE w:val="0"/>
              <w:autoSpaceDN w:val="0"/>
              <w:adjustRightInd w:val="0"/>
              <w:jc w:val="center"/>
            </w:pPr>
            <w:r>
              <w:t>1600</w:t>
            </w:r>
            <w:r w:rsidRPr="001126E7">
              <w:t>,0</w:t>
            </w:r>
          </w:p>
          <w:p w14:paraId="177DF8BA" w14:textId="77777777" w:rsidR="00286A48" w:rsidRPr="001126E7" w:rsidRDefault="00000000">
            <w:pPr>
              <w:widowControl w:val="0"/>
              <w:autoSpaceDE w:val="0"/>
              <w:autoSpaceDN w:val="0"/>
              <w:adjustRightInd w:val="0"/>
              <w:jc w:val="center"/>
            </w:pPr>
            <w:r>
              <w:t>1600</w:t>
            </w:r>
            <w:r w:rsidRPr="001126E7">
              <w:t>,0</w:t>
            </w:r>
          </w:p>
          <w:p w14:paraId="56BBB3BD" w14:textId="77777777" w:rsidR="00286A48" w:rsidRPr="001126E7" w:rsidRDefault="00000000">
            <w:pPr>
              <w:widowControl w:val="0"/>
              <w:autoSpaceDE w:val="0"/>
              <w:autoSpaceDN w:val="0"/>
              <w:adjustRightInd w:val="0"/>
              <w:jc w:val="center"/>
            </w:pPr>
            <w:r>
              <w:t>0</w:t>
            </w:r>
            <w:r w:rsidRPr="001126E7">
              <w:t>,0</w:t>
            </w:r>
          </w:p>
          <w:p w14:paraId="79EB2E07" w14:textId="77777777" w:rsidR="00286A48" w:rsidRPr="001126E7" w:rsidRDefault="00000000">
            <w:pPr>
              <w:widowControl w:val="0"/>
              <w:autoSpaceDE w:val="0"/>
              <w:autoSpaceDN w:val="0"/>
              <w:adjustRightInd w:val="0"/>
              <w:jc w:val="center"/>
            </w:pPr>
            <w:r>
              <w:t>0</w:t>
            </w:r>
            <w:r w:rsidRPr="001126E7">
              <w:t>,0</w:t>
            </w:r>
          </w:p>
          <w:p w14:paraId="4E51B09D" w14:textId="77777777" w:rsidR="00286A48" w:rsidRPr="001126E7" w:rsidRDefault="00000000">
            <w:pPr>
              <w:widowControl w:val="0"/>
              <w:autoSpaceDE w:val="0"/>
              <w:autoSpaceDN w:val="0"/>
              <w:adjustRightInd w:val="0"/>
              <w:jc w:val="center"/>
            </w:pPr>
            <w:r>
              <w:t>0</w:t>
            </w:r>
            <w:r w:rsidRPr="001126E7">
              <w:t>,0</w:t>
            </w:r>
          </w:p>
        </w:tc>
        <w:tc>
          <w:tcPr>
            <w:tcW w:w="1063" w:type="dxa"/>
            <w:shd w:val="clear" w:color="auto" w:fill="auto"/>
          </w:tcPr>
          <w:p w14:paraId="2EF14A6F" w14:textId="77777777" w:rsidR="00286A48" w:rsidRPr="001126E7" w:rsidRDefault="00000000">
            <w:pPr>
              <w:widowControl w:val="0"/>
              <w:autoSpaceDE w:val="0"/>
              <w:autoSpaceDN w:val="0"/>
              <w:adjustRightInd w:val="0"/>
              <w:jc w:val="center"/>
            </w:pPr>
            <w:r>
              <w:t>1600</w:t>
            </w:r>
            <w:r w:rsidRPr="001126E7">
              <w:t>,0</w:t>
            </w:r>
          </w:p>
          <w:p w14:paraId="79C13E2A" w14:textId="77777777" w:rsidR="00286A48" w:rsidRPr="001126E7" w:rsidRDefault="00000000">
            <w:pPr>
              <w:widowControl w:val="0"/>
              <w:autoSpaceDE w:val="0"/>
              <w:autoSpaceDN w:val="0"/>
              <w:adjustRightInd w:val="0"/>
              <w:jc w:val="center"/>
            </w:pPr>
            <w:r>
              <w:t>160</w:t>
            </w:r>
            <w:r w:rsidRPr="001126E7">
              <w:t>0,0</w:t>
            </w:r>
          </w:p>
          <w:p w14:paraId="057ADA28" w14:textId="77777777" w:rsidR="00286A48" w:rsidRPr="001126E7" w:rsidRDefault="00000000">
            <w:pPr>
              <w:widowControl w:val="0"/>
              <w:autoSpaceDE w:val="0"/>
              <w:autoSpaceDN w:val="0"/>
              <w:adjustRightInd w:val="0"/>
              <w:jc w:val="center"/>
            </w:pPr>
            <w:r>
              <w:t>0</w:t>
            </w:r>
            <w:r w:rsidRPr="001126E7">
              <w:t>,0</w:t>
            </w:r>
          </w:p>
          <w:p w14:paraId="550FDE9C" w14:textId="77777777" w:rsidR="00286A48" w:rsidRPr="001126E7" w:rsidRDefault="00000000">
            <w:pPr>
              <w:widowControl w:val="0"/>
              <w:autoSpaceDE w:val="0"/>
              <w:autoSpaceDN w:val="0"/>
              <w:adjustRightInd w:val="0"/>
              <w:jc w:val="center"/>
            </w:pPr>
            <w:r w:rsidRPr="001126E7">
              <w:t>0,0</w:t>
            </w:r>
          </w:p>
          <w:p w14:paraId="5CDBFBB5" w14:textId="77777777" w:rsidR="00286A48" w:rsidRPr="001126E7" w:rsidRDefault="00000000">
            <w:pPr>
              <w:widowControl w:val="0"/>
              <w:autoSpaceDE w:val="0"/>
              <w:autoSpaceDN w:val="0"/>
              <w:adjustRightInd w:val="0"/>
              <w:jc w:val="center"/>
            </w:pPr>
            <w:r w:rsidRPr="001126E7">
              <w:t>0,0</w:t>
            </w:r>
          </w:p>
        </w:tc>
        <w:tc>
          <w:tcPr>
            <w:tcW w:w="1002" w:type="dxa"/>
            <w:shd w:val="clear" w:color="auto" w:fill="auto"/>
          </w:tcPr>
          <w:p w14:paraId="7E544450" w14:textId="77777777" w:rsidR="00286A48" w:rsidRDefault="00000000">
            <w:pPr>
              <w:widowControl w:val="0"/>
              <w:autoSpaceDE w:val="0"/>
              <w:autoSpaceDN w:val="0"/>
              <w:adjustRightInd w:val="0"/>
              <w:jc w:val="center"/>
            </w:pPr>
            <w:r>
              <w:t>0,00</w:t>
            </w:r>
          </w:p>
          <w:p w14:paraId="01CDB10B" w14:textId="77777777" w:rsidR="00286A48" w:rsidRDefault="00000000">
            <w:pPr>
              <w:widowControl w:val="0"/>
              <w:autoSpaceDE w:val="0"/>
              <w:autoSpaceDN w:val="0"/>
              <w:adjustRightInd w:val="0"/>
              <w:jc w:val="center"/>
            </w:pPr>
            <w:r>
              <w:t>0,00</w:t>
            </w:r>
          </w:p>
          <w:p w14:paraId="4B0DAFC3" w14:textId="77777777" w:rsidR="00286A48" w:rsidRDefault="00000000">
            <w:pPr>
              <w:widowControl w:val="0"/>
              <w:autoSpaceDE w:val="0"/>
              <w:autoSpaceDN w:val="0"/>
              <w:adjustRightInd w:val="0"/>
              <w:jc w:val="center"/>
            </w:pPr>
            <w:r>
              <w:t>0,00</w:t>
            </w:r>
          </w:p>
          <w:p w14:paraId="671CB198" w14:textId="77777777" w:rsidR="00286A48" w:rsidRDefault="00000000">
            <w:pPr>
              <w:widowControl w:val="0"/>
              <w:autoSpaceDE w:val="0"/>
              <w:autoSpaceDN w:val="0"/>
              <w:adjustRightInd w:val="0"/>
              <w:jc w:val="center"/>
            </w:pPr>
            <w:r>
              <w:t>0,00</w:t>
            </w:r>
          </w:p>
          <w:p w14:paraId="52D5F852"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75A45567" w14:textId="77777777" w:rsidR="00286A48" w:rsidRDefault="00000000">
            <w:pPr>
              <w:widowControl w:val="0"/>
              <w:autoSpaceDE w:val="0"/>
              <w:autoSpaceDN w:val="0"/>
              <w:adjustRightInd w:val="0"/>
              <w:jc w:val="center"/>
            </w:pPr>
            <w:r>
              <w:t>0,00</w:t>
            </w:r>
          </w:p>
          <w:p w14:paraId="3C6D34AC" w14:textId="77777777" w:rsidR="00286A48" w:rsidRDefault="00000000">
            <w:pPr>
              <w:widowControl w:val="0"/>
              <w:autoSpaceDE w:val="0"/>
              <w:autoSpaceDN w:val="0"/>
              <w:adjustRightInd w:val="0"/>
              <w:jc w:val="center"/>
            </w:pPr>
            <w:r>
              <w:t>0,00</w:t>
            </w:r>
          </w:p>
          <w:p w14:paraId="448A85D2" w14:textId="77777777" w:rsidR="00286A48" w:rsidRDefault="00000000">
            <w:pPr>
              <w:widowControl w:val="0"/>
              <w:autoSpaceDE w:val="0"/>
              <w:autoSpaceDN w:val="0"/>
              <w:adjustRightInd w:val="0"/>
              <w:jc w:val="center"/>
            </w:pPr>
            <w:r>
              <w:t>0,00</w:t>
            </w:r>
          </w:p>
          <w:p w14:paraId="113CB33E" w14:textId="77777777" w:rsidR="00286A48" w:rsidRDefault="00000000">
            <w:pPr>
              <w:widowControl w:val="0"/>
              <w:autoSpaceDE w:val="0"/>
              <w:autoSpaceDN w:val="0"/>
              <w:adjustRightInd w:val="0"/>
              <w:jc w:val="center"/>
            </w:pPr>
            <w:r>
              <w:t>0,00</w:t>
            </w:r>
          </w:p>
          <w:p w14:paraId="60B4FEDA"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1AA1ED47" w14:textId="77777777" w:rsidR="00286A48" w:rsidRDefault="00000000">
            <w:pPr>
              <w:widowControl w:val="0"/>
              <w:autoSpaceDE w:val="0"/>
              <w:autoSpaceDN w:val="0"/>
              <w:adjustRightInd w:val="0"/>
              <w:jc w:val="center"/>
            </w:pPr>
            <w:r>
              <w:t>0,00</w:t>
            </w:r>
          </w:p>
          <w:p w14:paraId="51188ED7" w14:textId="77777777" w:rsidR="00286A48" w:rsidRDefault="00000000">
            <w:pPr>
              <w:widowControl w:val="0"/>
              <w:autoSpaceDE w:val="0"/>
              <w:autoSpaceDN w:val="0"/>
              <w:adjustRightInd w:val="0"/>
              <w:jc w:val="center"/>
            </w:pPr>
            <w:r>
              <w:t>0,00</w:t>
            </w:r>
          </w:p>
          <w:p w14:paraId="362CA3F9" w14:textId="77777777" w:rsidR="00286A48" w:rsidRDefault="00000000">
            <w:pPr>
              <w:widowControl w:val="0"/>
              <w:autoSpaceDE w:val="0"/>
              <w:autoSpaceDN w:val="0"/>
              <w:adjustRightInd w:val="0"/>
              <w:jc w:val="center"/>
            </w:pPr>
            <w:r>
              <w:t>0,00</w:t>
            </w:r>
          </w:p>
          <w:p w14:paraId="699B6770" w14:textId="77777777" w:rsidR="00286A48" w:rsidRDefault="00000000">
            <w:pPr>
              <w:widowControl w:val="0"/>
              <w:autoSpaceDE w:val="0"/>
              <w:autoSpaceDN w:val="0"/>
              <w:adjustRightInd w:val="0"/>
              <w:jc w:val="center"/>
            </w:pPr>
            <w:r>
              <w:t>0,00</w:t>
            </w:r>
          </w:p>
          <w:p w14:paraId="09DC27AE" w14:textId="77777777" w:rsidR="00286A48" w:rsidRPr="001126E7" w:rsidRDefault="00000000">
            <w:pPr>
              <w:widowControl w:val="0"/>
              <w:autoSpaceDE w:val="0"/>
              <w:autoSpaceDN w:val="0"/>
              <w:adjustRightInd w:val="0"/>
              <w:jc w:val="center"/>
            </w:pPr>
            <w:r>
              <w:t>0,00</w:t>
            </w:r>
          </w:p>
        </w:tc>
      </w:tr>
      <w:tr w:rsidR="00632764" w14:paraId="524BD983" w14:textId="77777777" w:rsidTr="00286A48">
        <w:tc>
          <w:tcPr>
            <w:tcW w:w="1007" w:type="dxa"/>
            <w:shd w:val="clear" w:color="auto" w:fill="auto"/>
          </w:tcPr>
          <w:p w14:paraId="1A4F32B7" w14:textId="77777777" w:rsidR="00286A48" w:rsidRPr="001126E7" w:rsidRDefault="00000000">
            <w:pPr>
              <w:widowControl w:val="0"/>
              <w:autoSpaceDE w:val="0"/>
              <w:autoSpaceDN w:val="0"/>
              <w:adjustRightInd w:val="0"/>
            </w:pPr>
            <w:r w:rsidRPr="00B86E42">
              <w:t>Итого:</w:t>
            </w:r>
          </w:p>
        </w:tc>
        <w:tc>
          <w:tcPr>
            <w:tcW w:w="8090" w:type="dxa"/>
            <w:gridSpan w:val="5"/>
            <w:shd w:val="clear" w:color="auto" w:fill="auto"/>
          </w:tcPr>
          <w:p w14:paraId="6B594E00" w14:textId="77777777" w:rsidR="00286A48" w:rsidRPr="001126E7" w:rsidRDefault="00286A48">
            <w:pPr>
              <w:widowControl w:val="0"/>
              <w:autoSpaceDE w:val="0"/>
              <w:autoSpaceDN w:val="0"/>
              <w:adjustRightInd w:val="0"/>
              <w:jc w:val="center"/>
            </w:pPr>
          </w:p>
        </w:tc>
        <w:tc>
          <w:tcPr>
            <w:tcW w:w="1095" w:type="dxa"/>
            <w:shd w:val="clear" w:color="auto" w:fill="auto"/>
          </w:tcPr>
          <w:p w14:paraId="5C1246B1" w14:textId="77777777" w:rsidR="00286A48" w:rsidRPr="001126E7" w:rsidRDefault="00000000">
            <w:pPr>
              <w:widowControl w:val="0"/>
              <w:autoSpaceDE w:val="0"/>
              <w:autoSpaceDN w:val="0"/>
              <w:adjustRightInd w:val="0"/>
              <w:jc w:val="center"/>
            </w:pPr>
            <w:r>
              <w:t>3200,00</w:t>
            </w:r>
          </w:p>
        </w:tc>
        <w:tc>
          <w:tcPr>
            <w:tcW w:w="1063" w:type="dxa"/>
            <w:shd w:val="clear" w:color="auto" w:fill="auto"/>
          </w:tcPr>
          <w:p w14:paraId="442ED555" w14:textId="77777777" w:rsidR="00286A48" w:rsidRPr="001126E7" w:rsidRDefault="00000000">
            <w:pPr>
              <w:widowControl w:val="0"/>
              <w:autoSpaceDE w:val="0"/>
              <w:autoSpaceDN w:val="0"/>
              <w:adjustRightInd w:val="0"/>
              <w:jc w:val="center"/>
            </w:pPr>
            <w:r>
              <w:t>3200,00</w:t>
            </w:r>
          </w:p>
        </w:tc>
        <w:tc>
          <w:tcPr>
            <w:tcW w:w="1002" w:type="dxa"/>
            <w:shd w:val="clear" w:color="auto" w:fill="auto"/>
          </w:tcPr>
          <w:p w14:paraId="53BB0055"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4808B0A5"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106D75C6" w14:textId="77777777" w:rsidR="00286A48" w:rsidRPr="001126E7" w:rsidRDefault="00000000">
            <w:pPr>
              <w:widowControl w:val="0"/>
              <w:autoSpaceDE w:val="0"/>
              <w:autoSpaceDN w:val="0"/>
              <w:adjustRightInd w:val="0"/>
              <w:jc w:val="center"/>
            </w:pPr>
            <w:r>
              <w:t>0,00</w:t>
            </w:r>
          </w:p>
        </w:tc>
      </w:tr>
      <w:tr w:rsidR="00632764" w14:paraId="0863AB97" w14:textId="77777777" w:rsidTr="00286A48">
        <w:tc>
          <w:tcPr>
            <w:tcW w:w="1007" w:type="dxa"/>
            <w:shd w:val="clear" w:color="auto" w:fill="auto"/>
          </w:tcPr>
          <w:p w14:paraId="42E4535A" w14:textId="77777777" w:rsidR="00286A48" w:rsidRPr="001126E7" w:rsidRDefault="00286A48">
            <w:pPr>
              <w:widowControl w:val="0"/>
              <w:autoSpaceDE w:val="0"/>
              <w:autoSpaceDN w:val="0"/>
              <w:adjustRightInd w:val="0"/>
            </w:pPr>
          </w:p>
        </w:tc>
        <w:tc>
          <w:tcPr>
            <w:tcW w:w="2090" w:type="dxa"/>
            <w:shd w:val="clear" w:color="auto" w:fill="auto"/>
          </w:tcPr>
          <w:p w14:paraId="4C5E7897" w14:textId="77777777" w:rsidR="00286A48" w:rsidRPr="001126E7" w:rsidRDefault="00000000">
            <w:pPr>
              <w:widowControl w:val="0"/>
              <w:autoSpaceDE w:val="0"/>
              <w:autoSpaceDN w:val="0"/>
              <w:adjustRightInd w:val="0"/>
            </w:pPr>
            <w:r w:rsidRPr="00286A48">
              <w:t xml:space="preserve">Мероприятия по обслуживанию </w:t>
            </w:r>
            <w:r w:rsidRPr="00286A48">
              <w:lastRenderedPageBreak/>
              <w:t>объектов газификации</w:t>
            </w:r>
          </w:p>
        </w:tc>
        <w:tc>
          <w:tcPr>
            <w:tcW w:w="1899" w:type="dxa"/>
            <w:shd w:val="clear" w:color="auto" w:fill="auto"/>
          </w:tcPr>
          <w:p w14:paraId="5F450AFA" w14:textId="77777777" w:rsidR="00286A48" w:rsidRPr="001126E7" w:rsidRDefault="00286A48">
            <w:pPr>
              <w:widowControl w:val="0"/>
              <w:autoSpaceDE w:val="0"/>
              <w:autoSpaceDN w:val="0"/>
              <w:adjustRightInd w:val="0"/>
              <w:jc w:val="center"/>
            </w:pPr>
          </w:p>
        </w:tc>
        <w:tc>
          <w:tcPr>
            <w:tcW w:w="1230" w:type="dxa"/>
            <w:shd w:val="clear" w:color="auto" w:fill="auto"/>
          </w:tcPr>
          <w:p w14:paraId="76C2F5A7" w14:textId="77777777" w:rsidR="00286A48" w:rsidRPr="001126E7" w:rsidRDefault="00000000">
            <w:pPr>
              <w:widowControl w:val="0"/>
              <w:autoSpaceDE w:val="0"/>
              <w:autoSpaceDN w:val="0"/>
              <w:adjustRightInd w:val="0"/>
              <w:jc w:val="center"/>
            </w:pPr>
            <w:r w:rsidRPr="001126E7">
              <w:t>2024</w:t>
            </w:r>
          </w:p>
        </w:tc>
        <w:tc>
          <w:tcPr>
            <w:tcW w:w="1230" w:type="dxa"/>
            <w:shd w:val="clear" w:color="auto" w:fill="auto"/>
          </w:tcPr>
          <w:p w14:paraId="305709E5" w14:textId="77777777" w:rsidR="00286A48" w:rsidRPr="001126E7" w:rsidRDefault="00000000">
            <w:pPr>
              <w:widowControl w:val="0"/>
              <w:autoSpaceDE w:val="0"/>
              <w:autoSpaceDN w:val="0"/>
              <w:adjustRightInd w:val="0"/>
              <w:jc w:val="center"/>
            </w:pPr>
            <w:r w:rsidRPr="001126E7">
              <w:t>2028</w:t>
            </w:r>
          </w:p>
        </w:tc>
        <w:tc>
          <w:tcPr>
            <w:tcW w:w="1641" w:type="dxa"/>
            <w:shd w:val="clear" w:color="auto" w:fill="auto"/>
          </w:tcPr>
          <w:p w14:paraId="16236458" w14:textId="77777777" w:rsidR="00286A48" w:rsidRPr="001126E7" w:rsidRDefault="00000000">
            <w:pPr>
              <w:widowControl w:val="0"/>
              <w:autoSpaceDE w:val="0"/>
              <w:autoSpaceDN w:val="0"/>
              <w:adjustRightInd w:val="0"/>
              <w:jc w:val="center"/>
            </w:pPr>
            <w:r w:rsidRPr="001126E7">
              <w:t>2024</w:t>
            </w:r>
          </w:p>
          <w:p w14:paraId="66CD48C0" w14:textId="77777777" w:rsidR="00286A48" w:rsidRPr="001126E7" w:rsidRDefault="00000000">
            <w:pPr>
              <w:widowControl w:val="0"/>
              <w:autoSpaceDE w:val="0"/>
              <w:autoSpaceDN w:val="0"/>
              <w:adjustRightInd w:val="0"/>
              <w:jc w:val="center"/>
            </w:pPr>
            <w:r w:rsidRPr="001126E7">
              <w:t>2025</w:t>
            </w:r>
          </w:p>
          <w:p w14:paraId="6C6CE436" w14:textId="77777777" w:rsidR="00286A48" w:rsidRPr="001126E7" w:rsidRDefault="00000000">
            <w:pPr>
              <w:widowControl w:val="0"/>
              <w:autoSpaceDE w:val="0"/>
              <w:autoSpaceDN w:val="0"/>
              <w:adjustRightInd w:val="0"/>
              <w:jc w:val="center"/>
            </w:pPr>
            <w:r w:rsidRPr="001126E7">
              <w:lastRenderedPageBreak/>
              <w:t>2026</w:t>
            </w:r>
          </w:p>
          <w:p w14:paraId="287BCC20" w14:textId="77777777" w:rsidR="00286A48" w:rsidRPr="001126E7" w:rsidRDefault="00000000">
            <w:pPr>
              <w:widowControl w:val="0"/>
              <w:autoSpaceDE w:val="0"/>
              <w:autoSpaceDN w:val="0"/>
              <w:adjustRightInd w:val="0"/>
              <w:jc w:val="center"/>
            </w:pPr>
            <w:r w:rsidRPr="001126E7">
              <w:t>2027</w:t>
            </w:r>
          </w:p>
          <w:p w14:paraId="3052BFAB" w14:textId="77777777" w:rsidR="00286A48" w:rsidRPr="001126E7" w:rsidRDefault="00000000">
            <w:pPr>
              <w:widowControl w:val="0"/>
              <w:autoSpaceDE w:val="0"/>
              <w:autoSpaceDN w:val="0"/>
              <w:adjustRightInd w:val="0"/>
              <w:jc w:val="center"/>
            </w:pPr>
            <w:r w:rsidRPr="001126E7">
              <w:t>2028</w:t>
            </w:r>
          </w:p>
        </w:tc>
        <w:tc>
          <w:tcPr>
            <w:tcW w:w="1095" w:type="dxa"/>
            <w:shd w:val="clear" w:color="auto" w:fill="auto"/>
          </w:tcPr>
          <w:p w14:paraId="718FC701" w14:textId="77777777" w:rsidR="00286A48" w:rsidRPr="001126E7" w:rsidRDefault="00000000">
            <w:pPr>
              <w:widowControl w:val="0"/>
              <w:autoSpaceDE w:val="0"/>
              <w:autoSpaceDN w:val="0"/>
              <w:adjustRightInd w:val="0"/>
              <w:jc w:val="center"/>
            </w:pPr>
            <w:r>
              <w:lastRenderedPageBreak/>
              <w:t>160</w:t>
            </w:r>
            <w:r w:rsidRPr="001126E7">
              <w:t>0,0</w:t>
            </w:r>
          </w:p>
          <w:p w14:paraId="33D260EF" w14:textId="77777777" w:rsidR="00286A48" w:rsidRPr="001126E7" w:rsidRDefault="00000000">
            <w:pPr>
              <w:widowControl w:val="0"/>
              <w:autoSpaceDE w:val="0"/>
              <w:autoSpaceDN w:val="0"/>
              <w:adjustRightInd w:val="0"/>
              <w:jc w:val="center"/>
            </w:pPr>
            <w:r>
              <w:t>160</w:t>
            </w:r>
            <w:r w:rsidRPr="001126E7">
              <w:t>0,0</w:t>
            </w:r>
          </w:p>
          <w:p w14:paraId="28DD7622" w14:textId="77777777" w:rsidR="00286A48" w:rsidRPr="001126E7" w:rsidRDefault="00000000">
            <w:pPr>
              <w:widowControl w:val="0"/>
              <w:autoSpaceDE w:val="0"/>
              <w:autoSpaceDN w:val="0"/>
              <w:adjustRightInd w:val="0"/>
              <w:jc w:val="center"/>
            </w:pPr>
            <w:r w:rsidRPr="001126E7">
              <w:lastRenderedPageBreak/>
              <w:t>0,0</w:t>
            </w:r>
          </w:p>
          <w:p w14:paraId="5309D0DD" w14:textId="77777777" w:rsidR="00286A48" w:rsidRPr="001126E7" w:rsidRDefault="00000000">
            <w:pPr>
              <w:widowControl w:val="0"/>
              <w:autoSpaceDE w:val="0"/>
              <w:autoSpaceDN w:val="0"/>
              <w:adjustRightInd w:val="0"/>
              <w:jc w:val="center"/>
            </w:pPr>
            <w:r w:rsidRPr="001126E7">
              <w:t>0,0</w:t>
            </w:r>
          </w:p>
          <w:p w14:paraId="3A9E984F" w14:textId="77777777" w:rsidR="00286A48" w:rsidRPr="001126E7" w:rsidRDefault="00000000">
            <w:pPr>
              <w:widowControl w:val="0"/>
              <w:autoSpaceDE w:val="0"/>
              <w:autoSpaceDN w:val="0"/>
              <w:adjustRightInd w:val="0"/>
              <w:jc w:val="center"/>
            </w:pPr>
            <w:r w:rsidRPr="001126E7">
              <w:t>0,0</w:t>
            </w:r>
          </w:p>
        </w:tc>
        <w:tc>
          <w:tcPr>
            <w:tcW w:w="1063" w:type="dxa"/>
            <w:shd w:val="clear" w:color="auto" w:fill="auto"/>
          </w:tcPr>
          <w:p w14:paraId="7145E95C" w14:textId="77777777" w:rsidR="00286A48" w:rsidRPr="001126E7" w:rsidRDefault="00000000">
            <w:pPr>
              <w:widowControl w:val="0"/>
              <w:autoSpaceDE w:val="0"/>
              <w:autoSpaceDN w:val="0"/>
              <w:adjustRightInd w:val="0"/>
              <w:jc w:val="center"/>
            </w:pPr>
            <w:r>
              <w:lastRenderedPageBreak/>
              <w:t>1600</w:t>
            </w:r>
            <w:r w:rsidRPr="001126E7">
              <w:t>,0</w:t>
            </w:r>
          </w:p>
          <w:p w14:paraId="22166662" w14:textId="77777777" w:rsidR="00286A48" w:rsidRPr="001126E7" w:rsidRDefault="00000000">
            <w:pPr>
              <w:widowControl w:val="0"/>
              <w:autoSpaceDE w:val="0"/>
              <w:autoSpaceDN w:val="0"/>
              <w:adjustRightInd w:val="0"/>
              <w:jc w:val="center"/>
            </w:pPr>
            <w:r>
              <w:t>160</w:t>
            </w:r>
            <w:r w:rsidRPr="001126E7">
              <w:t>0,0</w:t>
            </w:r>
          </w:p>
          <w:p w14:paraId="50629019" w14:textId="77777777" w:rsidR="00286A48" w:rsidRPr="001126E7" w:rsidRDefault="00000000">
            <w:pPr>
              <w:widowControl w:val="0"/>
              <w:autoSpaceDE w:val="0"/>
              <w:autoSpaceDN w:val="0"/>
              <w:adjustRightInd w:val="0"/>
              <w:jc w:val="center"/>
            </w:pPr>
            <w:r w:rsidRPr="001126E7">
              <w:lastRenderedPageBreak/>
              <w:t>0,0</w:t>
            </w:r>
          </w:p>
          <w:p w14:paraId="703EE865" w14:textId="77777777" w:rsidR="00286A48" w:rsidRPr="001126E7" w:rsidRDefault="00000000">
            <w:pPr>
              <w:widowControl w:val="0"/>
              <w:autoSpaceDE w:val="0"/>
              <w:autoSpaceDN w:val="0"/>
              <w:adjustRightInd w:val="0"/>
              <w:jc w:val="center"/>
            </w:pPr>
            <w:r w:rsidRPr="001126E7">
              <w:t>0,0</w:t>
            </w:r>
          </w:p>
          <w:p w14:paraId="38665850" w14:textId="77777777" w:rsidR="00286A48" w:rsidRPr="001126E7" w:rsidRDefault="00000000">
            <w:pPr>
              <w:widowControl w:val="0"/>
              <w:autoSpaceDE w:val="0"/>
              <w:autoSpaceDN w:val="0"/>
              <w:adjustRightInd w:val="0"/>
              <w:jc w:val="center"/>
            </w:pPr>
            <w:r w:rsidRPr="001126E7">
              <w:t>0,0</w:t>
            </w:r>
          </w:p>
        </w:tc>
        <w:tc>
          <w:tcPr>
            <w:tcW w:w="1002" w:type="dxa"/>
            <w:shd w:val="clear" w:color="auto" w:fill="auto"/>
          </w:tcPr>
          <w:p w14:paraId="4956C503" w14:textId="77777777" w:rsidR="00286A48" w:rsidRDefault="00000000">
            <w:pPr>
              <w:widowControl w:val="0"/>
              <w:autoSpaceDE w:val="0"/>
              <w:autoSpaceDN w:val="0"/>
              <w:adjustRightInd w:val="0"/>
              <w:jc w:val="center"/>
            </w:pPr>
            <w:r>
              <w:lastRenderedPageBreak/>
              <w:t>0,00</w:t>
            </w:r>
          </w:p>
          <w:p w14:paraId="20D0D6AA" w14:textId="77777777" w:rsidR="00286A48" w:rsidRDefault="00000000">
            <w:pPr>
              <w:widowControl w:val="0"/>
              <w:autoSpaceDE w:val="0"/>
              <w:autoSpaceDN w:val="0"/>
              <w:adjustRightInd w:val="0"/>
              <w:jc w:val="center"/>
            </w:pPr>
            <w:r>
              <w:t>0,00</w:t>
            </w:r>
          </w:p>
          <w:p w14:paraId="06C7F1AE" w14:textId="77777777" w:rsidR="00286A48" w:rsidRDefault="00000000">
            <w:pPr>
              <w:widowControl w:val="0"/>
              <w:autoSpaceDE w:val="0"/>
              <w:autoSpaceDN w:val="0"/>
              <w:adjustRightInd w:val="0"/>
              <w:jc w:val="center"/>
            </w:pPr>
            <w:r>
              <w:lastRenderedPageBreak/>
              <w:t>0,00</w:t>
            </w:r>
          </w:p>
          <w:p w14:paraId="3F8F6359" w14:textId="77777777" w:rsidR="00286A48" w:rsidRDefault="00000000">
            <w:pPr>
              <w:widowControl w:val="0"/>
              <w:autoSpaceDE w:val="0"/>
              <w:autoSpaceDN w:val="0"/>
              <w:adjustRightInd w:val="0"/>
              <w:jc w:val="center"/>
            </w:pPr>
            <w:r>
              <w:t>0,00</w:t>
            </w:r>
          </w:p>
          <w:p w14:paraId="7AE31D94"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75F2A535" w14:textId="77777777" w:rsidR="00286A48" w:rsidRDefault="00000000">
            <w:pPr>
              <w:widowControl w:val="0"/>
              <w:autoSpaceDE w:val="0"/>
              <w:autoSpaceDN w:val="0"/>
              <w:adjustRightInd w:val="0"/>
              <w:jc w:val="center"/>
            </w:pPr>
            <w:r>
              <w:lastRenderedPageBreak/>
              <w:t>0,00</w:t>
            </w:r>
          </w:p>
          <w:p w14:paraId="78B8D890" w14:textId="77777777" w:rsidR="00286A48" w:rsidRDefault="00000000">
            <w:pPr>
              <w:widowControl w:val="0"/>
              <w:autoSpaceDE w:val="0"/>
              <w:autoSpaceDN w:val="0"/>
              <w:adjustRightInd w:val="0"/>
              <w:jc w:val="center"/>
            </w:pPr>
            <w:r>
              <w:t>0,00</w:t>
            </w:r>
          </w:p>
          <w:p w14:paraId="66590552" w14:textId="77777777" w:rsidR="00286A48" w:rsidRDefault="00000000">
            <w:pPr>
              <w:widowControl w:val="0"/>
              <w:autoSpaceDE w:val="0"/>
              <w:autoSpaceDN w:val="0"/>
              <w:adjustRightInd w:val="0"/>
              <w:jc w:val="center"/>
            </w:pPr>
            <w:r>
              <w:lastRenderedPageBreak/>
              <w:t>0,00</w:t>
            </w:r>
          </w:p>
          <w:p w14:paraId="002E021F" w14:textId="77777777" w:rsidR="00286A48" w:rsidRDefault="00000000">
            <w:pPr>
              <w:widowControl w:val="0"/>
              <w:autoSpaceDE w:val="0"/>
              <w:autoSpaceDN w:val="0"/>
              <w:adjustRightInd w:val="0"/>
              <w:jc w:val="center"/>
            </w:pPr>
            <w:r>
              <w:t>0,00</w:t>
            </w:r>
          </w:p>
          <w:p w14:paraId="0013FEE3"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1A25F09C" w14:textId="77777777" w:rsidR="00286A48" w:rsidRDefault="00000000">
            <w:pPr>
              <w:widowControl w:val="0"/>
              <w:autoSpaceDE w:val="0"/>
              <w:autoSpaceDN w:val="0"/>
              <w:adjustRightInd w:val="0"/>
              <w:jc w:val="center"/>
            </w:pPr>
            <w:r>
              <w:lastRenderedPageBreak/>
              <w:t>0,00</w:t>
            </w:r>
          </w:p>
          <w:p w14:paraId="3C8C3D9E" w14:textId="77777777" w:rsidR="00286A48" w:rsidRDefault="00000000">
            <w:pPr>
              <w:widowControl w:val="0"/>
              <w:autoSpaceDE w:val="0"/>
              <w:autoSpaceDN w:val="0"/>
              <w:adjustRightInd w:val="0"/>
              <w:jc w:val="center"/>
            </w:pPr>
            <w:r>
              <w:t>0,00</w:t>
            </w:r>
          </w:p>
          <w:p w14:paraId="6B24A949" w14:textId="77777777" w:rsidR="00286A48" w:rsidRDefault="00000000">
            <w:pPr>
              <w:widowControl w:val="0"/>
              <w:autoSpaceDE w:val="0"/>
              <w:autoSpaceDN w:val="0"/>
              <w:adjustRightInd w:val="0"/>
              <w:jc w:val="center"/>
            </w:pPr>
            <w:r>
              <w:lastRenderedPageBreak/>
              <w:t>0,00</w:t>
            </w:r>
          </w:p>
          <w:p w14:paraId="787F49CE" w14:textId="77777777" w:rsidR="00286A48" w:rsidRDefault="00000000">
            <w:pPr>
              <w:widowControl w:val="0"/>
              <w:autoSpaceDE w:val="0"/>
              <w:autoSpaceDN w:val="0"/>
              <w:adjustRightInd w:val="0"/>
              <w:jc w:val="center"/>
            </w:pPr>
            <w:r>
              <w:t>0,00</w:t>
            </w:r>
          </w:p>
          <w:p w14:paraId="463F6071" w14:textId="77777777" w:rsidR="00286A48" w:rsidRPr="001126E7" w:rsidRDefault="00000000">
            <w:pPr>
              <w:widowControl w:val="0"/>
              <w:autoSpaceDE w:val="0"/>
              <w:autoSpaceDN w:val="0"/>
              <w:adjustRightInd w:val="0"/>
              <w:jc w:val="center"/>
            </w:pPr>
            <w:r>
              <w:t>0,00</w:t>
            </w:r>
          </w:p>
        </w:tc>
      </w:tr>
      <w:tr w:rsidR="00632764" w14:paraId="5A93C6D0" w14:textId="77777777" w:rsidTr="00286A48">
        <w:tc>
          <w:tcPr>
            <w:tcW w:w="1007" w:type="dxa"/>
            <w:shd w:val="clear" w:color="auto" w:fill="auto"/>
          </w:tcPr>
          <w:p w14:paraId="72BA7FD7" w14:textId="77777777" w:rsidR="00286A48" w:rsidRPr="001126E7" w:rsidRDefault="00000000">
            <w:pPr>
              <w:widowControl w:val="0"/>
              <w:autoSpaceDE w:val="0"/>
              <w:autoSpaceDN w:val="0"/>
              <w:adjustRightInd w:val="0"/>
            </w:pPr>
            <w:r w:rsidRPr="001126E7">
              <w:lastRenderedPageBreak/>
              <w:t>Итого</w:t>
            </w:r>
            <w:r>
              <w:t>:</w:t>
            </w:r>
          </w:p>
        </w:tc>
        <w:tc>
          <w:tcPr>
            <w:tcW w:w="8090" w:type="dxa"/>
            <w:gridSpan w:val="5"/>
            <w:shd w:val="clear" w:color="auto" w:fill="auto"/>
          </w:tcPr>
          <w:p w14:paraId="77C75FF3" w14:textId="77777777" w:rsidR="00286A48" w:rsidRPr="001126E7" w:rsidRDefault="00286A48">
            <w:pPr>
              <w:widowControl w:val="0"/>
              <w:autoSpaceDE w:val="0"/>
              <w:autoSpaceDN w:val="0"/>
              <w:adjustRightInd w:val="0"/>
              <w:jc w:val="center"/>
            </w:pPr>
          </w:p>
        </w:tc>
        <w:tc>
          <w:tcPr>
            <w:tcW w:w="1095" w:type="dxa"/>
            <w:shd w:val="clear" w:color="auto" w:fill="auto"/>
          </w:tcPr>
          <w:p w14:paraId="36B8EF6E" w14:textId="77777777" w:rsidR="00286A48" w:rsidRPr="001126E7" w:rsidRDefault="00000000">
            <w:pPr>
              <w:widowControl w:val="0"/>
              <w:autoSpaceDE w:val="0"/>
              <w:autoSpaceDN w:val="0"/>
              <w:adjustRightInd w:val="0"/>
              <w:jc w:val="center"/>
            </w:pPr>
            <w:r>
              <w:t>3200,0</w:t>
            </w:r>
          </w:p>
        </w:tc>
        <w:tc>
          <w:tcPr>
            <w:tcW w:w="1063" w:type="dxa"/>
            <w:shd w:val="clear" w:color="auto" w:fill="auto"/>
          </w:tcPr>
          <w:p w14:paraId="6FC61611" w14:textId="77777777" w:rsidR="00286A48" w:rsidRPr="001126E7" w:rsidRDefault="00000000">
            <w:pPr>
              <w:widowControl w:val="0"/>
              <w:autoSpaceDE w:val="0"/>
              <w:autoSpaceDN w:val="0"/>
              <w:adjustRightInd w:val="0"/>
              <w:jc w:val="center"/>
            </w:pPr>
            <w:r>
              <w:t>3200,0</w:t>
            </w:r>
          </w:p>
        </w:tc>
        <w:tc>
          <w:tcPr>
            <w:tcW w:w="1002" w:type="dxa"/>
            <w:shd w:val="clear" w:color="auto" w:fill="auto"/>
          </w:tcPr>
          <w:p w14:paraId="1D49727A"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25B9862B"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595CDCE9" w14:textId="77777777" w:rsidR="00286A48" w:rsidRPr="001126E7" w:rsidRDefault="00000000">
            <w:pPr>
              <w:widowControl w:val="0"/>
              <w:autoSpaceDE w:val="0"/>
              <w:autoSpaceDN w:val="0"/>
              <w:adjustRightInd w:val="0"/>
              <w:jc w:val="center"/>
            </w:pPr>
            <w:r>
              <w:t>0,00</w:t>
            </w:r>
          </w:p>
        </w:tc>
      </w:tr>
      <w:tr w:rsidR="00632764" w14:paraId="5581DF52" w14:textId="77777777" w:rsidTr="00286A48">
        <w:tc>
          <w:tcPr>
            <w:tcW w:w="1007" w:type="dxa"/>
            <w:shd w:val="clear" w:color="auto" w:fill="auto"/>
          </w:tcPr>
          <w:p w14:paraId="723EF02D" w14:textId="77777777" w:rsidR="00286A48" w:rsidRPr="001126E7" w:rsidRDefault="00286A48">
            <w:pPr>
              <w:widowControl w:val="0"/>
              <w:autoSpaceDE w:val="0"/>
              <w:autoSpaceDN w:val="0"/>
              <w:adjustRightInd w:val="0"/>
            </w:pPr>
          </w:p>
        </w:tc>
        <w:tc>
          <w:tcPr>
            <w:tcW w:w="2090" w:type="dxa"/>
            <w:shd w:val="clear" w:color="auto" w:fill="auto"/>
          </w:tcPr>
          <w:p w14:paraId="7390EDA6" w14:textId="77777777" w:rsidR="00286A48" w:rsidRPr="001A5DFF" w:rsidRDefault="00000000">
            <w:pPr>
              <w:widowControl w:val="0"/>
              <w:autoSpaceDE w:val="0"/>
              <w:autoSpaceDN w:val="0"/>
              <w:adjustRightInd w:val="0"/>
            </w:pPr>
            <w:r w:rsidRPr="00286A48">
              <w:t>Комплексы процессных мероприятий "Организация водоснабжения"</w:t>
            </w:r>
          </w:p>
        </w:tc>
        <w:tc>
          <w:tcPr>
            <w:tcW w:w="1899" w:type="dxa"/>
            <w:shd w:val="clear" w:color="auto" w:fill="auto"/>
          </w:tcPr>
          <w:p w14:paraId="19F9EA86" w14:textId="77777777" w:rsidR="00286A48" w:rsidRPr="001126E7" w:rsidRDefault="00286A48">
            <w:pPr>
              <w:widowControl w:val="0"/>
              <w:autoSpaceDE w:val="0"/>
              <w:autoSpaceDN w:val="0"/>
              <w:adjustRightInd w:val="0"/>
              <w:jc w:val="center"/>
            </w:pPr>
          </w:p>
        </w:tc>
        <w:tc>
          <w:tcPr>
            <w:tcW w:w="1230" w:type="dxa"/>
            <w:shd w:val="clear" w:color="auto" w:fill="auto"/>
          </w:tcPr>
          <w:p w14:paraId="23A6DBD7" w14:textId="77777777" w:rsidR="00286A48" w:rsidRPr="001126E7" w:rsidRDefault="00000000">
            <w:pPr>
              <w:widowControl w:val="0"/>
              <w:autoSpaceDE w:val="0"/>
              <w:autoSpaceDN w:val="0"/>
              <w:adjustRightInd w:val="0"/>
              <w:jc w:val="center"/>
            </w:pPr>
            <w:r w:rsidRPr="001126E7">
              <w:t>2024</w:t>
            </w:r>
          </w:p>
        </w:tc>
        <w:tc>
          <w:tcPr>
            <w:tcW w:w="1230" w:type="dxa"/>
            <w:shd w:val="clear" w:color="auto" w:fill="auto"/>
          </w:tcPr>
          <w:p w14:paraId="534C93AE" w14:textId="77777777" w:rsidR="00286A48" w:rsidRPr="001126E7" w:rsidRDefault="00000000">
            <w:pPr>
              <w:widowControl w:val="0"/>
              <w:autoSpaceDE w:val="0"/>
              <w:autoSpaceDN w:val="0"/>
              <w:adjustRightInd w:val="0"/>
              <w:jc w:val="center"/>
            </w:pPr>
            <w:r w:rsidRPr="001126E7">
              <w:t>2028</w:t>
            </w:r>
          </w:p>
        </w:tc>
        <w:tc>
          <w:tcPr>
            <w:tcW w:w="1641" w:type="dxa"/>
            <w:shd w:val="clear" w:color="auto" w:fill="auto"/>
          </w:tcPr>
          <w:p w14:paraId="3BCA6C7A" w14:textId="77777777" w:rsidR="00286A48" w:rsidRPr="001126E7" w:rsidRDefault="00000000">
            <w:pPr>
              <w:widowControl w:val="0"/>
              <w:autoSpaceDE w:val="0"/>
              <w:autoSpaceDN w:val="0"/>
              <w:adjustRightInd w:val="0"/>
              <w:jc w:val="center"/>
            </w:pPr>
            <w:r w:rsidRPr="001126E7">
              <w:t>2024</w:t>
            </w:r>
          </w:p>
          <w:p w14:paraId="5FB05E3C" w14:textId="77777777" w:rsidR="00286A48" w:rsidRPr="001126E7" w:rsidRDefault="00000000">
            <w:pPr>
              <w:widowControl w:val="0"/>
              <w:autoSpaceDE w:val="0"/>
              <w:autoSpaceDN w:val="0"/>
              <w:adjustRightInd w:val="0"/>
              <w:jc w:val="center"/>
            </w:pPr>
            <w:r w:rsidRPr="001126E7">
              <w:t>2025</w:t>
            </w:r>
          </w:p>
          <w:p w14:paraId="0C1BFC71" w14:textId="77777777" w:rsidR="00286A48" w:rsidRPr="001126E7" w:rsidRDefault="00000000">
            <w:pPr>
              <w:widowControl w:val="0"/>
              <w:autoSpaceDE w:val="0"/>
              <w:autoSpaceDN w:val="0"/>
              <w:adjustRightInd w:val="0"/>
              <w:jc w:val="center"/>
            </w:pPr>
            <w:r w:rsidRPr="001126E7">
              <w:t>2026</w:t>
            </w:r>
          </w:p>
          <w:p w14:paraId="28B029F5" w14:textId="77777777" w:rsidR="00286A48" w:rsidRPr="001126E7" w:rsidRDefault="00000000">
            <w:pPr>
              <w:widowControl w:val="0"/>
              <w:autoSpaceDE w:val="0"/>
              <w:autoSpaceDN w:val="0"/>
              <w:adjustRightInd w:val="0"/>
              <w:jc w:val="center"/>
            </w:pPr>
            <w:r w:rsidRPr="001126E7">
              <w:t>2027</w:t>
            </w:r>
          </w:p>
          <w:p w14:paraId="09466A9B" w14:textId="77777777" w:rsidR="00286A48" w:rsidRPr="001126E7" w:rsidRDefault="00000000">
            <w:pPr>
              <w:widowControl w:val="0"/>
              <w:autoSpaceDE w:val="0"/>
              <w:autoSpaceDN w:val="0"/>
              <w:adjustRightInd w:val="0"/>
              <w:jc w:val="center"/>
            </w:pPr>
            <w:r w:rsidRPr="001126E7">
              <w:t>2028</w:t>
            </w:r>
          </w:p>
        </w:tc>
        <w:tc>
          <w:tcPr>
            <w:tcW w:w="1095" w:type="dxa"/>
            <w:shd w:val="clear" w:color="auto" w:fill="auto"/>
          </w:tcPr>
          <w:p w14:paraId="6D748489" w14:textId="77777777" w:rsidR="00286A48" w:rsidRPr="001126E7" w:rsidRDefault="00000000">
            <w:pPr>
              <w:widowControl w:val="0"/>
              <w:autoSpaceDE w:val="0"/>
              <w:autoSpaceDN w:val="0"/>
              <w:adjustRightInd w:val="0"/>
              <w:jc w:val="center"/>
            </w:pPr>
            <w:r>
              <w:t>400</w:t>
            </w:r>
            <w:r w:rsidRPr="001126E7">
              <w:t>,0</w:t>
            </w:r>
            <w:r>
              <w:t>0</w:t>
            </w:r>
          </w:p>
          <w:p w14:paraId="2A0D7FDF" w14:textId="77777777" w:rsidR="00286A48" w:rsidRPr="001126E7" w:rsidRDefault="00000000">
            <w:pPr>
              <w:widowControl w:val="0"/>
              <w:autoSpaceDE w:val="0"/>
              <w:autoSpaceDN w:val="0"/>
              <w:adjustRightInd w:val="0"/>
              <w:jc w:val="center"/>
            </w:pPr>
            <w:r>
              <w:t>400,00</w:t>
            </w:r>
          </w:p>
          <w:p w14:paraId="62EF4A7A" w14:textId="77777777" w:rsidR="00286A48" w:rsidRPr="001126E7" w:rsidRDefault="00000000">
            <w:pPr>
              <w:widowControl w:val="0"/>
              <w:autoSpaceDE w:val="0"/>
              <w:autoSpaceDN w:val="0"/>
              <w:adjustRightInd w:val="0"/>
              <w:jc w:val="center"/>
            </w:pPr>
            <w:r w:rsidRPr="001126E7">
              <w:t>0,0</w:t>
            </w:r>
          </w:p>
          <w:p w14:paraId="11091A91" w14:textId="77777777" w:rsidR="00286A48" w:rsidRPr="001126E7" w:rsidRDefault="00000000">
            <w:pPr>
              <w:widowControl w:val="0"/>
              <w:autoSpaceDE w:val="0"/>
              <w:autoSpaceDN w:val="0"/>
              <w:adjustRightInd w:val="0"/>
              <w:jc w:val="center"/>
            </w:pPr>
            <w:r w:rsidRPr="001126E7">
              <w:t>0,0</w:t>
            </w:r>
          </w:p>
          <w:p w14:paraId="254CE3E6" w14:textId="77777777" w:rsidR="00286A48" w:rsidRPr="001126E7" w:rsidRDefault="00000000">
            <w:pPr>
              <w:widowControl w:val="0"/>
              <w:autoSpaceDE w:val="0"/>
              <w:autoSpaceDN w:val="0"/>
              <w:adjustRightInd w:val="0"/>
              <w:jc w:val="center"/>
            </w:pPr>
            <w:r w:rsidRPr="001126E7">
              <w:t>0,0</w:t>
            </w:r>
          </w:p>
          <w:p w14:paraId="11CFC360" w14:textId="77777777" w:rsidR="00286A48" w:rsidRPr="001126E7" w:rsidRDefault="00286A48">
            <w:pPr>
              <w:widowControl w:val="0"/>
              <w:autoSpaceDE w:val="0"/>
              <w:autoSpaceDN w:val="0"/>
              <w:adjustRightInd w:val="0"/>
              <w:jc w:val="center"/>
            </w:pPr>
          </w:p>
        </w:tc>
        <w:tc>
          <w:tcPr>
            <w:tcW w:w="1063" w:type="dxa"/>
            <w:shd w:val="clear" w:color="auto" w:fill="auto"/>
          </w:tcPr>
          <w:p w14:paraId="6A870507" w14:textId="77777777" w:rsidR="00286A48" w:rsidRPr="001126E7" w:rsidRDefault="00000000">
            <w:pPr>
              <w:widowControl w:val="0"/>
              <w:autoSpaceDE w:val="0"/>
              <w:autoSpaceDN w:val="0"/>
              <w:adjustRightInd w:val="0"/>
              <w:jc w:val="center"/>
            </w:pPr>
            <w:r>
              <w:t>400</w:t>
            </w:r>
            <w:r w:rsidRPr="001126E7">
              <w:t>,</w:t>
            </w:r>
            <w:r>
              <w:t>0</w:t>
            </w:r>
            <w:r w:rsidRPr="001126E7">
              <w:t>0</w:t>
            </w:r>
          </w:p>
          <w:p w14:paraId="58D8BE80" w14:textId="77777777" w:rsidR="00286A48" w:rsidRPr="001126E7" w:rsidRDefault="00000000">
            <w:pPr>
              <w:widowControl w:val="0"/>
              <w:autoSpaceDE w:val="0"/>
              <w:autoSpaceDN w:val="0"/>
              <w:adjustRightInd w:val="0"/>
              <w:jc w:val="center"/>
            </w:pPr>
            <w:r>
              <w:t>400</w:t>
            </w:r>
            <w:r w:rsidRPr="001126E7">
              <w:t>,0</w:t>
            </w:r>
            <w:r>
              <w:t>0</w:t>
            </w:r>
          </w:p>
          <w:p w14:paraId="0E110FFE" w14:textId="77777777" w:rsidR="00286A48" w:rsidRPr="001126E7" w:rsidRDefault="00000000">
            <w:pPr>
              <w:widowControl w:val="0"/>
              <w:autoSpaceDE w:val="0"/>
              <w:autoSpaceDN w:val="0"/>
              <w:adjustRightInd w:val="0"/>
              <w:jc w:val="center"/>
            </w:pPr>
            <w:r w:rsidRPr="001126E7">
              <w:t>0,0</w:t>
            </w:r>
          </w:p>
          <w:p w14:paraId="3F9F2E6F" w14:textId="77777777" w:rsidR="00286A48" w:rsidRPr="001126E7" w:rsidRDefault="00000000">
            <w:pPr>
              <w:widowControl w:val="0"/>
              <w:autoSpaceDE w:val="0"/>
              <w:autoSpaceDN w:val="0"/>
              <w:adjustRightInd w:val="0"/>
              <w:jc w:val="center"/>
            </w:pPr>
            <w:r w:rsidRPr="001126E7">
              <w:t>0,0</w:t>
            </w:r>
          </w:p>
          <w:p w14:paraId="58C523C7" w14:textId="77777777" w:rsidR="00286A48" w:rsidRPr="001126E7" w:rsidRDefault="00000000">
            <w:pPr>
              <w:widowControl w:val="0"/>
              <w:autoSpaceDE w:val="0"/>
              <w:autoSpaceDN w:val="0"/>
              <w:adjustRightInd w:val="0"/>
              <w:jc w:val="center"/>
            </w:pPr>
            <w:r w:rsidRPr="001126E7">
              <w:t>0,0</w:t>
            </w:r>
          </w:p>
          <w:p w14:paraId="1DFA5FC3" w14:textId="77777777" w:rsidR="00286A48" w:rsidRPr="001126E7" w:rsidRDefault="00286A48">
            <w:pPr>
              <w:widowControl w:val="0"/>
              <w:autoSpaceDE w:val="0"/>
              <w:autoSpaceDN w:val="0"/>
              <w:adjustRightInd w:val="0"/>
              <w:jc w:val="center"/>
            </w:pPr>
          </w:p>
        </w:tc>
        <w:tc>
          <w:tcPr>
            <w:tcW w:w="1002" w:type="dxa"/>
            <w:shd w:val="clear" w:color="auto" w:fill="auto"/>
          </w:tcPr>
          <w:p w14:paraId="293886D8" w14:textId="77777777" w:rsidR="00286A48" w:rsidRDefault="00000000">
            <w:pPr>
              <w:widowControl w:val="0"/>
              <w:autoSpaceDE w:val="0"/>
              <w:autoSpaceDN w:val="0"/>
              <w:adjustRightInd w:val="0"/>
              <w:jc w:val="center"/>
            </w:pPr>
            <w:r>
              <w:t>0,00</w:t>
            </w:r>
          </w:p>
          <w:p w14:paraId="7899DF7C" w14:textId="77777777" w:rsidR="00286A48" w:rsidRDefault="00000000">
            <w:pPr>
              <w:widowControl w:val="0"/>
              <w:autoSpaceDE w:val="0"/>
              <w:autoSpaceDN w:val="0"/>
              <w:adjustRightInd w:val="0"/>
              <w:jc w:val="center"/>
            </w:pPr>
            <w:r>
              <w:t>0,00</w:t>
            </w:r>
          </w:p>
          <w:p w14:paraId="421FA224" w14:textId="77777777" w:rsidR="00286A48" w:rsidRDefault="00000000">
            <w:pPr>
              <w:widowControl w:val="0"/>
              <w:autoSpaceDE w:val="0"/>
              <w:autoSpaceDN w:val="0"/>
              <w:adjustRightInd w:val="0"/>
              <w:jc w:val="center"/>
            </w:pPr>
            <w:r>
              <w:t>0,00</w:t>
            </w:r>
          </w:p>
          <w:p w14:paraId="529C0FED" w14:textId="77777777" w:rsidR="00286A48" w:rsidRDefault="00000000">
            <w:pPr>
              <w:widowControl w:val="0"/>
              <w:autoSpaceDE w:val="0"/>
              <w:autoSpaceDN w:val="0"/>
              <w:adjustRightInd w:val="0"/>
              <w:jc w:val="center"/>
            </w:pPr>
            <w:r>
              <w:t>0,00</w:t>
            </w:r>
          </w:p>
          <w:p w14:paraId="481BD090"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6E1CF981" w14:textId="77777777" w:rsidR="00286A48" w:rsidRDefault="00000000">
            <w:pPr>
              <w:widowControl w:val="0"/>
              <w:autoSpaceDE w:val="0"/>
              <w:autoSpaceDN w:val="0"/>
              <w:adjustRightInd w:val="0"/>
              <w:jc w:val="center"/>
            </w:pPr>
            <w:r>
              <w:t>0,00</w:t>
            </w:r>
          </w:p>
          <w:p w14:paraId="689CB7DB" w14:textId="77777777" w:rsidR="00286A48" w:rsidRDefault="00000000">
            <w:pPr>
              <w:widowControl w:val="0"/>
              <w:autoSpaceDE w:val="0"/>
              <w:autoSpaceDN w:val="0"/>
              <w:adjustRightInd w:val="0"/>
              <w:jc w:val="center"/>
            </w:pPr>
            <w:r>
              <w:t>0,00</w:t>
            </w:r>
          </w:p>
          <w:p w14:paraId="5F463F46" w14:textId="77777777" w:rsidR="00286A48" w:rsidRDefault="00000000">
            <w:pPr>
              <w:widowControl w:val="0"/>
              <w:autoSpaceDE w:val="0"/>
              <w:autoSpaceDN w:val="0"/>
              <w:adjustRightInd w:val="0"/>
              <w:jc w:val="center"/>
            </w:pPr>
            <w:r>
              <w:t>0,00</w:t>
            </w:r>
          </w:p>
          <w:p w14:paraId="24F63DCB" w14:textId="77777777" w:rsidR="00286A48" w:rsidRDefault="00000000">
            <w:pPr>
              <w:widowControl w:val="0"/>
              <w:autoSpaceDE w:val="0"/>
              <w:autoSpaceDN w:val="0"/>
              <w:adjustRightInd w:val="0"/>
              <w:jc w:val="center"/>
            </w:pPr>
            <w:r>
              <w:t>0,00</w:t>
            </w:r>
          </w:p>
          <w:p w14:paraId="15AD54AA"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3595AEE9" w14:textId="77777777" w:rsidR="00286A48" w:rsidRDefault="00000000">
            <w:pPr>
              <w:widowControl w:val="0"/>
              <w:autoSpaceDE w:val="0"/>
              <w:autoSpaceDN w:val="0"/>
              <w:adjustRightInd w:val="0"/>
              <w:jc w:val="center"/>
            </w:pPr>
            <w:r>
              <w:t>0,00</w:t>
            </w:r>
          </w:p>
          <w:p w14:paraId="4A64007A" w14:textId="77777777" w:rsidR="00286A48" w:rsidRDefault="00000000">
            <w:pPr>
              <w:widowControl w:val="0"/>
              <w:autoSpaceDE w:val="0"/>
              <w:autoSpaceDN w:val="0"/>
              <w:adjustRightInd w:val="0"/>
              <w:jc w:val="center"/>
            </w:pPr>
            <w:r>
              <w:t>0,00</w:t>
            </w:r>
          </w:p>
          <w:p w14:paraId="79732E5F" w14:textId="77777777" w:rsidR="00286A48" w:rsidRDefault="00000000">
            <w:pPr>
              <w:widowControl w:val="0"/>
              <w:autoSpaceDE w:val="0"/>
              <w:autoSpaceDN w:val="0"/>
              <w:adjustRightInd w:val="0"/>
              <w:jc w:val="center"/>
            </w:pPr>
            <w:r>
              <w:t>0,00</w:t>
            </w:r>
          </w:p>
          <w:p w14:paraId="52C6DB7C" w14:textId="77777777" w:rsidR="00286A48" w:rsidRDefault="00000000">
            <w:pPr>
              <w:widowControl w:val="0"/>
              <w:autoSpaceDE w:val="0"/>
              <w:autoSpaceDN w:val="0"/>
              <w:adjustRightInd w:val="0"/>
              <w:jc w:val="center"/>
            </w:pPr>
            <w:r>
              <w:t>0,00</w:t>
            </w:r>
          </w:p>
          <w:p w14:paraId="31DF1052" w14:textId="77777777" w:rsidR="00286A48" w:rsidRPr="001126E7" w:rsidRDefault="00000000">
            <w:pPr>
              <w:widowControl w:val="0"/>
              <w:autoSpaceDE w:val="0"/>
              <w:autoSpaceDN w:val="0"/>
              <w:adjustRightInd w:val="0"/>
              <w:jc w:val="center"/>
            </w:pPr>
            <w:r>
              <w:t>0,00</w:t>
            </w:r>
          </w:p>
        </w:tc>
      </w:tr>
      <w:tr w:rsidR="00632764" w14:paraId="28F17931" w14:textId="77777777" w:rsidTr="00286A48">
        <w:tc>
          <w:tcPr>
            <w:tcW w:w="9097" w:type="dxa"/>
            <w:gridSpan w:val="6"/>
            <w:shd w:val="clear" w:color="auto" w:fill="auto"/>
          </w:tcPr>
          <w:p w14:paraId="72613C34" w14:textId="77777777" w:rsidR="00286A48" w:rsidRPr="001126E7" w:rsidRDefault="00000000">
            <w:pPr>
              <w:widowControl w:val="0"/>
              <w:autoSpaceDE w:val="0"/>
              <w:autoSpaceDN w:val="0"/>
              <w:adjustRightInd w:val="0"/>
            </w:pPr>
            <w:r>
              <w:t>Итого:</w:t>
            </w:r>
          </w:p>
        </w:tc>
        <w:tc>
          <w:tcPr>
            <w:tcW w:w="1095" w:type="dxa"/>
            <w:shd w:val="clear" w:color="auto" w:fill="auto"/>
          </w:tcPr>
          <w:p w14:paraId="174F9AEB" w14:textId="77777777" w:rsidR="00286A48" w:rsidRPr="001126E7" w:rsidRDefault="00000000">
            <w:pPr>
              <w:widowControl w:val="0"/>
              <w:autoSpaceDE w:val="0"/>
              <w:autoSpaceDN w:val="0"/>
              <w:adjustRightInd w:val="0"/>
              <w:jc w:val="center"/>
            </w:pPr>
            <w:r>
              <w:t>800,00</w:t>
            </w:r>
          </w:p>
        </w:tc>
        <w:tc>
          <w:tcPr>
            <w:tcW w:w="1063" w:type="dxa"/>
            <w:shd w:val="clear" w:color="auto" w:fill="auto"/>
          </w:tcPr>
          <w:p w14:paraId="63F6DEF1" w14:textId="77777777" w:rsidR="00286A48" w:rsidRPr="001126E7" w:rsidRDefault="00000000">
            <w:pPr>
              <w:widowControl w:val="0"/>
              <w:autoSpaceDE w:val="0"/>
              <w:autoSpaceDN w:val="0"/>
              <w:adjustRightInd w:val="0"/>
              <w:jc w:val="center"/>
            </w:pPr>
            <w:r>
              <w:t>800,00</w:t>
            </w:r>
          </w:p>
        </w:tc>
        <w:tc>
          <w:tcPr>
            <w:tcW w:w="1002" w:type="dxa"/>
            <w:shd w:val="clear" w:color="auto" w:fill="auto"/>
          </w:tcPr>
          <w:p w14:paraId="10D3BEE3"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264EBD31"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35BCD984" w14:textId="77777777" w:rsidR="00286A48" w:rsidRPr="001126E7" w:rsidRDefault="00000000">
            <w:pPr>
              <w:widowControl w:val="0"/>
              <w:autoSpaceDE w:val="0"/>
              <w:autoSpaceDN w:val="0"/>
              <w:adjustRightInd w:val="0"/>
              <w:jc w:val="center"/>
            </w:pPr>
            <w:r>
              <w:t>0,00</w:t>
            </w:r>
          </w:p>
        </w:tc>
      </w:tr>
      <w:tr w:rsidR="00632764" w14:paraId="0A14EDAE" w14:textId="77777777" w:rsidTr="00286A48">
        <w:tc>
          <w:tcPr>
            <w:tcW w:w="1007" w:type="dxa"/>
            <w:shd w:val="clear" w:color="auto" w:fill="auto"/>
          </w:tcPr>
          <w:p w14:paraId="52C31747" w14:textId="77777777" w:rsidR="00286A48" w:rsidRPr="001126E7" w:rsidRDefault="00286A48" w:rsidP="00286A48">
            <w:pPr>
              <w:widowControl w:val="0"/>
              <w:autoSpaceDE w:val="0"/>
              <w:autoSpaceDN w:val="0"/>
              <w:adjustRightInd w:val="0"/>
            </w:pPr>
          </w:p>
        </w:tc>
        <w:tc>
          <w:tcPr>
            <w:tcW w:w="2090" w:type="dxa"/>
            <w:shd w:val="clear" w:color="auto" w:fill="auto"/>
          </w:tcPr>
          <w:p w14:paraId="2160EDC4" w14:textId="77777777" w:rsidR="00286A48" w:rsidRPr="001126E7" w:rsidRDefault="00000000" w:rsidP="00286A48">
            <w:pPr>
              <w:widowControl w:val="0"/>
              <w:autoSpaceDE w:val="0"/>
              <w:autoSpaceDN w:val="0"/>
              <w:adjustRightInd w:val="0"/>
            </w:pPr>
            <w:r w:rsidRPr="00286A48">
              <w:t>Мероприятия, направленные на безаварийную работу объектов водоснабжения, водоотведения и очистки сточных вод</w:t>
            </w:r>
          </w:p>
        </w:tc>
        <w:tc>
          <w:tcPr>
            <w:tcW w:w="1899" w:type="dxa"/>
            <w:shd w:val="clear" w:color="auto" w:fill="auto"/>
          </w:tcPr>
          <w:p w14:paraId="1E8E2C0E" w14:textId="77777777" w:rsidR="00286A48" w:rsidRPr="001126E7" w:rsidRDefault="00286A48" w:rsidP="00286A48">
            <w:pPr>
              <w:widowControl w:val="0"/>
              <w:autoSpaceDE w:val="0"/>
              <w:autoSpaceDN w:val="0"/>
              <w:adjustRightInd w:val="0"/>
            </w:pPr>
          </w:p>
        </w:tc>
        <w:tc>
          <w:tcPr>
            <w:tcW w:w="1230" w:type="dxa"/>
            <w:shd w:val="clear" w:color="auto" w:fill="auto"/>
          </w:tcPr>
          <w:p w14:paraId="4F3CE33C" w14:textId="77777777" w:rsidR="00286A48" w:rsidRPr="001126E7" w:rsidRDefault="00000000" w:rsidP="00286A48">
            <w:pPr>
              <w:widowControl w:val="0"/>
              <w:autoSpaceDE w:val="0"/>
              <w:autoSpaceDN w:val="0"/>
              <w:adjustRightInd w:val="0"/>
              <w:jc w:val="center"/>
            </w:pPr>
            <w:r w:rsidRPr="001126E7">
              <w:t>2024</w:t>
            </w:r>
          </w:p>
        </w:tc>
        <w:tc>
          <w:tcPr>
            <w:tcW w:w="1230" w:type="dxa"/>
            <w:shd w:val="clear" w:color="auto" w:fill="auto"/>
          </w:tcPr>
          <w:p w14:paraId="6DE65FF1" w14:textId="77777777" w:rsidR="00286A48" w:rsidRPr="001126E7" w:rsidRDefault="00000000" w:rsidP="00286A48">
            <w:pPr>
              <w:widowControl w:val="0"/>
              <w:autoSpaceDE w:val="0"/>
              <w:autoSpaceDN w:val="0"/>
              <w:adjustRightInd w:val="0"/>
              <w:jc w:val="center"/>
            </w:pPr>
            <w:r w:rsidRPr="001126E7">
              <w:t>2028</w:t>
            </w:r>
          </w:p>
        </w:tc>
        <w:tc>
          <w:tcPr>
            <w:tcW w:w="1641" w:type="dxa"/>
            <w:shd w:val="clear" w:color="auto" w:fill="auto"/>
          </w:tcPr>
          <w:p w14:paraId="39FB9703" w14:textId="77777777" w:rsidR="00286A48" w:rsidRPr="001126E7" w:rsidRDefault="00000000" w:rsidP="00286A48">
            <w:pPr>
              <w:widowControl w:val="0"/>
              <w:autoSpaceDE w:val="0"/>
              <w:autoSpaceDN w:val="0"/>
              <w:adjustRightInd w:val="0"/>
              <w:jc w:val="center"/>
            </w:pPr>
            <w:r w:rsidRPr="001126E7">
              <w:t>2024</w:t>
            </w:r>
          </w:p>
          <w:p w14:paraId="03DD2EAD" w14:textId="77777777" w:rsidR="00286A48" w:rsidRPr="001126E7" w:rsidRDefault="00000000" w:rsidP="00286A48">
            <w:pPr>
              <w:widowControl w:val="0"/>
              <w:autoSpaceDE w:val="0"/>
              <w:autoSpaceDN w:val="0"/>
              <w:adjustRightInd w:val="0"/>
              <w:jc w:val="center"/>
            </w:pPr>
            <w:r w:rsidRPr="001126E7">
              <w:t>2025</w:t>
            </w:r>
          </w:p>
          <w:p w14:paraId="57545B7E" w14:textId="77777777" w:rsidR="00286A48" w:rsidRPr="001126E7" w:rsidRDefault="00000000" w:rsidP="00286A48">
            <w:pPr>
              <w:widowControl w:val="0"/>
              <w:autoSpaceDE w:val="0"/>
              <w:autoSpaceDN w:val="0"/>
              <w:adjustRightInd w:val="0"/>
              <w:jc w:val="center"/>
            </w:pPr>
            <w:r w:rsidRPr="001126E7">
              <w:t>2026</w:t>
            </w:r>
          </w:p>
          <w:p w14:paraId="5A46D6E6" w14:textId="77777777" w:rsidR="00286A48" w:rsidRPr="001126E7" w:rsidRDefault="00000000" w:rsidP="00286A48">
            <w:pPr>
              <w:widowControl w:val="0"/>
              <w:autoSpaceDE w:val="0"/>
              <w:autoSpaceDN w:val="0"/>
              <w:adjustRightInd w:val="0"/>
              <w:jc w:val="center"/>
            </w:pPr>
            <w:r w:rsidRPr="001126E7">
              <w:t>2027</w:t>
            </w:r>
          </w:p>
          <w:p w14:paraId="6AAF257F" w14:textId="77777777" w:rsidR="00286A48" w:rsidRPr="001126E7" w:rsidRDefault="00000000" w:rsidP="00286A48">
            <w:pPr>
              <w:widowControl w:val="0"/>
              <w:autoSpaceDE w:val="0"/>
              <w:autoSpaceDN w:val="0"/>
              <w:adjustRightInd w:val="0"/>
              <w:jc w:val="center"/>
            </w:pPr>
            <w:r w:rsidRPr="001126E7">
              <w:t>2028</w:t>
            </w:r>
          </w:p>
        </w:tc>
        <w:tc>
          <w:tcPr>
            <w:tcW w:w="1095" w:type="dxa"/>
            <w:shd w:val="clear" w:color="auto" w:fill="auto"/>
          </w:tcPr>
          <w:p w14:paraId="5C3E6136" w14:textId="77777777" w:rsidR="00286A48" w:rsidRPr="001126E7" w:rsidRDefault="00000000" w:rsidP="00286A48">
            <w:pPr>
              <w:widowControl w:val="0"/>
              <w:autoSpaceDE w:val="0"/>
              <w:autoSpaceDN w:val="0"/>
              <w:adjustRightInd w:val="0"/>
              <w:jc w:val="center"/>
            </w:pPr>
            <w:r>
              <w:t>400</w:t>
            </w:r>
            <w:r w:rsidRPr="001126E7">
              <w:t>,0</w:t>
            </w:r>
            <w:r>
              <w:t>0</w:t>
            </w:r>
          </w:p>
          <w:p w14:paraId="602439EB" w14:textId="77777777" w:rsidR="00286A48" w:rsidRPr="001126E7" w:rsidRDefault="00000000" w:rsidP="00286A48">
            <w:pPr>
              <w:widowControl w:val="0"/>
              <w:autoSpaceDE w:val="0"/>
              <w:autoSpaceDN w:val="0"/>
              <w:adjustRightInd w:val="0"/>
              <w:jc w:val="center"/>
            </w:pPr>
            <w:r>
              <w:t>400,00</w:t>
            </w:r>
          </w:p>
          <w:p w14:paraId="68CEDC63" w14:textId="77777777" w:rsidR="00286A48" w:rsidRPr="001126E7" w:rsidRDefault="00000000" w:rsidP="00286A48">
            <w:pPr>
              <w:widowControl w:val="0"/>
              <w:autoSpaceDE w:val="0"/>
              <w:autoSpaceDN w:val="0"/>
              <w:adjustRightInd w:val="0"/>
              <w:jc w:val="center"/>
            </w:pPr>
            <w:r w:rsidRPr="001126E7">
              <w:t>0,0</w:t>
            </w:r>
          </w:p>
          <w:p w14:paraId="62E9B102" w14:textId="77777777" w:rsidR="00286A48" w:rsidRPr="001126E7" w:rsidRDefault="00000000" w:rsidP="00286A48">
            <w:pPr>
              <w:widowControl w:val="0"/>
              <w:autoSpaceDE w:val="0"/>
              <w:autoSpaceDN w:val="0"/>
              <w:adjustRightInd w:val="0"/>
              <w:jc w:val="center"/>
            </w:pPr>
            <w:r w:rsidRPr="001126E7">
              <w:t>0,0</w:t>
            </w:r>
          </w:p>
          <w:p w14:paraId="3A387AE9" w14:textId="77777777" w:rsidR="00286A48" w:rsidRPr="001126E7" w:rsidRDefault="00000000" w:rsidP="00286A48">
            <w:pPr>
              <w:widowControl w:val="0"/>
              <w:autoSpaceDE w:val="0"/>
              <w:autoSpaceDN w:val="0"/>
              <w:adjustRightInd w:val="0"/>
              <w:jc w:val="center"/>
            </w:pPr>
            <w:r w:rsidRPr="001126E7">
              <w:t>0,0</w:t>
            </w:r>
          </w:p>
        </w:tc>
        <w:tc>
          <w:tcPr>
            <w:tcW w:w="1063" w:type="dxa"/>
            <w:shd w:val="clear" w:color="auto" w:fill="auto"/>
          </w:tcPr>
          <w:p w14:paraId="23D006AD" w14:textId="77777777" w:rsidR="00286A48" w:rsidRPr="001126E7" w:rsidRDefault="00000000" w:rsidP="00286A48">
            <w:pPr>
              <w:widowControl w:val="0"/>
              <w:autoSpaceDE w:val="0"/>
              <w:autoSpaceDN w:val="0"/>
              <w:adjustRightInd w:val="0"/>
              <w:jc w:val="center"/>
            </w:pPr>
            <w:r>
              <w:t>400</w:t>
            </w:r>
            <w:r w:rsidRPr="001126E7">
              <w:t>,</w:t>
            </w:r>
            <w:r>
              <w:t>0</w:t>
            </w:r>
            <w:r w:rsidRPr="001126E7">
              <w:t>0</w:t>
            </w:r>
          </w:p>
          <w:p w14:paraId="7E9CE001" w14:textId="77777777" w:rsidR="00286A48" w:rsidRPr="001126E7" w:rsidRDefault="00000000" w:rsidP="00286A48">
            <w:pPr>
              <w:widowControl w:val="0"/>
              <w:autoSpaceDE w:val="0"/>
              <w:autoSpaceDN w:val="0"/>
              <w:adjustRightInd w:val="0"/>
              <w:jc w:val="center"/>
            </w:pPr>
            <w:r>
              <w:t>400</w:t>
            </w:r>
            <w:r w:rsidRPr="001126E7">
              <w:t>,0</w:t>
            </w:r>
            <w:r>
              <w:t>0</w:t>
            </w:r>
          </w:p>
          <w:p w14:paraId="634A794D" w14:textId="77777777" w:rsidR="00286A48" w:rsidRPr="001126E7" w:rsidRDefault="00000000" w:rsidP="00286A48">
            <w:pPr>
              <w:widowControl w:val="0"/>
              <w:autoSpaceDE w:val="0"/>
              <w:autoSpaceDN w:val="0"/>
              <w:adjustRightInd w:val="0"/>
              <w:jc w:val="center"/>
            </w:pPr>
            <w:r w:rsidRPr="001126E7">
              <w:t>0,0</w:t>
            </w:r>
          </w:p>
          <w:p w14:paraId="3B1C7164" w14:textId="77777777" w:rsidR="00286A48" w:rsidRPr="001126E7" w:rsidRDefault="00000000" w:rsidP="00286A48">
            <w:pPr>
              <w:widowControl w:val="0"/>
              <w:autoSpaceDE w:val="0"/>
              <w:autoSpaceDN w:val="0"/>
              <w:adjustRightInd w:val="0"/>
              <w:jc w:val="center"/>
            </w:pPr>
            <w:r w:rsidRPr="001126E7">
              <w:t>0,0</w:t>
            </w:r>
          </w:p>
          <w:p w14:paraId="4D36CAD1" w14:textId="77777777" w:rsidR="00286A48" w:rsidRPr="001126E7" w:rsidRDefault="00000000" w:rsidP="00286A48">
            <w:pPr>
              <w:widowControl w:val="0"/>
              <w:autoSpaceDE w:val="0"/>
              <w:autoSpaceDN w:val="0"/>
              <w:adjustRightInd w:val="0"/>
              <w:jc w:val="center"/>
            </w:pPr>
            <w:r w:rsidRPr="001126E7">
              <w:t>0,0</w:t>
            </w:r>
          </w:p>
        </w:tc>
        <w:tc>
          <w:tcPr>
            <w:tcW w:w="1002" w:type="dxa"/>
            <w:shd w:val="clear" w:color="auto" w:fill="auto"/>
          </w:tcPr>
          <w:p w14:paraId="4A0F8453" w14:textId="77777777" w:rsidR="00286A48" w:rsidRDefault="00000000" w:rsidP="00286A48">
            <w:pPr>
              <w:widowControl w:val="0"/>
              <w:autoSpaceDE w:val="0"/>
              <w:autoSpaceDN w:val="0"/>
              <w:adjustRightInd w:val="0"/>
              <w:jc w:val="center"/>
            </w:pPr>
            <w:r>
              <w:t>0,00</w:t>
            </w:r>
          </w:p>
          <w:p w14:paraId="50543A2B" w14:textId="77777777" w:rsidR="00286A48" w:rsidRDefault="00000000" w:rsidP="00286A48">
            <w:pPr>
              <w:widowControl w:val="0"/>
              <w:autoSpaceDE w:val="0"/>
              <w:autoSpaceDN w:val="0"/>
              <w:adjustRightInd w:val="0"/>
              <w:jc w:val="center"/>
            </w:pPr>
            <w:r>
              <w:t>0,00</w:t>
            </w:r>
          </w:p>
          <w:p w14:paraId="4A48718A" w14:textId="77777777" w:rsidR="00286A48" w:rsidRDefault="00000000" w:rsidP="00286A48">
            <w:pPr>
              <w:widowControl w:val="0"/>
              <w:autoSpaceDE w:val="0"/>
              <w:autoSpaceDN w:val="0"/>
              <w:adjustRightInd w:val="0"/>
              <w:jc w:val="center"/>
            </w:pPr>
            <w:r>
              <w:t>0,00</w:t>
            </w:r>
          </w:p>
          <w:p w14:paraId="5838A6E1" w14:textId="77777777" w:rsidR="00286A48" w:rsidRDefault="00000000" w:rsidP="00286A48">
            <w:pPr>
              <w:widowControl w:val="0"/>
              <w:autoSpaceDE w:val="0"/>
              <w:autoSpaceDN w:val="0"/>
              <w:adjustRightInd w:val="0"/>
              <w:jc w:val="center"/>
            </w:pPr>
            <w:r>
              <w:t>0,00</w:t>
            </w:r>
          </w:p>
          <w:p w14:paraId="1066E739" w14:textId="77777777" w:rsidR="00286A48" w:rsidRPr="001126E7" w:rsidRDefault="00000000" w:rsidP="00286A48">
            <w:pPr>
              <w:widowControl w:val="0"/>
              <w:autoSpaceDE w:val="0"/>
              <w:autoSpaceDN w:val="0"/>
              <w:adjustRightInd w:val="0"/>
              <w:jc w:val="center"/>
            </w:pPr>
            <w:r>
              <w:t>0,00</w:t>
            </w:r>
          </w:p>
        </w:tc>
        <w:tc>
          <w:tcPr>
            <w:tcW w:w="1007" w:type="dxa"/>
            <w:shd w:val="clear" w:color="auto" w:fill="auto"/>
          </w:tcPr>
          <w:p w14:paraId="56C1353F" w14:textId="77777777" w:rsidR="00286A48" w:rsidRDefault="00000000" w:rsidP="00286A48">
            <w:pPr>
              <w:widowControl w:val="0"/>
              <w:autoSpaceDE w:val="0"/>
              <w:autoSpaceDN w:val="0"/>
              <w:adjustRightInd w:val="0"/>
              <w:jc w:val="center"/>
            </w:pPr>
            <w:r>
              <w:t>0,00</w:t>
            </w:r>
          </w:p>
          <w:p w14:paraId="4D248CED" w14:textId="77777777" w:rsidR="00286A48" w:rsidRDefault="00000000" w:rsidP="00286A48">
            <w:pPr>
              <w:widowControl w:val="0"/>
              <w:autoSpaceDE w:val="0"/>
              <w:autoSpaceDN w:val="0"/>
              <w:adjustRightInd w:val="0"/>
              <w:jc w:val="center"/>
            </w:pPr>
            <w:r>
              <w:t>0,00</w:t>
            </w:r>
          </w:p>
          <w:p w14:paraId="0E3F2E2D" w14:textId="77777777" w:rsidR="00286A48" w:rsidRDefault="00000000" w:rsidP="00286A48">
            <w:pPr>
              <w:widowControl w:val="0"/>
              <w:autoSpaceDE w:val="0"/>
              <w:autoSpaceDN w:val="0"/>
              <w:adjustRightInd w:val="0"/>
              <w:jc w:val="center"/>
            </w:pPr>
            <w:r>
              <w:t>0,00</w:t>
            </w:r>
          </w:p>
          <w:p w14:paraId="28DB322A" w14:textId="77777777" w:rsidR="00286A48" w:rsidRDefault="00000000" w:rsidP="00286A48">
            <w:pPr>
              <w:widowControl w:val="0"/>
              <w:autoSpaceDE w:val="0"/>
              <w:autoSpaceDN w:val="0"/>
              <w:adjustRightInd w:val="0"/>
              <w:jc w:val="center"/>
            </w:pPr>
            <w:r>
              <w:t>0,00</w:t>
            </w:r>
          </w:p>
          <w:p w14:paraId="7C204979" w14:textId="77777777" w:rsidR="00286A48" w:rsidRPr="001126E7" w:rsidRDefault="00000000" w:rsidP="00286A48">
            <w:pPr>
              <w:widowControl w:val="0"/>
              <w:autoSpaceDE w:val="0"/>
              <w:autoSpaceDN w:val="0"/>
              <w:adjustRightInd w:val="0"/>
              <w:jc w:val="center"/>
            </w:pPr>
            <w:r>
              <w:t>0,00</w:t>
            </w:r>
          </w:p>
        </w:tc>
        <w:tc>
          <w:tcPr>
            <w:tcW w:w="1227" w:type="dxa"/>
            <w:shd w:val="clear" w:color="auto" w:fill="auto"/>
          </w:tcPr>
          <w:p w14:paraId="7DAFAD73" w14:textId="77777777" w:rsidR="00286A48" w:rsidRDefault="00000000" w:rsidP="00286A48">
            <w:pPr>
              <w:widowControl w:val="0"/>
              <w:autoSpaceDE w:val="0"/>
              <w:autoSpaceDN w:val="0"/>
              <w:adjustRightInd w:val="0"/>
              <w:jc w:val="center"/>
            </w:pPr>
            <w:r>
              <w:t>0,00</w:t>
            </w:r>
          </w:p>
          <w:p w14:paraId="579E16C7" w14:textId="77777777" w:rsidR="00286A48" w:rsidRDefault="00000000" w:rsidP="00286A48">
            <w:pPr>
              <w:widowControl w:val="0"/>
              <w:autoSpaceDE w:val="0"/>
              <w:autoSpaceDN w:val="0"/>
              <w:adjustRightInd w:val="0"/>
              <w:jc w:val="center"/>
            </w:pPr>
            <w:r>
              <w:t>0,00</w:t>
            </w:r>
          </w:p>
          <w:p w14:paraId="66DCAFD3" w14:textId="77777777" w:rsidR="00286A48" w:rsidRDefault="00000000" w:rsidP="00286A48">
            <w:pPr>
              <w:widowControl w:val="0"/>
              <w:autoSpaceDE w:val="0"/>
              <w:autoSpaceDN w:val="0"/>
              <w:adjustRightInd w:val="0"/>
              <w:jc w:val="center"/>
            </w:pPr>
            <w:r>
              <w:t>0,00</w:t>
            </w:r>
          </w:p>
          <w:p w14:paraId="3B522232" w14:textId="77777777" w:rsidR="00286A48" w:rsidRDefault="00000000" w:rsidP="00286A48">
            <w:pPr>
              <w:widowControl w:val="0"/>
              <w:autoSpaceDE w:val="0"/>
              <w:autoSpaceDN w:val="0"/>
              <w:adjustRightInd w:val="0"/>
              <w:jc w:val="center"/>
            </w:pPr>
            <w:r>
              <w:t>0,00</w:t>
            </w:r>
          </w:p>
          <w:p w14:paraId="58F6AB42" w14:textId="77777777" w:rsidR="00286A48" w:rsidRPr="001126E7" w:rsidRDefault="00000000" w:rsidP="00286A48">
            <w:pPr>
              <w:widowControl w:val="0"/>
              <w:autoSpaceDE w:val="0"/>
              <w:autoSpaceDN w:val="0"/>
              <w:adjustRightInd w:val="0"/>
              <w:jc w:val="center"/>
            </w:pPr>
            <w:r>
              <w:t>0,00</w:t>
            </w:r>
          </w:p>
        </w:tc>
      </w:tr>
      <w:tr w:rsidR="00632764" w14:paraId="7811C53F" w14:textId="77777777" w:rsidTr="00286A48">
        <w:tc>
          <w:tcPr>
            <w:tcW w:w="9097" w:type="dxa"/>
            <w:gridSpan w:val="6"/>
            <w:shd w:val="clear" w:color="auto" w:fill="auto"/>
          </w:tcPr>
          <w:p w14:paraId="5FEED27F" w14:textId="77777777" w:rsidR="00286A48" w:rsidRPr="001126E7" w:rsidRDefault="00000000" w:rsidP="00286A48">
            <w:pPr>
              <w:widowControl w:val="0"/>
              <w:autoSpaceDE w:val="0"/>
              <w:autoSpaceDN w:val="0"/>
              <w:adjustRightInd w:val="0"/>
            </w:pPr>
            <w:r>
              <w:t>Итого:</w:t>
            </w:r>
          </w:p>
        </w:tc>
        <w:tc>
          <w:tcPr>
            <w:tcW w:w="1095" w:type="dxa"/>
            <w:shd w:val="clear" w:color="auto" w:fill="auto"/>
          </w:tcPr>
          <w:p w14:paraId="680E4B5E" w14:textId="77777777" w:rsidR="00286A48" w:rsidRDefault="00000000" w:rsidP="00286A48">
            <w:pPr>
              <w:widowControl w:val="0"/>
              <w:autoSpaceDE w:val="0"/>
              <w:autoSpaceDN w:val="0"/>
              <w:adjustRightInd w:val="0"/>
              <w:jc w:val="center"/>
            </w:pPr>
            <w:r>
              <w:t>800,00</w:t>
            </w:r>
          </w:p>
        </w:tc>
        <w:tc>
          <w:tcPr>
            <w:tcW w:w="1063" w:type="dxa"/>
            <w:shd w:val="clear" w:color="auto" w:fill="auto"/>
          </w:tcPr>
          <w:p w14:paraId="076E514F" w14:textId="77777777" w:rsidR="00286A48" w:rsidRDefault="00000000" w:rsidP="00286A48">
            <w:pPr>
              <w:widowControl w:val="0"/>
              <w:autoSpaceDE w:val="0"/>
              <w:autoSpaceDN w:val="0"/>
              <w:adjustRightInd w:val="0"/>
              <w:jc w:val="center"/>
            </w:pPr>
            <w:r>
              <w:t>800,00</w:t>
            </w:r>
          </w:p>
        </w:tc>
        <w:tc>
          <w:tcPr>
            <w:tcW w:w="1002" w:type="dxa"/>
            <w:shd w:val="clear" w:color="auto" w:fill="auto"/>
          </w:tcPr>
          <w:p w14:paraId="2E31F65A" w14:textId="77777777" w:rsidR="00286A48" w:rsidRPr="001126E7" w:rsidRDefault="00000000" w:rsidP="00286A48">
            <w:pPr>
              <w:widowControl w:val="0"/>
              <w:autoSpaceDE w:val="0"/>
              <w:autoSpaceDN w:val="0"/>
              <w:adjustRightInd w:val="0"/>
              <w:jc w:val="center"/>
            </w:pPr>
            <w:r>
              <w:t>0,00</w:t>
            </w:r>
          </w:p>
        </w:tc>
        <w:tc>
          <w:tcPr>
            <w:tcW w:w="1007" w:type="dxa"/>
            <w:shd w:val="clear" w:color="auto" w:fill="auto"/>
          </w:tcPr>
          <w:p w14:paraId="4DC4AC71" w14:textId="77777777" w:rsidR="00286A48" w:rsidRPr="001126E7" w:rsidRDefault="00000000" w:rsidP="00286A48">
            <w:pPr>
              <w:widowControl w:val="0"/>
              <w:autoSpaceDE w:val="0"/>
              <w:autoSpaceDN w:val="0"/>
              <w:adjustRightInd w:val="0"/>
              <w:jc w:val="center"/>
            </w:pPr>
            <w:r>
              <w:t>0,00</w:t>
            </w:r>
          </w:p>
        </w:tc>
        <w:tc>
          <w:tcPr>
            <w:tcW w:w="1227" w:type="dxa"/>
            <w:shd w:val="clear" w:color="auto" w:fill="auto"/>
          </w:tcPr>
          <w:p w14:paraId="0D184B69" w14:textId="77777777" w:rsidR="00286A48" w:rsidRPr="001126E7" w:rsidRDefault="00000000" w:rsidP="00286A48">
            <w:pPr>
              <w:widowControl w:val="0"/>
              <w:autoSpaceDE w:val="0"/>
              <w:autoSpaceDN w:val="0"/>
              <w:adjustRightInd w:val="0"/>
              <w:jc w:val="center"/>
            </w:pPr>
            <w:r>
              <w:t>0,00</w:t>
            </w:r>
          </w:p>
        </w:tc>
      </w:tr>
      <w:tr w:rsidR="00632764" w14:paraId="6E9F9174" w14:textId="77777777" w:rsidTr="00286A48">
        <w:tc>
          <w:tcPr>
            <w:tcW w:w="1007" w:type="dxa"/>
            <w:shd w:val="clear" w:color="auto" w:fill="auto"/>
          </w:tcPr>
          <w:p w14:paraId="5CC8F460" w14:textId="77777777" w:rsidR="00286A48" w:rsidRPr="001126E7" w:rsidRDefault="00286A48">
            <w:pPr>
              <w:widowControl w:val="0"/>
              <w:autoSpaceDE w:val="0"/>
              <w:autoSpaceDN w:val="0"/>
              <w:adjustRightInd w:val="0"/>
            </w:pPr>
          </w:p>
        </w:tc>
        <w:tc>
          <w:tcPr>
            <w:tcW w:w="2090" w:type="dxa"/>
            <w:shd w:val="clear" w:color="auto" w:fill="auto"/>
          </w:tcPr>
          <w:p w14:paraId="2453F5B2" w14:textId="77777777" w:rsidR="00286A48" w:rsidRPr="001126E7" w:rsidRDefault="00000000">
            <w:pPr>
              <w:widowControl w:val="0"/>
              <w:autoSpaceDE w:val="0"/>
              <w:autoSpaceDN w:val="0"/>
              <w:adjustRightInd w:val="0"/>
            </w:pPr>
            <w:r w:rsidRPr="00286A48">
              <w:t>Комплекс</w:t>
            </w:r>
            <w:r w:rsidR="00081C13">
              <w:t>ы</w:t>
            </w:r>
            <w:r w:rsidRPr="00286A48">
              <w:t xml:space="preserve"> процессных мероприятий "Организация теплоснабжения"</w:t>
            </w:r>
          </w:p>
        </w:tc>
        <w:tc>
          <w:tcPr>
            <w:tcW w:w="1899" w:type="dxa"/>
            <w:shd w:val="clear" w:color="auto" w:fill="auto"/>
          </w:tcPr>
          <w:p w14:paraId="440579F1" w14:textId="77777777" w:rsidR="00286A48" w:rsidRPr="001126E7" w:rsidRDefault="00286A48">
            <w:pPr>
              <w:widowControl w:val="0"/>
              <w:autoSpaceDE w:val="0"/>
              <w:autoSpaceDN w:val="0"/>
              <w:adjustRightInd w:val="0"/>
            </w:pPr>
          </w:p>
        </w:tc>
        <w:tc>
          <w:tcPr>
            <w:tcW w:w="1230" w:type="dxa"/>
            <w:shd w:val="clear" w:color="auto" w:fill="auto"/>
          </w:tcPr>
          <w:p w14:paraId="2123E8F2" w14:textId="77777777" w:rsidR="00286A48" w:rsidRPr="001126E7" w:rsidRDefault="00000000">
            <w:pPr>
              <w:widowControl w:val="0"/>
              <w:autoSpaceDE w:val="0"/>
              <w:autoSpaceDN w:val="0"/>
              <w:adjustRightInd w:val="0"/>
              <w:jc w:val="center"/>
            </w:pPr>
            <w:r w:rsidRPr="001126E7">
              <w:t>2024</w:t>
            </w:r>
          </w:p>
        </w:tc>
        <w:tc>
          <w:tcPr>
            <w:tcW w:w="1230" w:type="dxa"/>
            <w:shd w:val="clear" w:color="auto" w:fill="auto"/>
          </w:tcPr>
          <w:p w14:paraId="79AC4FF2" w14:textId="77777777" w:rsidR="00286A48" w:rsidRPr="001126E7" w:rsidRDefault="00000000">
            <w:pPr>
              <w:widowControl w:val="0"/>
              <w:autoSpaceDE w:val="0"/>
              <w:autoSpaceDN w:val="0"/>
              <w:adjustRightInd w:val="0"/>
              <w:jc w:val="center"/>
            </w:pPr>
            <w:r w:rsidRPr="001126E7">
              <w:t>2028</w:t>
            </w:r>
          </w:p>
        </w:tc>
        <w:tc>
          <w:tcPr>
            <w:tcW w:w="1641" w:type="dxa"/>
            <w:shd w:val="clear" w:color="auto" w:fill="auto"/>
          </w:tcPr>
          <w:p w14:paraId="6283F46B" w14:textId="77777777" w:rsidR="00286A48" w:rsidRPr="001126E7" w:rsidRDefault="00000000">
            <w:pPr>
              <w:widowControl w:val="0"/>
              <w:autoSpaceDE w:val="0"/>
              <w:autoSpaceDN w:val="0"/>
              <w:adjustRightInd w:val="0"/>
              <w:jc w:val="center"/>
            </w:pPr>
            <w:r w:rsidRPr="001126E7">
              <w:t>2024</w:t>
            </w:r>
          </w:p>
          <w:p w14:paraId="7B44904C" w14:textId="77777777" w:rsidR="00286A48" w:rsidRPr="001126E7" w:rsidRDefault="00000000">
            <w:pPr>
              <w:widowControl w:val="0"/>
              <w:autoSpaceDE w:val="0"/>
              <w:autoSpaceDN w:val="0"/>
              <w:adjustRightInd w:val="0"/>
              <w:jc w:val="center"/>
            </w:pPr>
            <w:r w:rsidRPr="001126E7">
              <w:t>2025</w:t>
            </w:r>
          </w:p>
          <w:p w14:paraId="1060B53D" w14:textId="77777777" w:rsidR="00286A48" w:rsidRPr="001126E7" w:rsidRDefault="00000000">
            <w:pPr>
              <w:widowControl w:val="0"/>
              <w:autoSpaceDE w:val="0"/>
              <w:autoSpaceDN w:val="0"/>
              <w:adjustRightInd w:val="0"/>
              <w:jc w:val="center"/>
            </w:pPr>
            <w:r w:rsidRPr="001126E7">
              <w:t>2026</w:t>
            </w:r>
          </w:p>
          <w:p w14:paraId="6915A1ED" w14:textId="77777777" w:rsidR="00286A48" w:rsidRPr="001126E7" w:rsidRDefault="00000000">
            <w:pPr>
              <w:widowControl w:val="0"/>
              <w:autoSpaceDE w:val="0"/>
              <w:autoSpaceDN w:val="0"/>
              <w:adjustRightInd w:val="0"/>
              <w:jc w:val="center"/>
            </w:pPr>
            <w:r w:rsidRPr="001126E7">
              <w:t>2027</w:t>
            </w:r>
          </w:p>
          <w:p w14:paraId="7DF1E6D9" w14:textId="77777777" w:rsidR="00286A48" w:rsidRPr="001126E7" w:rsidRDefault="00000000">
            <w:pPr>
              <w:widowControl w:val="0"/>
              <w:autoSpaceDE w:val="0"/>
              <w:autoSpaceDN w:val="0"/>
              <w:adjustRightInd w:val="0"/>
              <w:jc w:val="center"/>
            </w:pPr>
            <w:r w:rsidRPr="001126E7">
              <w:t>2028</w:t>
            </w:r>
          </w:p>
        </w:tc>
        <w:tc>
          <w:tcPr>
            <w:tcW w:w="1095" w:type="dxa"/>
            <w:shd w:val="clear" w:color="auto" w:fill="auto"/>
          </w:tcPr>
          <w:p w14:paraId="4432064C" w14:textId="77777777" w:rsidR="00286A48" w:rsidRPr="001126E7" w:rsidRDefault="00000000">
            <w:pPr>
              <w:jc w:val="center"/>
            </w:pPr>
            <w:r>
              <w:t>200</w:t>
            </w:r>
            <w:r w:rsidRPr="001126E7">
              <w:t>,</w:t>
            </w:r>
            <w:r>
              <w:t>0</w:t>
            </w:r>
            <w:r w:rsidRPr="001126E7">
              <w:t>0</w:t>
            </w:r>
          </w:p>
          <w:p w14:paraId="4E286800" w14:textId="77777777" w:rsidR="00286A48" w:rsidRPr="001126E7" w:rsidRDefault="00000000">
            <w:pPr>
              <w:jc w:val="center"/>
            </w:pPr>
            <w:r>
              <w:t>20</w:t>
            </w:r>
            <w:r w:rsidRPr="001126E7">
              <w:t>0,</w:t>
            </w:r>
            <w:r>
              <w:t>0</w:t>
            </w:r>
            <w:r w:rsidRPr="001126E7">
              <w:t>0</w:t>
            </w:r>
          </w:p>
          <w:p w14:paraId="7F2AB265" w14:textId="77777777" w:rsidR="00286A48" w:rsidRPr="001126E7" w:rsidRDefault="00000000">
            <w:pPr>
              <w:jc w:val="center"/>
            </w:pPr>
            <w:r w:rsidRPr="001126E7">
              <w:t>0,0</w:t>
            </w:r>
          </w:p>
          <w:p w14:paraId="240ACA33" w14:textId="77777777" w:rsidR="00286A48" w:rsidRPr="001126E7" w:rsidRDefault="00000000">
            <w:pPr>
              <w:jc w:val="center"/>
            </w:pPr>
            <w:r w:rsidRPr="001126E7">
              <w:t>0,0</w:t>
            </w:r>
          </w:p>
          <w:p w14:paraId="4CFBC398" w14:textId="77777777" w:rsidR="00286A48" w:rsidRPr="001126E7" w:rsidRDefault="00000000">
            <w:pPr>
              <w:jc w:val="center"/>
            </w:pPr>
            <w:r w:rsidRPr="001126E7">
              <w:t>0,0</w:t>
            </w:r>
          </w:p>
          <w:p w14:paraId="718B797B" w14:textId="77777777" w:rsidR="00286A48" w:rsidRPr="001126E7" w:rsidRDefault="00286A48">
            <w:pPr>
              <w:jc w:val="center"/>
            </w:pPr>
          </w:p>
        </w:tc>
        <w:tc>
          <w:tcPr>
            <w:tcW w:w="1063" w:type="dxa"/>
            <w:shd w:val="clear" w:color="auto" w:fill="auto"/>
          </w:tcPr>
          <w:p w14:paraId="0EC046AB" w14:textId="77777777" w:rsidR="00286A48" w:rsidRPr="001126E7" w:rsidRDefault="00000000">
            <w:pPr>
              <w:widowControl w:val="0"/>
              <w:autoSpaceDE w:val="0"/>
              <w:autoSpaceDN w:val="0"/>
              <w:adjustRightInd w:val="0"/>
              <w:jc w:val="center"/>
            </w:pPr>
            <w:r>
              <w:t>20</w:t>
            </w:r>
            <w:r w:rsidRPr="001126E7">
              <w:t>0,</w:t>
            </w:r>
            <w:r>
              <w:t>0</w:t>
            </w:r>
            <w:r w:rsidRPr="001126E7">
              <w:t>0</w:t>
            </w:r>
          </w:p>
          <w:p w14:paraId="0163BFA7" w14:textId="77777777" w:rsidR="00286A48" w:rsidRPr="001126E7" w:rsidRDefault="00000000">
            <w:pPr>
              <w:widowControl w:val="0"/>
              <w:autoSpaceDE w:val="0"/>
              <w:autoSpaceDN w:val="0"/>
              <w:adjustRightInd w:val="0"/>
              <w:jc w:val="center"/>
            </w:pPr>
            <w:r>
              <w:t>20</w:t>
            </w:r>
            <w:r w:rsidRPr="001126E7">
              <w:t>0,</w:t>
            </w:r>
            <w:r>
              <w:t>0</w:t>
            </w:r>
            <w:r w:rsidRPr="001126E7">
              <w:t>0</w:t>
            </w:r>
          </w:p>
          <w:p w14:paraId="6ABC1F9D" w14:textId="77777777" w:rsidR="00286A48" w:rsidRPr="001126E7" w:rsidRDefault="00000000">
            <w:pPr>
              <w:widowControl w:val="0"/>
              <w:autoSpaceDE w:val="0"/>
              <w:autoSpaceDN w:val="0"/>
              <w:adjustRightInd w:val="0"/>
              <w:jc w:val="center"/>
            </w:pPr>
            <w:r w:rsidRPr="001126E7">
              <w:t>0,0</w:t>
            </w:r>
          </w:p>
          <w:p w14:paraId="4E15C1D9" w14:textId="77777777" w:rsidR="00286A48" w:rsidRPr="001126E7" w:rsidRDefault="00000000">
            <w:pPr>
              <w:widowControl w:val="0"/>
              <w:autoSpaceDE w:val="0"/>
              <w:autoSpaceDN w:val="0"/>
              <w:adjustRightInd w:val="0"/>
              <w:jc w:val="center"/>
            </w:pPr>
            <w:r w:rsidRPr="001126E7">
              <w:t>0,0</w:t>
            </w:r>
          </w:p>
          <w:p w14:paraId="33BA71C8" w14:textId="77777777" w:rsidR="00286A48" w:rsidRPr="001126E7" w:rsidRDefault="00000000">
            <w:pPr>
              <w:widowControl w:val="0"/>
              <w:autoSpaceDE w:val="0"/>
              <w:autoSpaceDN w:val="0"/>
              <w:adjustRightInd w:val="0"/>
              <w:jc w:val="center"/>
            </w:pPr>
            <w:r w:rsidRPr="001126E7">
              <w:t>0,0</w:t>
            </w:r>
          </w:p>
          <w:p w14:paraId="12ABD83B" w14:textId="77777777" w:rsidR="00286A48" w:rsidRPr="001126E7" w:rsidRDefault="00286A48">
            <w:pPr>
              <w:widowControl w:val="0"/>
              <w:autoSpaceDE w:val="0"/>
              <w:autoSpaceDN w:val="0"/>
              <w:adjustRightInd w:val="0"/>
              <w:jc w:val="center"/>
            </w:pPr>
          </w:p>
        </w:tc>
        <w:tc>
          <w:tcPr>
            <w:tcW w:w="1002" w:type="dxa"/>
            <w:shd w:val="clear" w:color="auto" w:fill="auto"/>
          </w:tcPr>
          <w:p w14:paraId="6593095A" w14:textId="77777777" w:rsidR="00286A48" w:rsidRDefault="00000000">
            <w:pPr>
              <w:widowControl w:val="0"/>
              <w:autoSpaceDE w:val="0"/>
              <w:autoSpaceDN w:val="0"/>
              <w:adjustRightInd w:val="0"/>
              <w:jc w:val="center"/>
            </w:pPr>
            <w:r>
              <w:t>0,00</w:t>
            </w:r>
          </w:p>
          <w:p w14:paraId="54DAAB32" w14:textId="77777777" w:rsidR="00286A48" w:rsidRDefault="00000000">
            <w:pPr>
              <w:widowControl w:val="0"/>
              <w:autoSpaceDE w:val="0"/>
              <w:autoSpaceDN w:val="0"/>
              <w:adjustRightInd w:val="0"/>
              <w:jc w:val="center"/>
            </w:pPr>
            <w:r>
              <w:t>0,00</w:t>
            </w:r>
          </w:p>
          <w:p w14:paraId="63E66D69" w14:textId="77777777" w:rsidR="00286A48" w:rsidRDefault="00000000">
            <w:pPr>
              <w:widowControl w:val="0"/>
              <w:autoSpaceDE w:val="0"/>
              <w:autoSpaceDN w:val="0"/>
              <w:adjustRightInd w:val="0"/>
              <w:jc w:val="center"/>
            </w:pPr>
            <w:r>
              <w:t>0,00</w:t>
            </w:r>
          </w:p>
          <w:p w14:paraId="1A004397" w14:textId="77777777" w:rsidR="00286A48" w:rsidRDefault="00000000">
            <w:pPr>
              <w:widowControl w:val="0"/>
              <w:autoSpaceDE w:val="0"/>
              <w:autoSpaceDN w:val="0"/>
              <w:adjustRightInd w:val="0"/>
              <w:jc w:val="center"/>
            </w:pPr>
            <w:r>
              <w:t>0,00</w:t>
            </w:r>
          </w:p>
          <w:p w14:paraId="172DC7A8"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52513CAA" w14:textId="77777777" w:rsidR="00286A48" w:rsidRDefault="00000000">
            <w:pPr>
              <w:widowControl w:val="0"/>
              <w:autoSpaceDE w:val="0"/>
              <w:autoSpaceDN w:val="0"/>
              <w:adjustRightInd w:val="0"/>
              <w:jc w:val="center"/>
            </w:pPr>
            <w:r>
              <w:t>0,00</w:t>
            </w:r>
          </w:p>
          <w:p w14:paraId="11912E49" w14:textId="77777777" w:rsidR="00286A48" w:rsidRDefault="00000000">
            <w:pPr>
              <w:widowControl w:val="0"/>
              <w:autoSpaceDE w:val="0"/>
              <w:autoSpaceDN w:val="0"/>
              <w:adjustRightInd w:val="0"/>
              <w:jc w:val="center"/>
            </w:pPr>
            <w:r>
              <w:t>0,00</w:t>
            </w:r>
          </w:p>
          <w:p w14:paraId="09A968E9" w14:textId="77777777" w:rsidR="00286A48" w:rsidRDefault="00000000">
            <w:pPr>
              <w:widowControl w:val="0"/>
              <w:autoSpaceDE w:val="0"/>
              <w:autoSpaceDN w:val="0"/>
              <w:adjustRightInd w:val="0"/>
              <w:jc w:val="center"/>
            </w:pPr>
            <w:r>
              <w:t>0,00</w:t>
            </w:r>
          </w:p>
          <w:p w14:paraId="432A6393" w14:textId="77777777" w:rsidR="00286A48" w:rsidRDefault="00000000">
            <w:pPr>
              <w:widowControl w:val="0"/>
              <w:autoSpaceDE w:val="0"/>
              <w:autoSpaceDN w:val="0"/>
              <w:adjustRightInd w:val="0"/>
              <w:jc w:val="center"/>
            </w:pPr>
            <w:r>
              <w:t>0,00</w:t>
            </w:r>
          </w:p>
          <w:p w14:paraId="4C3AC955"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064A8DEF" w14:textId="77777777" w:rsidR="00286A48" w:rsidRDefault="00000000">
            <w:pPr>
              <w:widowControl w:val="0"/>
              <w:autoSpaceDE w:val="0"/>
              <w:autoSpaceDN w:val="0"/>
              <w:adjustRightInd w:val="0"/>
              <w:jc w:val="center"/>
            </w:pPr>
            <w:r>
              <w:t>0,00</w:t>
            </w:r>
          </w:p>
          <w:p w14:paraId="7533CB4F" w14:textId="77777777" w:rsidR="00286A48" w:rsidRDefault="00000000">
            <w:pPr>
              <w:widowControl w:val="0"/>
              <w:autoSpaceDE w:val="0"/>
              <w:autoSpaceDN w:val="0"/>
              <w:adjustRightInd w:val="0"/>
              <w:jc w:val="center"/>
            </w:pPr>
            <w:r>
              <w:t>0,00</w:t>
            </w:r>
          </w:p>
          <w:p w14:paraId="5F0B8C76" w14:textId="77777777" w:rsidR="00286A48" w:rsidRDefault="00000000">
            <w:pPr>
              <w:widowControl w:val="0"/>
              <w:autoSpaceDE w:val="0"/>
              <w:autoSpaceDN w:val="0"/>
              <w:adjustRightInd w:val="0"/>
              <w:jc w:val="center"/>
            </w:pPr>
            <w:r>
              <w:t>0,00</w:t>
            </w:r>
          </w:p>
          <w:p w14:paraId="591860F5" w14:textId="77777777" w:rsidR="00286A48" w:rsidRDefault="00000000">
            <w:pPr>
              <w:widowControl w:val="0"/>
              <w:autoSpaceDE w:val="0"/>
              <w:autoSpaceDN w:val="0"/>
              <w:adjustRightInd w:val="0"/>
              <w:jc w:val="center"/>
            </w:pPr>
            <w:r>
              <w:t>0,00</w:t>
            </w:r>
          </w:p>
          <w:p w14:paraId="174C8BE5" w14:textId="77777777" w:rsidR="00286A48" w:rsidRPr="001126E7" w:rsidRDefault="00000000">
            <w:pPr>
              <w:widowControl w:val="0"/>
              <w:autoSpaceDE w:val="0"/>
              <w:autoSpaceDN w:val="0"/>
              <w:adjustRightInd w:val="0"/>
              <w:jc w:val="center"/>
            </w:pPr>
            <w:r>
              <w:t>0,00</w:t>
            </w:r>
          </w:p>
        </w:tc>
      </w:tr>
      <w:tr w:rsidR="00632764" w14:paraId="69D96677" w14:textId="77777777" w:rsidTr="00286A48">
        <w:tc>
          <w:tcPr>
            <w:tcW w:w="9097" w:type="dxa"/>
            <w:gridSpan w:val="6"/>
            <w:shd w:val="clear" w:color="auto" w:fill="auto"/>
          </w:tcPr>
          <w:p w14:paraId="7A9BF0FE" w14:textId="77777777" w:rsidR="00286A48" w:rsidRPr="001126E7" w:rsidRDefault="00000000">
            <w:pPr>
              <w:widowControl w:val="0"/>
              <w:autoSpaceDE w:val="0"/>
              <w:autoSpaceDN w:val="0"/>
              <w:adjustRightInd w:val="0"/>
            </w:pPr>
            <w:r>
              <w:t>Итого:</w:t>
            </w:r>
          </w:p>
        </w:tc>
        <w:tc>
          <w:tcPr>
            <w:tcW w:w="1095" w:type="dxa"/>
            <w:shd w:val="clear" w:color="auto" w:fill="auto"/>
          </w:tcPr>
          <w:p w14:paraId="4B79492B" w14:textId="77777777" w:rsidR="00286A48" w:rsidRDefault="00000000">
            <w:pPr>
              <w:jc w:val="center"/>
            </w:pPr>
            <w:r>
              <w:t>400,00</w:t>
            </w:r>
          </w:p>
        </w:tc>
        <w:tc>
          <w:tcPr>
            <w:tcW w:w="1063" w:type="dxa"/>
            <w:shd w:val="clear" w:color="auto" w:fill="auto"/>
          </w:tcPr>
          <w:p w14:paraId="06F8CB12" w14:textId="77777777" w:rsidR="00286A48" w:rsidRDefault="00000000">
            <w:pPr>
              <w:widowControl w:val="0"/>
              <w:autoSpaceDE w:val="0"/>
              <w:autoSpaceDN w:val="0"/>
              <w:adjustRightInd w:val="0"/>
              <w:jc w:val="center"/>
            </w:pPr>
            <w:r>
              <w:t>400,00</w:t>
            </w:r>
          </w:p>
        </w:tc>
        <w:tc>
          <w:tcPr>
            <w:tcW w:w="1002" w:type="dxa"/>
            <w:shd w:val="clear" w:color="auto" w:fill="auto"/>
          </w:tcPr>
          <w:p w14:paraId="119319DB"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53538F65"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47B0EF4E" w14:textId="77777777" w:rsidR="00286A48" w:rsidRPr="001126E7" w:rsidRDefault="00000000">
            <w:pPr>
              <w:widowControl w:val="0"/>
              <w:autoSpaceDE w:val="0"/>
              <w:autoSpaceDN w:val="0"/>
              <w:adjustRightInd w:val="0"/>
              <w:jc w:val="center"/>
            </w:pPr>
            <w:r>
              <w:t>0,00</w:t>
            </w:r>
          </w:p>
        </w:tc>
      </w:tr>
      <w:tr w:rsidR="00632764" w14:paraId="26C1CF91" w14:textId="77777777" w:rsidTr="00286A48">
        <w:tc>
          <w:tcPr>
            <w:tcW w:w="1007" w:type="dxa"/>
            <w:shd w:val="clear" w:color="auto" w:fill="auto"/>
          </w:tcPr>
          <w:p w14:paraId="543CC8FB" w14:textId="77777777" w:rsidR="00286A48" w:rsidRPr="001126E7" w:rsidRDefault="00286A48" w:rsidP="00286A48">
            <w:pPr>
              <w:widowControl w:val="0"/>
              <w:autoSpaceDE w:val="0"/>
              <w:autoSpaceDN w:val="0"/>
              <w:adjustRightInd w:val="0"/>
            </w:pPr>
          </w:p>
        </w:tc>
        <w:tc>
          <w:tcPr>
            <w:tcW w:w="2090" w:type="dxa"/>
            <w:shd w:val="clear" w:color="auto" w:fill="auto"/>
          </w:tcPr>
          <w:p w14:paraId="3AF738A6" w14:textId="77777777" w:rsidR="00286A48" w:rsidRPr="004E4F04" w:rsidRDefault="00000000" w:rsidP="00286A48">
            <w:pPr>
              <w:widowControl w:val="0"/>
              <w:autoSpaceDE w:val="0"/>
              <w:autoSpaceDN w:val="0"/>
              <w:adjustRightInd w:val="0"/>
            </w:pPr>
            <w:r w:rsidRPr="00286A48">
              <w:t>Мероприятия по обеспечению устойчивого функционирования объектов теплоснабжения</w:t>
            </w:r>
          </w:p>
        </w:tc>
        <w:tc>
          <w:tcPr>
            <w:tcW w:w="1899" w:type="dxa"/>
            <w:shd w:val="clear" w:color="auto" w:fill="auto"/>
          </w:tcPr>
          <w:p w14:paraId="39450E9F" w14:textId="77777777" w:rsidR="00286A48" w:rsidRPr="001126E7" w:rsidRDefault="00286A48" w:rsidP="00286A48">
            <w:pPr>
              <w:widowControl w:val="0"/>
              <w:autoSpaceDE w:val="0"/>
              <w:autoSpaceDN w:val="0"/>
              <w:adjustRightInd w:val="0"/>
            </w:pPr>
          </w:p>
        </w:tc>
        <w:tc>
          <w:tcPr>
            <w:tcW w:w="1230" w:type="dxa"/>
            <w:shd w:val="clear" w:color="auto" w:fill="auto"/>
          </w:tcPr>
          <w:p w14:paraId="294ECD31" w14:textId="77777777" w:rsidR="00286A48" w:rsidRPr="001126E7" w:rsidRDefault="00000000" w:rsidP="00286A48">
            <w:pPr>
              <w:widowControl w:val="0"/>
              <w:autoSpaceDE w:val="0"/>
              <w:autoSpaceDN w:val="0"/>
              <w:adjustRightInd w:val="0"/>
              <w:jc w:val="center"/>
            </w:pPr>
            <w:r>
              <w:t>2024</w:t>
            </w:r>
          </w:p>
        </w:tc>
        <w:tc>
          <w:tcPr>
            <w:tcW w:w="1230" w:type="dxa"/>
            <w:shd w:val="clear" w:color="auto" w:fill="auto"/>
          </w:tcPr>
          <w:p w14:paraId="4F22AC10" w14:textId="77777777" w:rsidR="00286A48" w:rsidRPr="001126E7" w:rsidRDefault="00000000" w:rsidP="00286A48">
            <w:pPr>
              <w:widowControl w:val="0"/>
              <w:autoSpaceDE w:val="0"/>
              <w:autoSpaceDN w:val="0"/>
              <w:adjustRightInd w:val="0"/>
              <w:jc w:val="center"/>
            </w:pPr>
            <w:r>
              <w:t>2028</w:t>
            </w:r>
          </w:p>
        </w:tc>
        <w:tc>
          <w:tcPr>
            <w:tcW w:w="1641" w:type="dxa"/>
            <w:shd w:val="clear" w:color="auto" w:fill="auto"/>
          </w:tcPr>
          <w:p w14:paraId="002FC4CC" w14:textId="77777777" w:rsidR="00286A48" w:rsidRPr="001126E7" w:rsidRDefault="00000000" w:rsidP="00286A48">
            <w:pPr>
              <w:widowControl w:val="0"/>
              <w:autoSpaceDE w:val="0"/>
              <w:autoSpaceDN w:val="0"/>
              <w:adjustRightInd w:val="0"/>
              <w:jc w:val="center"/>
            </w:pPr>
            <w:r w:rsidRPr="001126E7">
              <w:t>2024</w:t>
            </w:r>
          </w:p>
          <w:p w14:paraId="439D7790" w14:textId="77777777" w:rsidR="00286A48" w:rsidRPr="001126E7" w:rsidRDefault="00000000" w:rsidP="00286A48">
            <w:pPr>
              <w:widowControl w:val="0"/>
              <w:autoSpaceDE w:val="0"/>
              <w:autoSpaceDN w:val="0"/>
              <w:adjustRightInd w:val="0"/>
              <w:jc w:val="center"/>
            </w:pPr>
            <w:r w:rsidRPr="001126E7">
              <w:t>2025</w:t>
            </w:r>
          </w:p>
          <w:p w14:paraId="0B00A4A9" w14:textId="77777777" w:rsidR="00286A48" w:rsidRPr="001126E7" w:rsidRDefault="00000000" w:rsidP="00286A48">
            <w:pPr>
              <w:widowControl w:val="0"/>
              <w:autoSpaceDE w:val="0"/>
              <w:autoSpaceDN w:val="0"/>
              <w:adjustRightInd w:val="0"/>
              <w:jc w:val="center"/>
            </w:pPr>
            <w:r w:rsidRPr="001126E7">
              <w:t>2026</w:t>
            </w:r>
          </w:p>
          <w:p w14:paraId="32B9A4FD" w14:textId="77777777" w:rsidR="00286A48" w:rsidRPr="001126E7" w:rsidRDefault="00000000" w:rsidP="00286A48">
            <w:pPr>
              <w:widowControl w:val="0"/>
              <w:autoSpaceDE w:val="0"/>
              <w:autoSpaceDN w:val="0"/>
              <w:adjustRightInd w:val="0"/>
              <w:jc w:val="center"/>
            </w:pPr>
            <w:r w:rsidRPr="001126E7">
              <w:t>2027</w:t>
            </w:r>
          </w:p>
          <w:p w14:paraId="16FB3D3A" w14:textId="77777777" w:rsidR="00286A48" w:rsidRPr="001126E7" w:rsidRDefault="00000000" w:rsidP="00286A48">
            <w:pPr>
              <w:widowControl w:val="0"/>
              <w:autoSpaceDE w:val="0"/>
              <w:autoSpaceDN w:val="0"/>
              <w:adjustRightInd w:val="0"/>
              <w:jc w:val="center"/>
            </w:pPr>
            <w:r w:rsidRPr="001126E7">
              <w:t>2028</w:t>
            </w:r>
          </w:p>
        </w:tc>
        <w:tc>
          <w:tcPr>
            <w:tcW w:w="1095" w:type="dxa"/>
            <w:shd w:val="clear" w:color="auto" w:fill="auto"/>
          </w:tcPr>
          <w:p w14:paraId="3F68A034" w14:textId="77777777" w:rsidR="00286A48" w:rsidRPr="001126E7" w:rsidRDefault="00000000" w:rsidP="00286A48">
            <w:pPr>
              <w:jc w:val="center"/>
            </w:pPr>
            <w:r>
              <w:t>200</w:t>
            </w:r>
            <w:r w:rsidRPr="001126E7">
              <w:t>,</w:t>
            </w:r>
            <w:r>
              <w:t>0</w:t>
            </w:r>
            <w:r w:rsidRPr="001126E7">
              <w:t>0</w:t>
            </w:r>
          </w:p>
          <w:p w14:paraId="2BD6C555" w14:textId="77777777" w:rsidR="00286A48" w:rsidRPr="001126E7" w:rsidRDefault="00000000" w:rsidP="00286A48">
            <w:pPr>
              <w:jc w:val="center"/>
            </w:pPr>
            <w:r>
              <w:t>20</w:t>
            </w:r>
            <w:r w:rsidRPr="001126E7">
              <w:t>0,</w:t>
            </w:r>
            <w:r>
              <w:t>0</w:t>
            </w:r>
            <w:r w:rsidRPr="001126E7">
              <w:t>0</w:t>
            </w:r>
          </w:p>
          <w:p w14:paraId="695D0A92" w14:textId="77777777" w:rsidR="00286A48" w:rsidRPr="001126E7" w:rsidRDefault="00000000" w:rsidP="00286A48">
            <w:pPr>
              <w:jc w:val="center"/>
            </w:pPr>
            <w:r w:rsidRPr="001126E7">
              <w:t>0,0</w:t>
            </w:r>
          </w:p>
          <w:p w14:paraId="316B61D3" w14:textId="77777777" w:rsidR="00286A48" w:rsidRPr="001126E7" w:rsidRDefault="00000000" w:rsidP="00286A48">
            <w:pPr>
              <w:jc w:val="center"/>
            </w:pPr>
            <w:r w:rsidRPr="001126E7">
              <w:t>0,0</w:t>
            </w:r>
          </w:p>
          <w:p w14:paraId="7F94ACDF" w14:textId="77777777" w:rsidR="00286A48" w:rsidRPr="001126E7" w:rsidRDefault="00000000" w:rsidP="00286A48">
            <w:pPr>
              <w:jc w:val="center"/>
            </w:pPr>
            <w:r w:rsidRPr="001126E7">
              <w:t>0,0</w:t>
            </w:r>
          </w:p>
          <w:p w14:paraId="05B8E352" w14:textId="77777777" w:rsidR="00286A48" w:rsidRDefault="00286A48" w:rsidP="00286A48">
            <w:pPr>
              <w:jc w:val="center"/>
            </w:pPr>
          </w:p>
        </w:tc>
        <w:tc>
          <w:tcPr>
            <w:tcW w:w="1063" w:type="dxa"/>
            <w:shd w:val="clear" w:color="auto" w:fill="auto"/>
          </w:tcPr>
          <w:p w14:paraId="20F58174" w14:textId="77777777" w:rsidR="00286A48" w:rsidRPr="001126E7" w:rsidRDefault="00000000" w:rsidP="00286A48">
            <w:pPr>
              <w:widowControl w:val="0"/>
              <w:autoSpaceDE w:val="0"/>
              <w:autoSpaceDN w:val="0"/>
              <w:adjustRightInd w:val="0"/>
              <w:jc w:val="center"/>
            </w:pPr>
            <w:r>
              <w:t>20</w:t>
            </w:r>
            <w:r w:rsidRPr="001126E7">
              <w:t>0,</w:t>
            </w:r>
            <w:r>
              <w:t>0</w:t>
            </w:r>
            <w:r w:rsidRPr="001126E7">
              <w:t>0</w:t>
            </w:r>
          </w:p>
          <w:p w14:paraId="05740F9E" w14:textId="77777777" w:rsidR="00286A48" w:rsidRPr="001126E7" w:rsidRDefault="00000000" w:rsidP="00286A48">
            <w:pPr>
              <w:widowControl w:val="0"/>
              <w:autoSpaceDE w:val="0"/>
              <w:autoSpaceDN w:val="0"/>
              <w:adjustRightInd w:val="0"/>
              <w:jc w:val="center"/>
            </w:pPr>
            <w:r>
              <w:t>20</w:t>
            </w:r>
            <w:r w:rsidRPr="001126E7">
              <w:t>0,</w:t>
            </w:r>
            <w:r>
              <w:t>0</w:t>
            </w:r>
            <w:r w:rsidRPr="001126E7">
              <w:t>0</w:t>
            </w:r>
          </w:p>
          <w:p w14:paraId="5087D705" w14:textId="77777777" w:rsidR="00286A48" w:rsidRPr="001126E7" w:rsidRDefault="00000000" w:rsidP="00286A48">
            <w:pPr>
              <w:widowControl w:val="0"/>
              <w:autoSpaceDE w:val="0"/>
              <w:autoSpaceDN w:val="0"/>
              <w:adjustRightInd w:val="0"/>
              <w:jc w:val="center"/>
            </w:pPr>
            <w:r w:rsidRPr="001126E7">
              <w:t>0,0</w:t>
            </w:r>
          </w:p>
          <w:p w14:paraId="0650C49E" w14:textId="77777777" w:rsidR="00286A48" w:rsidRPr="001126E7" w:rsidRDefault="00000000" w:rsidP="00286A48">
            <w:pPr>
              <w:widowControl w:val="0"/>
              <w:autoSpaceDE w:val="0"/>
              <w:autoSpaceDN w:val="0"/>
              <w:adjustRightInd w:val="0"/>
              <w:jc w:val="center"/>
            </w:pPr>
            <w:r w:rsidRPr="001126E7">
              <w:t>0,0</w:t>
            </w:r>
          </w:p>
          <w:p w14:paraId="6393A728" w14:textId="77777777" w:rsidR="00286A48" w:rsidRPr="001126E7" w:rsidRDefault="00000000" w:rsidP="00286A48">
            <w:pPr>
              <w:widowControl w:val="0"/>
              <w:autoSpaceDE w:val="0"/>
              <w:autoSpaceDN w:val="0"/>
              <w:adjustRightInd w:val="0"/>
              <w:jc w:val="center"/>
            </w:pPr>
            <w:r w:rsidRPr="001126E7">
              <w:t>0,0</w:t>
            </w:r>
          </w:p>
          <w:p w14:paraId="3280877E" w14:textId="77777777" w:rsidR="00286A48" w:rsidRDefault="00286A48" w:rsidP="00286A48">
            <w:pPr>
              <w:widowControl w:val="0"/>
              <w:autoSpaceDE w:val="0"/>
              <w:autoSpaceDN w:val="0"/>
              <w:adjustRightInd w:val="0"/>
              <w:jc w:val="center"/>
            </w:pPr>
          </w:p>
        </w:tc>
        <w:tc>
          <w:tcPr>
            <w:tcW w:w="1002" w:type="dxa"/>
            <w:shd w:val="clear" w:color="auto" w:fill="auto"/>
          </w:tcPr>
          <w:p w14:paraId="07DABE13" w14:textId="77777777" w:rsidR="00286A48" w:rsidRDefault="00000000" w:rsidP="00286A48">
            <w:pPr>
              <w:widowControl w:val="0"/>
              <w:autoSpaceDE w:val="0"/>
              <w:autoSpaceDN w:val="0"/>
              <w:adjustRightInd w:val="0"/>
              <w:jc w:val="center"/>
            </w:pPr>
            <w:r>
              <w:t>0,00</w:t>
            </w:r>
          </w:p>
          <w:p w14:paraId="6DBA9573" w14:textId="77777777" w:rsidR="00286A48" w:rsidRDefault="00000000" w:rsidP="00286A48">
            <w:pPr>
              <w:widowControl w:val="0"/>
              <w:autoSpaceDE w:val="0"/>
              <w:autoSpaceDN w:val="0"/>
              <w:adjustRightInd w:val="0"/>
              <w:jc w:val="center"/>
            </w:pPr>
            <w:r>
              <w:t>0,00</w:t>
            </w:r>
          </w:p>
          <w:p w14:paraId="2A043F9C" w14:textId="77777777" w:rsidR="00286A48" w:rsidRDefault="00000000" w:rsidP="00286A48">
            <w:pPr>
              <w:widowControl w:val="0"/>
              <w:autoSpaceDE w:val="0"/>
              <w:autoSpaceDN w:val="0"/>
              <w:adjustRightInd w:val="0"/>
              <w:jc w:val="center"/>
            </w:pPr>
            <w:r>
              <w:t>0,00</w:t>
            </w:r>
          </w:p>
          <w:p w14:paraId="00090DA1" w14:textId="77777777" w:rsidR="00286A48" w:rsidRDefault="00000000" w:rsidP="00286A48">
            <w:pPr>
              <w:widowControl w:val="0"/>
              <w:autoSpaceDE w:val="0"/>
              <w:autoSpaceDN w:val="0"/>
              <w:adjustRightInd w:val="0"/>
              <w:jc w:val="center"/>
            </w:pPr>
            <w:r>
              <w:t>0,00</w:t>
            </w:r>
          </w:p>
          <w:p w14:paraId="765C97AD" w14:textId="77777777" w:rsidR="00286A48" w:rsidRPr="001126E7" w:rsidRDefault="00000000" w:rsidP="00286A48">
            <w:pPr>
              <w:widowControl w:val="0"/>
              <w:autoSpaceDE w:val="0"/>
              <w:autoSpaceDN w:val="0"/>
              <w:adjustRightInd w:val="0"/>
              <w:jc w:val="center"/>
            </w:pPr>
            <w:r>
              <w:t>0,00</w:t>
            </w:r>
          </w:p>
        </w:tc>
        <w:tc>
          <w:tcPr>
            <w:tcW w:w="1007" w:type="dxa"/>
            <w:shd w:val="clear" w:color="auto" w:fill="auto"/>
          </w:tcPr>
          <w:p w14:paraId="5933BEE9" w14:textId="77777777" w:rsidR="00286A48" w:rsidRDefault="00000000" w:rsidP="00286A48">
            <w:pPr>
              <w:widowControl w:val="0"/>
              <w:autoSpaceDE w:val="0"/>
              <w:autoSpaceDN w:val="0"/>
              <w:adjustRightInd w:val="0"/>
              <w:jc w:val="center"/>
            </w:pPr>
            <w:r>
              <w:t>0,00</w:t>
            </w:r>
          </w:p>
          <w:p w14:paraId="312FC9E3" w14:textId="77777777" w:rsidR="00286A48" w:rsidRDefault="00000000" w:rsidP="00286A48">
            <w:pPr>
              <w:widowControl w:val="0"/>
              <w:autoSpaceDE w:val="0"/>
              <w:autoSpaceDN w:val="0"/>
              <w:adjustRightInd w:val="0"/>
              <w:jc w:val="center"/>
            </w:pPr>
            <w:r>
              <w:t>0,00</w:t>
            </w:r>
          </w:p>
          <w:p w14:paraId="1160C9C2" w14:textId="77777777" w:rsidR="00286A48" w:rsidRDefault="00000000" w:rsidP="00286A48">
            <w:pPr>
              <w:widowControl w:val="0"/>
              <w:autoSpaceDE w:val="0"/>
              <w:autoSpaceDN w:val="0"/>
              <w:adjustRightInd w:val="0"/>
              <w:jc w:val="center"/>
            </w:pPr>
            <w:r>
              <w:t>0,00</w:t>
            </w:r>
          </w:p>
          <w:p w14:paraId="4928C51C" w14:textId="77777777" w:rsidR="00286A48" w:rsidRDefault="00000000" w:rsidP="00286A48">
            <w:pPr>
              <w:widowControl w:val="0"/>
              <w:autoSpaceDE w:val="0"/>
              <w:autoSpaceDN w:val="0"/>
              <w:adjustRightInd w:val="0"/>
              <w:jc w:val="center"/>
            </w:pPr>
            <w:r>
              <w:t>0,00</w:t>
            </w:r>
          </w:p>
          <w:p w14:paraId="3C1E8E67" w14:textId="77777777" w:rsidR="00286A48" w:rsidRPr="001126E7" w:rsidRDefault="00000000" w:rsidP="00286A48">
            <w:pPr>
              <w:widowControl w:val="0"/>
              <w:autoSpaceDE w:val="0"/>
              <w:autoSpaceDN w:val="0"/>
              <w:adjustRightInd w:val="0"/>
              <w:jc w:val="center"/>
            </w:pPr>
            <w:r>
              <w:t>0,00</w:t>
            </w:r>
          </w:p>
        </w:tc>
        <w:tc>
          <w:tcPr>
            <w:tcW w:w="1227" w:type="dxa"/>
            <w:shd w:val="clear" w:color="auto" w:fill="auto"/>
          </w:tcPr>
          <w:p w14:paraId="7B49C6FA" w14:textId="77777777" w:rsidR="00286A48" w:rsidRDefault="00000000" w:rsidP="00286A48">
            <w:pPr>
              <w:widowControl w:val="0"/>
              <w:autoSpaceDE w:val="0"/>
              <w:autoSpaceDN w:val="0"/>
              <w:adjustRightInd w:val="0"/>
              <w:jc w:val="center"/>
            </w:pPr>
            <w:r>
              <w:t>0,00</w:t>
            </w:r>
          </w:p>
          <w:p w14:paraId="5863628D" w14:textId="77777777" w:rsidR="00286A48" w:rsidRDefault="00000000" w:rsidP="00286A48">
            <w:pPr>
              <w:widowControl w:val="0"/>
              <w:autoSpaceDE w:val="0"/>
              <w:autoSpaceDN w:val="0"/>
              <w:adjustRightInd w:val="0"/>
              <w:jc w:val="center"/>
            </w:pPr>
            <w:r>
              <w:t>0,00</w:t>
            </w:r>
          </w:p>
          <w:p w14:paraId="77C88D44" w14:textId="77777777" w:rsidR="00286A48" w:rsidRDefault="00000000" w:rsidP="00286A48">
            <w:pPr>
              <w:widowControl w:val="0"/>
              <w:autoSpaceDE w:val="0"/>
              <w:autoSpaceDN w:val="0"/>
              <w:adjustRightInd w:val="0"/>
              <w:jc w:val="center"/>
            </w:pPr>
            <w:r>
              <w:t>0,00</w:t>
            </w:r>
          </w:p>
          <w:p w14:paraId="63E065EF" w14:textId="77777777" w:rsidR="00286A48" w:rsidRDefault="00000000" w:rsidP="00286A48">
            <w:pPr>
              <w:widowControl w:val="0"/>
              <w:autoSpaceDE w:val="0"/>
              <w:autoSpaceDN w:val="0"/>
              <w:adjustRightInd w:val="0"/>
              <w:jc w:val="center"/>
            </w:pPr>
            <w:r>
              <w:t>0,00</w:t>
            </w:r>
          </w:p>
          <w:p w14:paraId="32B361F5" w14:textId="77777777" w:rsidR="00286A48" w:rsidRPr="001126E7" w:rsidRDefault="00000000" w:rsidP="00286A48">
            <w:pPr>
              <w:widowControl w:val="0"/>
              <w:autoSpaceDE w:val="0"/>
              <w:autoSpaceDN w:val="0"/>
              <w:adjustRightInd w:val="0"/>
              <w:jc w:val="center"/>
            </w:pPr>
            <w:r>
              <w:t>0,00</w:t>
            </w:r>
          </w:p>
        </w:tc>
      </w:tr>
      <w:tr w:rsidR="00632764" w14:paraId="65F5FDB7" w14:textId="77777777" w:rsidTr="00286A48">
        <w:tc>
          <w:tcPr>
            <w:tcW w:w="1007" w:type="dxa"/>
            <w:shd w:val="clear" w:color="auto" w:fill="auto"/>
          </w:tcPr>
          <w:p w14:paraId="7444C62A" w14:textId="77777777" w:rsidR="00286A48" w:rsidRPr="001126E7" w:rsidRDefault="00000000" w:rsidP="00286A48">
            <w:pPr>
              <w:widowControl w:val="0"/>
              <w:autoSpaceDE w:val="0"/>
              <w:autoSpaceDN w:val="0"/>
              <w:adjustRightInd w:val="0"/>
            </w:pPr>
            <w:r>
              <w:t>Итого</w:t>
            </w:r>
          </w:p>
        </w:tc>
        <w:tc>
          <w:tcPr>
            <w:tcW w:w="2090" w:type="dxa"/>
            <w:shd w:val="clear" w:color="auto" w:fill="auto"/>
          </w:tcPr>
          <w:p w14:paraId="0D7326F5" w14:textId="77777777" w:rsidR="00286A48" w:rsidRPr="004E4F04" w:rsidRDefault="00286A48" w:rsidP="00286A48">
            <w:pPr>
              <w:widowControl w:val="0"/>
              <w:autoSpaceDE w:val="0"/>
              <w:autoSpaceDN w:val="0"/>
              <w:adjustRightInd w:val="0"/>
            </w:pPr>
          </w:p>
        </w:tc>
        <w:tc>
          <w:tcPr>
            <w:tcW w:w="1899" w:type="dxa"/>
            <w:shd w:val="clear" w:color="auto" w:fill="auto"/>
          </w:tcPr>
          <w:p w14:paraId="15AA357C" w14:textId="77777777" w:rsidR="00286A48" w:rsidRPr="001126E7" w:rsidRDefault="00286A48" w:rsidP="00286A48">
            <w:pPr>
              <w:widowControl w:val="0"/>
              <w:autoSpaceDE w:val="0"/>
              <w:autoSpaceDN w:val="0"/>
              <w:adjustRightInd w:val="0"/>
            </w:pPr>
          </w:p>
        </w:tc>
        <w:tc>
          <w:tcPr>
            <w:tcW w:w="1230" w:type="dxa"/>
            <w:shd w:val="clear" w:color="auto" w:fill="auto"/>
          </w:tcPr>
          <w:p w14:paraId="3DD29D87" w14:textId="77777777" w:rsidR="00286A48" w:rsidRDefault="00286A48" w:rsidP="00286A48">
            <w:pPr>
              <w:widowControl w:val="0"/>
              <w:autoSpaceDE w:val="0"/>
              <w:autoSpaceDN w:val="0"/>
              <w:adjustRightInd w:val="0"/>
              <w:jc w:val="center"/>
            </w:pPr>
          </w:p>
        </w:tc>
        <w:tc>
          <w:tcPr>
            <w:tcW w:w="1230" w:type="dxa"/>
            <w:shd w:val="clear" w:color="auto" w:fill="auto"/>
          </w:tcPr>
          <w:p w14:paraId="53F228D2" w14:textId="77777777" w:rsidR="00286A48" w:rsidRDefault="00286A48" w:rsidP="00286A48">
            <w:pPr>
              <w:widowControl w:val="0"/>
              <w:autoSpaceDE w:val="0"/>
              <w:autoSpaceDN w:val="0"/>
              <w:adjustRightInd w:val="0"/>
              <w:jc w:val="center"/>
            </w:pPr>
          </w:p>
        </w:tc>
        <w:tc>
          <w:tcPr>
            <w:tcW w:w="1641" w:type="dxa"/>
            <w:shd w:val="clear" w:color="auto" w:fill="auto"/>
          </w:tcPr>
          <w:p w14:paraId="0C14E5E5" w14:textId="77777777" w:rsidR="00286A48" w:rsidRPr="001126E7" w:rsidRDefault="00286A48" w:rsidP="00286A48">
            <w:pPr>
              <w:widowControl w:val="0"/>
              <w:autoSpaceDE w:val="0"/>
              <w:autoSpaceDN w:val="0"/>
              <w:adjustRightInd w:val="0"/>
              <w:jc w:val="center"/>
            </w:pPr>
          </w:p>
        </w:tc>
        <w:tc>
          <w:tcPr>
            <w:tcW w:w="1095" w:type="dxa"/>
            <w:shd w:val="clear" w:color="auto" w:fill="auto"/>
          </w:tcPr>
          <w:p w14:paraId="18C4415C" w14:textId="77777777" w:rsidR="00286A48" w:rsidRDefault="00000000" w:rsidP="00286A48">
            <w:pPr>
              <w:jc w:val="center"/>
            </w:pPr>
            <w:r>
              <w:t>400,00</w:t>
            </w:r>
          </w:p>
        </w:tc>
        <w:tc>
          <w:tcPr>
            <w:tcW w:w="1063" w:type="dxa"/>
            <w:shd w:val="clear" w:color="auto" w:fill="auto"/>
          </w:tcPr>
          <w:p w14:paraId="3C0C1E9E" w14:textId="77777777" w:rsidR="00286A48" w:rsidRDefault="00000000" w:rsidP="00286A48">
            <w:pPr>
              <w:widowControl w:val="0"/>
              <w:autoSpaceDE w:val="0"/>
              <w:autoSpaceDN w:val="0"/>
              <w:adjustRightInd w:val="0"/>
              <w:jc w:val="center"/>
            </w:pPr>
            <w:r>
              <w:t>400,00</w:t>
            </w:r>
          </w:p>
        </w:tc>
        <w:tc>
          <w:tcPr>
            <w:tcW w:w="1002" w:type="dxa"/>
            <w:shd w:val="clear" w:color="auto" w:fill="auto"/>
          </w:tcPr>
          <w:p w14:paraId="37FF7614" w14:textId="77777777" w:rsidR="00286A48" w:rsidRPr="001126E7" w:rsidRDefault="00000000" w:rsidP="00286A48">
            <w:pPr>
              <w:widowControl w:val="0"/>
              <w:autoSpaceDE w:val="0"/>
              <w:autoSpaceDN w:val="0"/>
              <w:adjustRightInd w:val="0"/>
              <w:jc w:val="center"/>
            </w:pPr>
            <w:r>
              <w:t>0,00</w:t>
            </w:r>
          </w:p>
        </w:tc>
        <w:tc>
          <w:tcPr>
            <w:tcW w:w="1007" w:type="dxa"/>
            <w:shd w:val="clear" w:color="auto" w:fill="auto"/>
          </w:tcPr>
          <w:p w14:paraId="5E61BF92" w14:textId="77777777" w:rsidR="00286A48" w:rsidRPr="001126E7" w:rsidRDefault="00000000" w:rsidP="00286A48">
            <w:pPr>
              <w:widowControl w:val="0"/>
              <w:autoSpaceDE w:val="0"/>
              <w:autoSpaceDN w:val="0"/>
              <w:adjustRightInd w:val="0"/>
              <w:jc w:val="center"/>
            </w:pPr>
            <w:r>
              <w:t>0,00</w:t>
            </w:r>
          </w:p>
        </w:tc>
        <w:tc>
          <w:tcPr>
            <w:tcW w:w="1227" w:type="dxa"/>
            <w:shd w:val="clear" w:color="auto" w:fill="auto"/>
          </w:tcPr>
          <w:p w14:paraId="66FF29DD" w14:textId="77777777" w:rsidR="00286A48" w:rsidRPr="001126E7" w:rsidRDefault="00000000" w:rsidP="00286A48">
            <w:pPr>
              <w:widowControl w:val="0"/>
              <w:autoSpaceDE w:val="0"/>
              <w:autoSpaceDN w:val="0"/>
              <w:adjustRightInd w:val="0"/>
              <w:jc w:val="center"/>
            </w:pPr>
            <w:r>
              <w:t>0,00</w:t>
            </w:r>
          </w:p>
        </w:tc>
      </w:tr>
      <w:bookmarkEnd w:id="6"/>
      <w:tr w:rsidR="00632764" w14:paraId="273C5ADD" w14:textId="77777777" w:rsidTr="00286A48">
        <w:tc>
          <w:tcPr>
            <w:tcW w:w="1007" w:type="dxa"/>
            <w:tcBorders>
              <w:top w:val="single" w:sz="4" w:space="0" w:color="auto"/>
              <w:left w:val="single" w:sz="4" w:space="0" w:color="auto"/>
              <w:bottom w:val="single" w:sz="4" w:space="0" w:color="auto"/>
              <w:right w:val="single" w:sz="4" w:space="0" w:color="auto"/>
            </w:tcBorders>
            <w:shd w:val="clear" w:color="auto" w:fill="auto"/>
          </w:tcPr>
          <w:p w14:paraId="29134E0B" w14:textId="77777777" w:rsidR="00286A48" w:rsidRPr="001126E7" w:rsidRDefault="00286A48">
            <w:pPr>
              <w:widowControl w:val="0"/>
              <w:autoSpaceDE w:val="0"/>
              <w:autoSpaceDN w:val="0"/>
              <w:adjustRightInd w:val="0"/>
            </w:pPr>
          </w:p>
        </w:tc>
        <w:tc>
          <w:tcPr>
            <w:tcW w:w="2090" w:type="dxa"/>
            <w:tcBorders>
              <w:top w:val="single" w:sz="4" w:space="0" w:color="auto"/>
              <w:left w:val="single" w:sz="4" w:space="0" w:color="auto"/>
              <w:bottom w:val="single" w:sz="4" w:space="0" w:color="auto"/>
              <w:right w:val="single" w:sz="4" w:space="0" w:color="auto"/>
            </w:tcBorders>
            <w:shd w:val="clear" w:color="auto" w:fill="auto"/>
          </w:tcPr>
          <w:p w14:paraId="64A5B96F" w14:textId="77777777" w:rsidR="00286A48" w:rsidRPr="001126E7" w:rsidRDefault="00000000">
            <w:pPr>
              <w:widowControl w:val="0"/>
              <w:autoSpaceDE w:val="0"/>
              <w:autoSpaceDN w:val="0"/>
              <w:adjustRightInd w:val="0"/>
            </w:pPr>
            <w:r w:rsidRPr="00286A48">
              <w:t>Комплексы процессных мероприятий "Реализация энергосберегающих мероприятий"</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44C7D56E" w14:textId="77777777" w:rsidR="00286A48" w:rsidRPr="001126E7" w:rsidRDefault="00286A48">
            <w:pPr>
              <w:widowControl w:val="0"/>
              <w:autoSpaceDE w:val="0"/>
              <w:autoSpaceDN w:val="0"/>
              <w:adjustRightInd w:val="0"/>
            </w:pP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153AB56" w14:textId="77777777" w:rsidR="00286A48" w:rsidRPr="001126E7" w:rsidRDefault="00000000">
            <w:pPr>
              <w:widowControl w:val="0"/>
              <w:autoSpaceDE w:val="0"/>
              <w:autoSpaceDN w:val="0"/>
              <w:adjustRightInd w:val="0"/>
              <w:jc w:val="center"/>
            </w:pPr>
            <w:r w:rsidRPr="001126E7">
              <w:t>2024</w:t>
            </w:r>
          </w:p>
        </w:tc>
        <w:tc>
          <w:tcPr>
            <w:tcW w:w="1230" w:type="dxa"/>
            <w:tcBorders>
              <w:top w:val="single" w:sz="4" w:space="0" w:color="auto"/>
              <w:left w:val="single" w:sz="4" w:space="0" w:color="auto"/>
              <w:bottom w:val="single" w:sz="4" w:space="0" w:color="auto"/>
              <w:right w:val="single" w:sz="4" w:space="0" w:color="auto"/>
            </w:tcBorders>
            <w:shd w:val="clear" w:color="auto" w:fill="auto"/>
          </w:tcPr>
          <w:p w14:paraId="41E0DBEE" w14:textId="77777777" w:rsidR="00286A48" w:rsidRPr="001126E7" w:rsidRDefault="00000000">
            <w:pPr>
              <w:widowControl w:val="0"/>
              <w:autoSpaceDE w:val="0"/>
              <w:autoSpaceDN w:val="0"/>
              <w:adjustRightInd w:val="0"/>
              <w:jc w:val="center"/>
            </w:pPr>
            <w:r w:rsidRPr="001126E7">
              <w:t>2028</w:t>
            </w:r>
          </w:p>
        </w:tc>
        <w:tc>
          <w:tcPr>
            <w:tcW w:w="1641" w:type="dxa"/>
            <w:tcBorders>
              <w:top w:val="single" w:sz="4" w:space="0" w:color="auto"/>
              <w:left w:val="single" w:sz="4" w:space="0" w:color="auto"/>
              <w:bottom w:val="single" w:sz="4" w:space="0" w:color="auto"/>
              <w:right w:val="single" w:sz="4" w:space="0" w:color="auto"/>
            </w:tcBorders>
            <w:shd w:val="clear" w:color="auto" w:fill="auto"/>
          </w:tcPr>
          <w:p w14:paraId="6A62238F" w14:textId="77777777" w:rsidR="00286A48" w:rsidRPr="001126E7" w:rsidRDefault="00000000">
            <w:pPr>
              <w:widowControl w:val="0"/>
              <w:autoSpaceDE w:val="0"/>
              <w:autoSpaceDN w:val="0"/>
              <w:adjustRightInd w:val="0"/>
              <w:jc w:val="center"/>
            </w:pPr>
            <w:r w:rsidRPr="001126E7">
              <w:t>2024</w:t>
            </w:r>
          </w:p>
          <w:p w14:paraId="51FB0694" w14:textId="77777777" w:rsidR="00286A48" w:rsidRPr="001126E7" w:rsidRDefault="00000000">
            <w:pPr>
              <w:widowControl w:val="0"/>
              <w:autoSpaceDE w:val="0"/>
              <w:autoSpaceDN w:val="0"/>
              <w:adjustRightInd w:val="0"/>
              <w:jc w:val="center"/>
            </w:pPr>
            <w:r w:rsidRPr="001126E7">
              <w:t>2025</w:t>
            </w:r>
          </w:p>
          <w:p w14:paraId="26384F9B" w14:textId="77777777" w:rsidR="00286A48" w:rsidRPr="001126E7" w:rsidRDefault="00000000">
            <w:pPr>
              <w:widowControl w:val="0"/>
              <w:autoSpaceDE w:val="0"/>
              <w:autoSpaceDN w:val="0"/>
              <w:adjustRightInd w:val="0"/>
              <w:jc w:val="center"/>
            </w:pPr>
            <w:r w:rsidRPr="001126E7">
              <w:t>2026</w:t>
            </w:r>
          </w:p>
          <w:p w14:paraId="5952C01A" w14:textId="77777777" w:rsidR="00286A48" w:rsidRPr="001126E7" w:rsidRDefault="00000000">
            <w:pPr>
              <w:widowControl w:val="0"/>
              <w:autoSpaceDE w:val="0"/>
              <w:autoSpaceDN w:val="0"/>
              <w:adjustRightInd w:val="0"/>
              <w:jc w:val="center"/>
            </w:pPr>
            <w:r w:rsidRPr="001126E7">
              <w:t>2027</w:t>
            </w:r>
          </w:p>
          <w:p w14:paraId="56A09AA2" w14:textId="77777777" w:rsidR="00286A48" w:rsidRPr="001126E7" w:rsidRDefault="00000000">
            <w:pPr>
              <w:widowControl w:val="0"/>
              <w:autoSpaceDE w:val="0"/>
              <w:autoSpaceDN w:val="0"/>
              <w:adjustRightInd w:val="0"/>
              <w:jc w:val="center"/>
            </w:pPr>
            <w:r w:rsidRPr="001126E7">
              <w:t>2028</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A5915FC" w14:textId="77777777" w:rsidR="00286A48" w:rsidRPr="001126E7" w:rsidRDefault="00000000">
            <w:pPr>
              <w:jc w:val="center"/>
            </w:pPr>
            <w:r>
              <w:t>7850,00</w:t>
            </w:r>
          </w:p>
          <w:p w14:paraId="76AD5C47" w14:textId="77777777" w:rsidR="00286A48" w:rsidRPr="001126E7" w:rsidRDefault="00000000">
            <w:pPr>
              <w:jc w:val="center"/>
            </w:pPr>
            <w:r>
              <w:t>8450</w:t>
            </w:r>
            <w:r w:rsidRPr="001126E7">
              <w:t>,</w:t>
            </w:r>
            <w:r>
              <w:t>0</w:t>
            </w:r>
            <w:r w:rsidRPr="001126E7">
              <w:t>0</w:t>
            </w:r>
          </w:p>
          <w:p w14:paraId="73BA1A08" w14:textId="77777777" w:rsidR="00286A48" w:rsidRPr="001126E7" w:rsidRDefault="00000000">
            <w:pPr>
              <w:jc w:val="center"/>
            </w:pPr>
            <w:r w:rsidRPr="001126E7">
              <w:t>0,0</w:t>
            </w:r>
          </w:p>
          <w:p w14:paraId="4585AA0E" w14:textId="77777777" w:rsidR="00286A48" w:rsidRPr="001126E7" w:rsidRDefault="00000000">
            <w:pPr>
              <w:jc w:val="center"/>
            </w:pPr>
            <w:r w:rsidRPr="001126E7">
              <w:t>0,0</w:t>
            </w:r>
          </w:p>
          <w:p w14:paraId="33D9AC62" w14:textId="77777777" w:rsidR="00286A48" w:rsidRPr="001126E7" w:rsidRDefault="00000000">
            <w:pPr>
              <w:jc w:val="center"/>
            </w:pPr>
            <w:r w:rsidRPr="001126E7">
              <w:t>0,0</w:t>
            </w:r>
          </w:p>
          <w:p w14:paraId="40B70883" w14:textId="77777777" w:rsidR="00286A48" w:rsidRPr="001126E7" w:rsidRDefault="00286A48">
            <w:pPr>
              <w:jc w:val="center"/>
            </w:pPr>
          </w:p>
        </w:tc>
        <w:tc>
          <w:tcPr>
            <w:tcW w:w="1063" w:type="dxa"/>
            <w:tcBorders>
              <w:top w:val="single" w:sz="4" w:space="0" w:color="auto"/>
              <w:left w:val="single" w:sz="4" w:space="0" w:color="auto"/>
              <w:bottom w:val="single" w:sz="4" w:space="0" w:color="auto"/>
              <w:right w:val="single" w:sz="4" w:space="0" w:color="auto"/>
            </w:tcBorders>
            <w:shd w:val="clear" w:color="auto" w:fill="auto"/>
          </w:tcPr>
          <w:p w14:paraId="48CE6C6C" w14:textId="77777777" w:rsidR="00286A48" w:rsidRPr="001126E7" w:rsidRDefault="00000000" w:rsidP="00286A48">
            <w:pPr>
              <w:jc w:val="center"/>
            </w:pPr>
            <w:r>
              <w:t>7850,00</w:t>
            </w:r>
          </w:p>
          <w:p w14:paraId="3222351D" w14:textId="77777777" w:rsidR="00286A48" w:rsidRPr="001126E7" w:rsidRDefault="00000000" w:rsidP="00286A48">
            <w:pPr>
              <w:jc w:val="center"/>
            </w:pPr>
            <w:r>
              <w:t>8450</w:t>
            </w:r>
            <w:r w:rsidRPr="001126E7">
              <w:t>,</w:t>
            </w:r>
            <w:r>
              <w:t>0</w:t>
            </w:r>
            <w:r w:rsidRPr="001126E7">
              <w:t>0</w:t>
            </w:r>
          </w:p>
          <w:p w14:paraId="655C771E" w14:textId="77777777" w:rsidR="00286A48" w:rsidRPr="001126E7" w:rsidRDefault="00000000">
            <w:pPr>
              <w:widowControl w:val="0"/>
              <w:autoSpaceDE w:val="0"/>
              <w:autoSpaceDN w:val="0"/>
              <w:adjustRightInd w:val="0"/>
              <w:jc w:val="center"/>
            </w:pPr>
            <w:r w:rsidRPr="001126E7">
              <w:t>0,0</w:t>
            </w:r>
          </w:p>
          <w:p w14:paraId="2752B515" w14:textId="77777777" w:rsidR="00286A48" w:rsidRPr="001126E7" w:rsidRDefault="00000000">
            <w:pPr>
              <w:widowControl w:val="0"/>
              <w:autoSpaceDE w:val="0"/>
              <w:autoSpaceDN w:val="0"/>
              <w:adjustRightInd w:val="0"/>
              <w:jc w:val="center"/>
            </w:pPr>
            <w:r w:rsidRPr="001126E7">
              <w:t>0,0</w:t>
            </w:r>
          </w:p>
          <w:p w14:paraId="2AF9B1C9" w14:textId="77777777" w:rsidR="00286A48" w:rsidRPr="001126E7" w:rsidRDefault="00000000">
            <w:pPr>
              <w:widowControl w:val="0"/>
              <w:autoSpaceDE w:val="0"/>
              <w:autoSpaceDN w:val="0"/>
              <w:adjustRightInd w:val="0"/>
              <w:jc w:val="center"/>
            </w:pPr>
            <w:r w:rsidRPr="001126E7">
              <w:t>0,0</w:t>
            </w:r>
          </w:p>
          <w:p w14:paraId="4826269D" w14:textId="77777777" w:rsidR="00286A48" w:rsidRPr="001126E7" w:rsidRDefault="00286A48">
            <w:pPr>
              <w:widowControl w:val="0"/>
              <w:autoSpaceDE w:val="0"/>
              <w:autoSpaceDN w:val="0"/>
              <w:adjustRightInd w:val="0"/>
              <w:jc w:val="center"/>
            </w:pPr>
          </w:p>
        </w:tc>
        <w:tc>
          <w:tcPr>
            <w:tcW w:w="1002" w:type="dxa"/>
            <w:tcBorders>
              <w:top w:val="single" w:sz="4" w:space="0" w:color="auto"/>
              <w:left w:val="single" w:sz="4" w:space="0" w:color="auto"/>
              <w:bottom w:val="single" w:sz="4" w:space="0" w:color="auto"/>
              <w:right w:val="single" w:sz="4" w:space="0" w:color="auto"/>
            </w:tcBorders>
            <w:shd w:val="clear" w:color="auto" w:fill="auto"/>
          </w:tcPr>
          <w:p w14:paraId="7AA43085" w14:textId="77777777" w:rsidR="00286A48" w:rsidRDefault="00000000">
            <w:pPr>
              <w:widowControl w:val="0"/>
              <w:autoSpaceDE w:val="0"/>
              <w:autoSpaceDN w:val="0"/>
              <w:adjustRightInd w:val="0"/>
              <w:jc w:val="center"/>
            </w:pPr>
            <w:r>
              <w:t>0,00</w:t>
            </w:r>
          </w:p>
          <w:p w14:paraId="07E65635" w14:textId="77777777" w:rsidR="00286A48" w:rsidRDefault="00000000">
            <w:pPr>
              <w:widowControl w:val="0"/>
              <w:autoSpaceDE w:val="0"/>
              <w:autoSpaceDN w:val="0"/>
              <w:adjustRightInd w:val="0"/>
              <w:jc w:val="center"/>
            </w:pPr>
            <w:r>
              <w:t>0,00</w:t>
            </w:r>
          </w:p>
          <w:p w14:paraId="2A85D458" w14:textId="77777777" w:rsidR="00286A48" w:rsidRDefault="00000000">
            <w:pPr>
              <w:widowControl w:val="0"/>
              <w:autoSpaceDE w:val="0"/>
              <w:autoSpaceDN w:val="0"/>
              <w:adjustRightInd w:val="0"/>
              <w:jc w:val="center"/>
            </w:pPr>
            <w:r>
              <w:t>0,00</w:t>
            </w:r>
          </w:p>
          <w:p w14:paraId="6B300A6F" w14:textId="77777777" w:rsidR="00286A48" w:rsidRDefault="00000000">
            <w:pPr>
              <w:widowControl w:val="0"/>
              <w:autoSpaceDE w:val="0"/>
              <w:autoSpaceDN w:val="0"/>
              <w:adjustRightInd w:val="0"/>
              <w:jc w:val="center"/>
            </w:pPr>
            <w:r>
              <w:t>0,00</w:t>
            </w:r>
          </w:p>
          <w:p w14:paraId="2D0D35B1" w14:textId="77777777" w:rsidR="00286A48" w:rsidRPr="001126E7" w:rsidRDefault="00000000">
            <w:pPr>
              <w:widowControl w:val="0"/>
              <w:autoSpaceDE w:val="0"/>
              <w:autoSpaceDN w:val="0"/>
              <w:adjustRightInd w:val="0"/>
              <w:jc w:val="center"/>
            </w:pPr>
            <w:r>
              <w:t>0,00</w:t>
            </w:r>
          </w:p>
        </w:tc>
        <w:tc>
          <w:tcPr>
            <w:tcW w:w="1007" w:type="dxa"/>
            <w:tcBorders>
              <w:top w:val="single" w:sz="4" w:space="0" w:color="auto"/>
              <w:left w:val="single" w:sz="4" w:space="0" w:color="auto"/>
              <w:bottom w:val="single" w:sz="4" w:space="0" w:color="auto"/>
              <w:right w:val="single" w:sz="4" w:space="0" w:color="auto"/>
            </w:tcBorders>
            <w:shd w:val="clear" w:color="auto" w:fill="auto"/>
          </w:tcPr>
          <w:p w14:paraId="6ED19A65" w14:textId="77777777" w:rsidR="00286A48" w:rsidRDefault="00000000">
            <w:pPr>
              <w:widowControl w:val="0"/>
              <w:autoSpaceDE w:val="0"/>
              <w:autoSpaceDN w:val="0"/>
              <w:adjustRightInd w:val="0"/>
              <w:jc w:val="center"/>
            </w:pPr>
            <w:r>
              <w:t>0,00</w:t>
            </w:r>
          </w:p>
          <w:p w14:paraId="7A1CFF63" w14:textId="77777777" w:rsidR="00286A48" w:rsidRDefault="00000000">
            <w:pPr>
              <w:widowControl w:val="0"/>
              <w:autoSpaceDE w:val="0"/>
              <w:autoSpaceDN w:val="0"/>
              <w:adjustRightInd w:val="0"/>
              <w:jc w:val="center"/>
            </w:pPr>
            <w:r>
              <w:t>0,00</w:t>
            </w:r>
          </w:p>
          <w:p w14:paraId="457E6BFB" w14:textId="77777777" w:rsidR="00286A48" w:rsidRDefault="00000000">
            <w:pPr>
              <w:widowControl w:val="0"/>
              <w:autoSpaceDE w:val="0"/>
              <w:autoSpaceDN w:val="0"/>
              <w:adjustRightInd w:val="0"/>
              <w:jc w:val="center"/>
            </w:pPr>
            <w:r>
              <w:t>0,00</w:t>
            </w:r>
          </w:p>
          <w:p w14:paraId="1E014F22" w14:textId="77777777" w:rsidR="00286A48" w:rsidRDefault="00000000">
            <w:pPr>
              <w:widowControl w:val="0"/>
              <w:autoSpaceDE w:val="0"/>
              <w:autoSpaceDN w:val="0"/>
              <w:adjustRightInd w:val="0"/>
              <w:jc w:val="center"/>
            </w:pPr>
            <w:r>
              <w:t>0,00</w:t>
            </w:r>
          </w:p>
          <w:p w14:paraId="334581C0" w14:textId="77777777" w:rsidR="00286A48" w:rsidRPr="001126E7" w:rsidRDefault="00000000">
            <w:pPr>
              <w:widowControl w:val="0"/>
              <w:autoSpaceDE w:val="0"/>
              <w:autoSpaceDN w:val="0"/>
              <w:adjustRightInd w:val="0"/>
              <w:jc w:val="center"/>
            </w:pPr>
            <w:r>
              <w:t>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14:paraId="0C8F77A6" w14:textId="77777777" w:rsidR="00286A48" w:rsidRDefault="00000000">
            <w:pPr>
              <w:widowControl w:val="0"/>
              <w:autoSpaceDE w:val="0"/>
              <w:autoSpaceDN w:val="0"/>
              <w:adjustRightInd w:val="0"/>
              <w:jc w:val="center"/>
            </w:pPr>
            <w:r>
              <w:t>0,00</w:t>
            </w:r>
          </w:p>
          <w:p w14:paraId="76EDC70F" w14:textId="77777777" w:rsidR="00286A48" w:rsidRDefault="00000000">
            <w:pPr>
              <w:widowControl w:val="0"/>
              <w:autoSpaceDE w:val="0"/>
              <w:autoSpaceDN w:val="0"/>
              <w:adjustRightInd w:val="0"/>
              <w:jc w:val="center"/>
            </w:pPr>
            <w:r>
              <w:t>0,00</w:t>
            </w:r>
          </w:p>
          <w:p w14:paraId="1AFA8DA7" w14:textId="77777777" w:rsidR="00286A48" w:rsidRDefault="00000000">
            <w:pPr>
              <w:widowControl w:val="0"/>
              <w:autoSpaceDE w:val="0"/>
              <w:autoSpaceDN w:val="0"/>
              <w:adjustRightInd w:val="0"/>
              <w:jc w:val="center"/>
            </w:pPr>
            <w:r>
              <w:t>0,00</w:t>
            </w:r>
          </w:p>
          <w:p w14:paraId="1918F53F" w14:textId="77777777" w:rsidR="00286A48" w:rsidRDefault="00000000">
            <w:pPr>
              <w:widowControl w:val="0"/>
              <w:autoSpaceDE w:val="0"/>
              <w:autoSpaceDN w:val="0"/>
              <w:adjustRightInd w:val="0"/>
              <w:jc w:val="center"/>
            </w:pPr>
            <w:r>
              <w:t>0,00</w:t>
            </w:r>
          </w:p>
          <w:p w14:paraId="6D85207D" w14:textId="77777777" w:rsidR="00286A48" w:rsidRPr="001126E7" w:rsidRDefault="00000000">
            <w:pPr>
              <w:widowControl w:val="0"/>
              <w:autoSpaceDE w:val="0"/>
              <w:autoSpaceDN w:val="0"/>
              <w:adjustRightInd w:val="0"/>
              <w:jc w:val="center"/>
            </w:pPr>
            <w:r>
              <w:t>0,00</w:t>
            </w:r>
          </w:p>
        </w:tc>
      </w:tr>
      <w:tr w:rsidR="00632764" w14:paraId="0EADF6FE" w14:textId="77777777">
        <w:tc>
          <w:tcPr>
            <w:tcW w:w="9097" w:type="dxa"/>
            <w:gridSpan w:val="6"/>
            <w:shd w:val="clear" w:color="auto" w:fill="auto"/>
          </w:tcPr>
          <w:p w14:paraId="5176A913" w14:textId="77777777" w:rsidR="00286A48" w:rsidRPr="001126E7" w:rsidRDefault="00000000">
            <w:pPr>
              <w:widowControl w:val="0"/>
              <w:autoSpaceDE w:val="0"/>
              <w:autoSpaceDN w:val="0"/>
              <w:adjustRightInd w:val="0"/>
            </w:pPr>
            <w:r>
              <w:t>Итого:</w:t>
            </w:r>
          </w:p>
        </w:tc>
        <w:tc>
          <w:tcPr>
            <w:tcW w:w="1095" w:type="dxa"/>
            <w:shd w:val="clear" w:color="auto" w:fill="auto"/>
          </w:tcPr>
          <w:p w14:paraId="5041211B" w14:textId="77777777" w:rsidR="00286A48" w:rsidRDefault="00000000">
            <w:pPr>
              <w:jc w:val="center"/>
            </w:pPr>
            <w:r>
              <w:t>16300,00</w:t>
            </w:r>
          </w:p>
        </w:tc>
        <w:tc>
          <w:tcPr>
            <w:tcW w:w="1063" w:type="dxa"/>
            <w:shd w:val="clear" w:color="auto" w:fill="auto"/>
          </w:tcPr>
          <w:p w14:paraId="6D9FF587" w14:textId="77777777" w:rsidR="00286A48" w:rsidRDefault="00000000">
            <w:pPr>
              <w:widowControl w:val="0"/>
              <w:autoSpaceDE w:val="0"/>
              <w:autoSpaceDN w:val="0"/>
              <w:adjustRightInd w:val="0"/>
              <w:jc w:val="center"/>
            </w:pPr>
            <w:r>
              <w:t>16300,00</w:t>
            </w:r>
          </w:p>
        </w:tc>
        <w:tc>
          <w:tcPr>
            <w:tcW w:w="1002" w:type="dxa"/>
            <w:shd w:val="clear" w:color="auto" w:fill="auto"/>
          </w:tcPr>
          <w:p w14:paraId="2C9B2B63"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57DC4BCE"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39550BAE" w14:textId="77777777" w:rsidR="00286A48" w:rsidRPr="001126E7" w:rsidRDefault="00000000">
            <w:pPr>
              <w:widowControl w:val="0"/>
              <w:autoSpaceDE w:val="0"/>
              <w:autoSpaceDN w:val="0"/>
              <w:adjustRightInd w:val="0"/>
              <w:jc w:val="center"/>
            </w:pPr>
            <w:r>
              <w:t>0,00</w:t>
            </w:r>
          </w:p>
        </w:tc>
      </w:tr>
      <w:tr w:rsidR="00632764" w14:paraId="3EDECC54" w14:textId="77777777">
        <w:tc>
          <w:tcPr>
            <w:tcW w:w="1007" w:type="dxa"/>
            <w:shd w:val="clear" w:color="auto" w:fill="auto"/>
          </w:tcPr>
          <w:p w14:paraId="42E92D83" w14:textId="77777777" w:rsidR="00286A48" w:rsidRPr="001126E7" w:rsidRDefault="00286A48">
            <w:pPr>
              <w:widowControl w:val="0"/>
              <w:autoSpaceDE w:val="0"/>
              <w:autoSpaceDN w:val="0"/>
              <w:adjustRightInd w:val="0"/>
            </w:pPr>
          </w:p>
        </w:tc>
        <w:tc>
          <w:tcPr>
            <w:tcW w:w="2090" w:type="dxa"/>
            <w:shd w:val="clear" w:color="auto" w:fill="auto"/>
          </w:tcPr>
          <w:p w14:paraId="0683E01F" w14:textId="77777777" w:rsidR="00286A48" w:rsidRPr="003E6DCC" w:rsidRDefault="003E6DCC">
            <w:pPr>
              <w:widowControl w:val="0"/>
              <w:autoSpaceDE w:val="0"/>
              <w:autoSpaceDN w:val="0"/>
              <w:adjustRightInd w:val="0"/>
            </w:pPr>
            <w:r w:rsidRPr="003E6DCC">
              <w:t xml:space="preserve">Мероприятия по повышению </w:t>
            </w:r>
            <w:r w:rsidRPr="003E6DCC">
              <w:lastRenderedPageBreak/>
              <w:t>надежности и энергетической эффективности</w:t>
            </w:r>
          </w:p>
        </w:tc>
        <w:tc>
          <w:tcPr>
            <w:tcW w:w="1899" w:type="dxa"/>
            <w:shd w:val="clear" w:color="auto" w:fill="auto"/>
          </w:tcPr>
          <w:p w14:paraId="0C39BD76" w14:textId="77777777" w:rsidR="00286A48" w:rsidRPr="001126E7" w:rsidRDefault="00286A48">
            <w:pPr>
              <w:widowControl w:val="0"/>
              <w:autoSpaceDE w:val="0"/>
              <w:autoSpaceDN w:val="0"/>
              <w:adjustRightInd w:val="0"/>
            </w:pPr>
          </w:p>
        </w:tc>
        <w:tc>
          <w:tcPr>
            <w:tcW w:w="1230" w:type="dxa"/>
            <w:shd w:val="clear" w:color="auto" w:fill="auto"/>
          </w:tcPr>
          <w:p w14:paraId="1E261430" w14:textId="77777777" w:rsidR="00286A48" w:rsidRPr="001126E7" w:rsidRDefault="00000000">
            <w:pPr>
              <w:widowControl w:val="0"/>
              <w:autoSpaceDE w:val="0"/>
              <w:autoSpaceDN w:val="0"/>
              <w:adjustRightInd w:val="0"/>
              <w:jc w:val="center"/>
            </w:pPr>
            <w:r>
              <w:t>2024</w:t>
            </w:r>
          </w:p>
        </w:tc>
        <w:tc>
          <w:tcPr>
            <w:tcW w:w="1230" w:type="dxa"/>
            <w:shd w:val="clear" w:color="auto" w:fill="auto"/>
          </w:tcPr>
          <w:p w14:paraId="35E13162" w14:textId="77777777" w:rsidR="00286A48" w:rsidRPr="001126E7" w:rsidRDefault="00000000">
            <w:pPr>
              <w:widowControl w:val="0"/>
              <w:autoSpaceDE w:val="0"/>
              <w:autoSpaceDN w:val="0"/>
              <w:adjustRightInd w:val="0"/>
              <w:jc w:val="center"/>
            </w:pPr>
            <w:r>
              <w:t>2028</w:t>
            </w:r>
          </w:p>
        </w:tc>
        <w:tc>
          <w:tcPr>
            <w:tcW w:w="1641" w:type="dxa"/>
            <w:shd w:val="clear" w:color="auto" w:fill="auto"/>
          </w:tcPr>
          <w:p w14:paraId="1B303C12" w14:textId="77777777" w:rsidR="00286A48" w:rsidRPr="001126E7" w:rsidRDefault="00000000">
            <w:pPr>
              <w:widowControl w:val="0"/>
              <w:autoSpaceDE w:val="0"/>
              <w:autoSpaceDN w:val="0"/>
              <w:adjustRightInd w:val="0"/>
              <w:jc w:val="center"/>
            </w:pPr>
            <w:r w:rsidRPr="001126E7">
              <w:t>2024</w:t>
            </w:r>
          </w:p>
          <w:p w14:paraId="247D2C3F" w14:textId="77777777" w:rsidR="00286A48" w:rsidRPr="001126E7" w:rsidRDefault="00000000">
            <w:pPr>
              <w:widowControl w:val="0"/>
              <w:autoSpaceDE w:val="0"/>
              <w:autoSpaceDN w:val="0"/>
              <w:adjustRightInd w:val="0"/>
              <w:jc w:val="center"/>
            </w:pPr>
            <w:r w:rsidRPr="001126E7">
              <w:t>2025</w:t>
            </w:r>
          </w:p>
          <w:p w14:paraId="71173F15" w14:textId="77777777" w:rsidR="00286A48" w:rsidRPr="001126E7" w:rsidRDefault="00000000">
            <w:pPr>
              <w:widowControl w:val="0"/>
              <w:autoSpaceDE w:val="0"/>
              <w:autoSpaceDN w:val="0"/>
              <w:adjustRightInd w:val="0"/>
              <w:jc w:val="center"/>
            </w:pPr>
            <w:r w:rsidRPr="001126E7">
              <w:lastRenderedPageBreak/>
              <w:t>2026</w:t>
            </w:r>
          </w:p>
          <w:p w14:paraId="23DBEC6F" w14:textId="77777777" w:rsidR="00286A48" w:rsidRPr="001126E7" w:rsidRDefault="00000000">
            <w:pPr>
              <w:widowControl w:val="0"/>
              <w:autoSpaceDE w:val="0"/>
              <w:autoSpaceDN w:val="0"/>
              <w:adjustRightInd w:val="0"/>
              <w:jc w:val="center"/>
            </w:pPr>
            <w:r w:rsidRPr="001126E7">
              <w:t>2027</w:t>
            </w:r>
          </w:p>
          <w:p w14:paraId="470A3611" w14:textId="77777777" w:rsidR="00286A48" w:rsidRPr="001126E7" w:rsidRDefault="00000000">
            <w:pPr>
              <w:widowControl w:val="0"/>
              <w:autoSpaceDE w:val="0"/>
              <w:autoSpaceDN w:val="0"/>
              <w:adjustRightInd w:val="0"/>
              <w:jc w:val="center"/>
            </w:pPr>
            <w:r w:rsidRPr="001126E7">
              <w:t>2028</w:t>
            </w:r>
          </w:p>
        </w:tc>
        <w:tc>
          <w:tcPr>
            <w:tcW w:w="1095" w:type="dxa"/>
            <w:shd w:val="clear" w:color="auto" w:fill="auto"/>
          </w:tcPr>
          <w:p w14:paraId="6DC8F88C" w14:textId="77777777" w:rsidR="00286A48" w:rsidRPr="001126E7" w:rsidRDefault="00000000" w:rsidP="00286A48">
            <w:pPr>
              <w:jc w:val="center"/>
            </w:pPr>
            <w:r>
              <w:lastRenderedPageBreak/>
              <w:t>7850,00</w:t>
            </w:r>
          </w:p>
          <w:p w14:paraId="51F412E9" w14:textId="77777777" w:rsidR="00286A48" w:rsidRPr="001126E7" w:rsidRDefault="00000000" w:rsidP="00286A48">
            <w:pPr>
              <w:jc w:val="center"/>
            </w:pPr>
            <w:r>
              <w:t>8450</w:t>
            </w:r>
            <w:r w:rsidRPr="001126E7">
              <w:t>,</w:t>
            </w:r>
            <w:r>
              <w:t>0</w:t>
            </w:r>
            <w:r w:rsidRPr="001126E7">
              <w:t>0</w:t>
            </w:r>
          </w:p>
          <w:p w14:paraId="1B865ED2" w14:textId="77777777" w:rsidR="00286A48" w:rsidRPr="001126E7" w:rsidRDefault="00000000">
            <w:pPr>
              <w:jc w:val="center"/>
            </w:pPr>
            <w:r w:rsidRPr="001126E7">
              <w:lastRenderedPageBreak/>
              <w:t>0,0</w:t>
            </w:r>
          </w:p>
          <w:p w14:paraId="0CF06087" w14:textId="77777777" w:rsidR="00286A48" w:rsidRPr="001126E7" w:rsidRDefault="00000000">
            <w:pPr>
              <w:jc w:val="center"/>
            </w:pPr>
            <w:r w:rsidRPr="001126E7">
              <w:t>0,0</w:t>
            </w:r>
          </w:p>
          <w:p w14:paraId="7CB3E465" w14:textId="77777777" w:rsidR="00286A48" w:rsidRPr="001126E7" w:rsidRDefault="00000000">
            <w:pPr>
              <w:jc w:val="center"/>
            </w:pPr>
            <w:r w:rsidRPr="001126E7">
              <w:t>0,0</w:t>
            </w:r>
          </w:p>
          <w:p w14:paraId="1C4DF03A" w14:textId="77777777" w:rsidR="00286A48" w:rsidRDefault="00286A48">
            <w:pPr>
              <w:jc w:val="center"/>
            </w:pPr>
          </w:p>
        </w:tc>
        <w:tc>
          <w:tcPr>
            <w:tcW w:w="1063" w:type="dxa"/>
            <w:shd w:val="clear" w:color="auto" w:fill="auto"/>
          </w:tcPr>
          <w:p w14:paraId="7505AC85" w14:textId="77777777" w:rsidR="00286A48" w:rsidRPr="001126E7" w:rsidRDefault="00000000" w:rsidP="00286A48">
            <w:pPr>
              <w:jc w:val="center"/>
            </w:pPr>
            <w:r>
              <w:lastRenderedPageBreak/>
              <w:t>7850,00</w:t>
            </w:r>
          </w:p>
          <w:p w14:paraId="75B86725" w14:textId="77777777" w:rsidR="00286A48" w:rsidRPr="001126E7" w:rsidRDefault="00000000" w:rsidP="00286A48">
            <w:pPr>
              <w:jc w:val="center"/>
            </w:pPr>
            <w:r>
              <w:t>8450</w:t>
            </w:r>
            <w:r w:rsidRPr="001126E7">
              <w:t>,</w:t>
            </w:r>
            <w:r>
              <w:t>0</w:t>
            </w:r>
            <w:r w:rsidRPr="001126E7">
              <w:t>0</w:t>
            </w:r>
          </w:p>
          <w:p w14:paraId="3E59E7F5" w14:textId="77777777" w:rsidR="00286A48" w:rsidRPr="001126E7" w:rsidRDefault="00000000">
            <w:pPr>
              <w:widowControl w:val="0"/>
              <w:autoSpaceDE w:val="0"/>
              <w:autoSpaceDN w:val="0"/>
              <w:adjustRightInd w:val="0"/>
              <w:jc w:val="center"/>
            </w:pPr>
            <w:r w:rsidRPr="001126E7">
              <w:lastRenderedPageBreak/>
              <w:t>0,0</w:t>
            </w:r>
          </w:p>
          <w:p w14:paraId="1A24830A" w14:textId="77777777" w:rsidR="00286A48" w:rsidRPr="001126E7" w:rsidRDefault="00000000">
            <w:pPr>
              <w:widowControl w:val="0"/>
              <w:autoSpaceDE w:val="0"/>
              <w:autoSpaceDN w:val="0"/>
              <w:adjustRightInd w:val="0"/>
              <w:jc w:val="center"/>
            </w:pPr>
            <w:r w:rsidRPr="001126E7">
              <w:t>0,0</w:t>
            </w:r>
          </w:p>
          <w:p w14:paraId="05C3D2BB" w14:textId="77777777" w:rsidR="00286A48" w:rsidRPr="001126E7" w:rsidRDefault="00000000">
            <w:pPr>
              <w:widowControl w:val="0"/>
              <w:autoSpaceDE w:val="0"/>
              <w:autoSpaceDN w:val="0"/>
              <w:adjustRightInd w:val="0"/>
              <w:jc w:val="center"/>
            </w:pPr>
            <w:r w:rsidRPr="001126E7">
              <w:t>0,0</w:t>
            </w:r>
          </w:p>
          <w:p w14:paraId="4477F6F9" w14:textId="77777777" w:rsidR="00286A48" w:rsidRDefault="00286A48">
            <w:pPr>
              <w:widowControl w:val="0"/>
              <w:autoSpaceDE w:val="0"/>
              <w:autoSpaceDN w:val="0"/>
              <w:adjustRightInd w:val="0"/>
              <w:jc w:val="center"/>
            </w:pPr>
          </w:p>
        </w:tc>
        <w:tc>
          <w:tcPr>
            <w:tcW w:w="1002" w:type="dxa"/>
            <w:shd w:val="clear" w:color="auto" w:fill="auto"/>
          </w:tcPr>
          <w:p w14:paraId="494A7A49" w14:textId="77777777" w:rsidR="00286A48" w:rsidRDefault="00000000">
            <w:pPr>
              <w:widowControl w:val="0"/>
              <w:autoSpaceDE w:val="0"/>
              <w:autoSpaceDN w:val="0"/>
              <w:adjustRightInd w:val="0"/>
              <w:jc w:val="center"/>
            </w:pPr>
            <w:r>
              <w:lastRenderedPageBreak/>
              <w:t>0,00</w:t>
            </w:r>
          </w:p>
          <w:p w14:paraId="49421577" w14:textId="77777777" w:rsidR="00286A48" w:rsidRDefault="00000000">
            <w:pPr>
              <w:widowControl w:val="0"/>
              <w:autoSpaceDE w:val="0"/>
              <w:autoSpaceDN w:val="0"/>
              <w:adjustRightInd w:val="0"/>
              <w:jc w:val="center"/>
            </w:pPr>
            <w:r>
              <w:t>0,00</w:t>
            </w:r>
          </w:p>
          <w:p w14:paraId="073E52FF" w14:textId="77777777" w:rsidR="00286A48" w:rsidRDefault="00000000">
            <w:pPr>
              <w:widowControl w:val="0"/>
              <w:autoSpaceDE w:val="0"/>
              <w:autoSpaceDN w:val="0"/>
              <w:adjustRightInd w:val="0"/>
              <w:jc w:val="center"/>
            </w:pPr>
            <w:r>
              <w:lastRenderedPageBreak/>
              <w:t>0,00</w:t>
            </w:r>
          </w:p>
          <w:p w14:paraId="7D02AF2A" w14:textId="77777777" w:rsidR="00286A48" w:rsidRDefault="00000000">
            <w:pPr>
              <w:widowControl w:val="0"/>
              <w:autoSpaceDE w:val="0"/>
              <w:autoSpaceDN w:val="0"/>
              <w:adjustRightInd w:val="0"/>
              <w:jc w:val="center"/>
            </w:pPr>
            <w:r>
              <w:t>0,00</w:t>
            </w:r>
          </w:p>
          <w:p w14:paraId="6B06D6BD"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006913DD" w14:textId="77777777" w:rsidR="00286A48" w:rsidRDefault="00000000">
            <w:pPr>
              <w:widowControl w:val="0"/>
              <w:autoSpaceDE w:val="0"/>
              <w:autoSpaceDN w:val="0"/>
              <w:adjustRightInd w:val="0"/>
              <w:jc w:val="center"/>
            </w:pPr>
            <w:r>
              <w:lastRenderedPageBreak/>
              <w:t>0,00</w:t>
            </w:r>
          </w:p>
          <w:p w14:paraId="5A2BBADC" w14:textId="77777777" w:rsidR="00286A48" w:rsidRDefault="00000000">
            <w:pPr>
              <w:widowControl w:val="0"/>
              <w:autoSpaceDE w:val="0"/>
              <w:autoSpaceDN w:val="0"/>
              <w:adjustRightInd w:val="0"/>
              <w:jc w:val="center"/>
            </w:pPr>
            <w:r>
              <w:t>0,00</w:t>
            </w:r>
          </w:p>
          <w:p w14:paraId="5AAC5EE4" w14:textId="77777777" w:rsidR="00286A48" w:rsidRDefault="00000000">
            <w:pPr>
              <w:widowControl w:val="0"/>
              <w:autoSpaceDE w:val="0"/>
              <w:autoSpaceDN w:val="0"/>
              <w:adjustRightInd w:val="0"/>
              <w:jc w:val="center"/>
            </w:pPr>
            <w:r>
              <w:lastRenderedPageBreak/>
              <w:t>0,00</w:t>
            </w:r>
          </w:p>
          <w:p w14:paraId="21C1384E" w14:textId="77777777" w:rsidR="00286A48" w:rsidRDefault="00000000">
            <w:pPr>
              <w:widowControl w:val="0"/>
              <w:autoSpaceDE w:val="0"/>
              <w:autoSpaceDN w:val="0"/>
              <w:adjustRightInd w:val="0"/>
              <w:jc w:val="center"/>
            </w:pPr>
            <w:r>
              <w:t>0,00</w:t>
            </w:r>
          </w:p>
          <w:p w14:paraId="0C99DC42"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05A3943D" w14:textId="77777777" w:rsidR="00286A48" w:rsidRDefault="00000000">
            <w:pPr>
              <w:widowControl w:val="0"/>
              <w:autoSpaceDE w:val="0"/>
              <w:autoSpaceDN w:val="0"/>
              <w:adjustRightInd w:val="0"/>
              <w:jc w:val="center"/>
            </w:pPr>
            <w:r>
              <w:lastRenderedPageBreak/>
              <w:t>0,00</w:t>
            </w:r>
          </w:p>
          <w:p w14:paraId="6F7AADD7" w14:textId="77777777" w:rsidR="00286A48" w:rsidRDefault="00000000">
            <w:pPr>
              <w:widowControl w:val="0"/>
              <w:autoSpaceDE w:val="0"/>
              <w:autoSpaceDN w:val="0"/>
              <w:adjustRightInd w:val="0"/>
              <w:jc w:val="center"/>
            </w:pPr>
            <w:r>
              <w:t>0,00</w:t>
            </w:r>
          </w:p>
          <w:p w14:paraId="506C0E76" w14:textId="77777777" w:rsidR="00286A48" w:rsidRDefault="00000000">
            <w:pPr>
              <w:widowControl w:val="0"/>
              <w:autoSpaceDE w:val="0"/>
              <w:autoSpaceDN w:val="0"/>
              <w:adjustRightInd w:val="0"/>
              <w:jc w:val="center"/>
            </w:pPr>
            <w:r>
              <w:lastRenderedPageBreak/>
              <w:t>0,00</w:t>
            </w:r>
          </w:p>
          <w:p w14:paraId="5C739A5C" w14:textId="77777777" w:rsidR="00286A48" w:rsidRDefault="00000000">
            <w:pPr>
              <w:widowControl w:val="0"/>
              <w:autoSpaceDE w:val="0"/>
              <w:autoSpaceDN w:val="0"/>
              <w:adjustRightInd w:val="0"/>
              <w:jc w:val="center"/>
            </w:pPr>
            <w:r>
              <w:t>0,00</w:t>
            </w:r>
          </w:p>
          <w:p w14:paraId="59F59EED" w14:textId="77777777" w:rsidR="00286A48" w:rsidRPr="001126E7" w:rsidRDefault="00000000">
            <w:pPr>
              <w:widowControl w:val="0"/>
              <w:autoSpaceDE w:val="0"/>
              <w:autoSpaceDN w:val="0"/>
              <w:adjustRightInd w:val="0"/>
              <w:jc w:val="center"/>
            </w:pPr>
            <w:r>
              <w:t>0,00</w:t>
            </w:r>
          </w:p>
        </w:tc>
      </w:tr>
      <w:tr w:rsidR="00632764" w14:paraId="00549963" w14:textId="77777777">
        <w:tc>
          <w:tcPr>
            <w:tcW w:w="1007" w:type="dxa"/>
            <w:shd w:val="clear" w:color="auto" w:fill="auto"/>
          </w:tcPr>
          <w:p w14:paraId="04519161" w14:textId="77777777" w:rsidR="00286A48" w:rsidRPr="001126E7" w:rsidRDefault="00000000">
            <w:pPr>
              <w:widowControl w:val="0"/>
              <w:autoSpaceDE w:val="0"/>
              <w:autoSpaceDN w:val="0"/>
              <w:adjustRightInd w:val="0"/>
            </w:pPr>
            <w:r>
              <w:lastRenderedPageBreak/>
              <w:t>Итого</w:t>
            </w:r>
          </w:p>
        </w:tc>
        <w:tc>
          <w:tcPr>
            <w:tcW w:w="2090" w:type="dxa"/>
            <w:shd w:val="clear" w:color="auto" w:fill="auto"/>
          </w:tcPr>
          <w:p w14:paraId="4842E811" w14:textId="77777777" w:rsidR="00286A48" w:rsidRPr="004E4F04" w:rsidRDefault="00286A48">
            <w:pPr>
              <w:widowControl w:val="0"/>
              <w:autoSpaceDE w:val="0"/>
              <w:autoSpaceDN w:val="0"/>
              <w:adjustRightInd w:val="0"/>
            </w:pPr>
          </w:p>
        </w:tc>
        <w:tc>
          <w:tcPr>
            <w:tcW w:w="1899" w:type="dxa"/>
            <w:shd w:val="clear" w:color="auto" w:fill="auto"/>
          </w:tcPr>
          <w:p w14:paraId="49CDA5FF" w14:textId="77777777" w:rsidR="00286A48" w:rsidRPr="001126E7" w:rsidRDefault="00286A48">
            <w:pPr>
              <w:widowControl w:val="0"/>
              <w:autoSpaceDE w:val="0"/>
              <w:autoSpaceDN w:val="0"/>
              <w:adjustRightInd w:val="0"/>
            </w:pPr>
          </w:p>
        </w:tc>
        <w:tc>
          <w:tcPr>
            <w:tcW w:w="1230" w:type="dxa"/>
            <w:shd w:val="clear" w:color="auto" w:fill="auto"/>
          </w:tcPr>
          <w:p w14:paraId="71660EF6" w14:textId="77777777" w:rsidR="00286A48" w:rsidRDefault="00286A48">
            <w:pPr>
              <w:widowControl w:val="0"/>
              <w:autoSpaceDE w:val="0"/>
              <w:autoSpaceDN w:val="0"/>
              <w:adjustRightInd w:val="0"/>
              <w:jc w:val="center"/>
            </w:pPr>
          </w:p>
        </w:tc>
        <w:tc>
          <w:tcPr>
            <w:tcW w:w="1230" w:type="dxa"/>
            <w:shd w:val="clear" w:color="auto" w:fill="auto"/>
          </w:tcPr>
          <w:p w14:paraId="7358DFB6" w14:textId="77777777" w:rsidR="00286A48" w:rsidRDefault="00286A48">
            <w:pPr>
              <w:widowControl w:val="0"/>
              <w:autoSpaceDE w:val="0"/>
              <w:autoSpaceDN w:val="0"/>
              <w:adjustRightInd w:val="0"/>
              <w:jc w:val="center"/>
            </w:pPr>
          </w:p>
        </w:tc>
        <w:tc>
          <w:tcPr>
            <w:tcW w:w="1641" w:type="dxa"/>
            <w:shd w:val="clear" w:color="auto" w:fill="auto"/>
          </w:tcPr>
          <w:p w14:paraId="338B3C22" w14:textId="77777777" w:rsidR="00286A48" w:rsidRPr="001126E7" w:rsidRDefault="00286A48">
            <w:pPr>
              <w:widowControl w:val="0"/>
              <w:autoSpaceDE w:val="0"/>
              <w:autoSpaceDN w:val="0"/>
              <w:adjustRightInd w:val="0"/>
              <w:jc w:val="center"/>
            </w:pPr>
          </w:p>
        </w:tc>
        <w:tc>
          <w:tcPr>
            <w:tcW w:w="1095" w:type="dxa"/>
            <w:shd w:val="clear" w:color="auto" w:fill="auto"/>
          </w:tcPr>
          <w:p w14:paraId="7F8EB74B" w14:textId="77777777" w:rsidR="00286A48" w:rsidRDefault="00000000">
            <w:pPr>
              <w:jc w:val="center"/>
            </w:pPr>
            <w:r>
              <w:t>16300,00</w:t>
            </w:r>
          </w:p>
        </w:tc>
        <w:tc>
          <w:tcPr>
            <w:tcW w:w="1063" w:type="dxa"/>
            <w:shd w:val="clear" w:color="auto" w:fill="auto"/>
          </w:tcPr>
          <w:p w14:paraId="211ABB5F" w14:textId="77777777" w:rsidR="00286A48" w:rsidRDefault="00000000">
            <w:pPr>
              <w:widowControl w:val="0"/>
              <w:autoSpaceDE w:val="0"/>
              <w:autoSpaceDN w:val="0"/>
              <w:adjustRightInd w:val="0"/>
              <w:jc w:val="center"/>
            </w:pPr>
            <w:r>
              <w:t>16300,00</w:t>
            </w:r>
          </w:p>
        </w:tc>
        <w:tc>
          <w:tcPr>
            <w:tcW w:w="1002" w:type="dxa"/>
            <w:shd w:val="clear" w:color="auto" w:fill="auto"/>
          </w:tcPr>
          <w:p w14:paraId="1993008F" w14:textId="77777777" w:rsidR="00286A48" w:rsidRPr="001126E7" w:rsidRDefault="00000000">
            <w:pPr>
              <w:widowControl w:val="0"/>
              <w:autoSpaceDE w:val="0"/>
              <w:autoSpaceDN w:val="0"/>
              <w:adjustRightInd w:val="0"/>
              <w:jc w:val="center"/>
            </w:pPr>
            <w:r>
              <w:t>0,00</w:t>
            </w:r>
          </w:p>
        </w:tc>
        <w:tc>
          <w:tcPr>
            <w:tcW w:w="1007" w:type="dxa"/>
            <w:shd w:val="clear" w:color="auto" w:fill="auto"/>
          </w:tcPr>
          <w:p w14:paraId="378927A5" w14:textId="77777777" w:rsidR="00286A48" w:rsidRPr="001126E7" w:rsidRDefault="00000000">
            <w:pPr>
              <w:widowControl w:val="0"/>
              <w:autoSpaceDE w:val="0"/>
              <w:autoSpaceDN w:val="0"/>
              <w:adjustRightInd w:val="0"/>
              <w:jc w:val="center"/>
            </w:pPr>
            <w:r>
              <w:t>0,00</w:t>
            </w:r>
          </w:p>
        </w:tc>
        <w:tc>
          <w:tcPr>
            <w:tcW w:w="1227" w:type="dxa"/>
            <w:shd w:val="clear" w:color="auto" w:fill="auto"/>
          </w:tcPr>
          <w:p w14:paraId="23C2B98A" w14:textId="77777777" w:rsidR="00286A48" w:rsidRPr="001126E7" w:rsidRDefault="00000000">
            <w:pPr>
              <w:widowControl w:val="0"/>
              <w:autoSpaceDE w:val="0"/>
              <w:autoSpaceDN w:val="0"/>
              <w:adjustRightInd w:val="0"/>
              <w:jc w:val="center"/>
            </w:pPr>
            <w:r>
              <w:t>0,00</w:t>
            </w:r>
          </w:p>
        </w:tc>
      </w:tr>
    </w:tbl>
    <w:p w14:paraId="488D0B8F" w14:textId="77777777" w:rsidR="00286A48" w:rsidRDefault="00286A48" w:rsidP="00286A48">
      <w:pPr>
        <w:rPr>
          <w:bCs/>
          <w:color w:val="000000"/>
          <w:kern w:val="28"/>
          <w:sz w:val="24"/>
          <w:szCs w:val="24"/>
        </w:rPr>
      </w:pPr>
    </w:p>
    <w:p w14:paraId="66014750" w14:textId="77777777" w:rsidR="00286A48" w:rsidRDefault="00286A48" w:rsidP="00871CF3">
      <w:pPr>
        <w:jc w:val="right"/>
        <w:rPr>
          <w:bCs/>
          <w:color w:val="000000"/>
          <w:kern w:val="28"/>
          <w:sz w:val="24"/>
          <w:szCs w:val="24"/>
        </w:rPr>
      </w:pPr>
    </w:p>
    <w:p w14:paraId="5A19B289" w14:textId="77777777" w:rsidR="00286A48" w:rsidRDefault="00286A48" w:rsidP="00871CF3">
      <w:pPr>
        <w:jc w:val="right"/>
        <w:rPr>
          <w:bCs/>
          <w:color w:val="000000"/>
          <w:kern w:val="28"/>
          <w:sz w:val="24"/>
          <w:szCs w:val="24"/>
        </w:rPr>
      </w:pPr>
    </w:p>
    <w:p w14:paraId="26E30FE2" w14:textId="77777777" w:rsidR="00286A48" w:rsidRDefault="00286A48" w:rsidP="00871CF3">
      <w:pPr>
        <w:jc w:val="right"/>
        <w:rPr>
          <w:bCs/>
          <w:color w:val="000000"/>
          <w:kern w:val="28"/>
          <w:sz w:val="24"/>
          <w:szCs w:val="24"/>
        </w:rPr>
      </w:pPr>
    </w:p>
    <w:p w14:paraId="6FE509F8" w14:textId="77777777" w:rsidR="00286A48" w:rsidRDefault="00286A48" w:rsidP="00871CF3">
      <w:pPr>
        <w:jc w:val="right"/>
        <w:rPr>
          <w:bCs/>
          <w:color w:val="000000"/>
          <w:kern w:val="28"/>
          <w:sz w:val="24"/>
          <w:szCs w:val="24"/>
        </w:rPr>
      </w:pPr>
    </w:p>
    <w:p w14:paraId="40BC6A20" w14:textId="77777777" w:rsidR="00286A48" w:rsidRDefault="00286A48" w:rsidP="00871CF3">
      <w:pPr>
        <w:jc w:val="right"/>
        <w:rPr>
          <w:bCs/>
          <w:color w:val="000000"/>
          <w:kern w:val="28"/>
          <w:sz w:val="24"/>
          <w:szCs w:val="24"/>
        </w:rPr>
      </w:pPr>
    </w:p>
    <w:p w14:paraId="1740315B" w14:textId="77777777" w:rsidR="00286A48" w:rsidRDefault="00286A48" w:rsidP="00871CF3">
      <w:pPr>
        <w:jc w:val="right"/>
        <w:rPr>
          <w:bCs/>
          <w:color w:val="000000"/>
          <w:kern w:val="28"/>
          <w:sz w:val="24"/>
          <w:szCs w:val="24"/>
        </w:rPr>
      </w:pPr>
    </w:p>
    <w:p w14:paraId="14B240D6" w14:textId="77777777" w:rsidR="00286A48" w:rsidRDefault="00286A48" w:rsidP="00871CF3">
      <w:pPr>
        <w:jc w:val="right"/>
        <w:rPr>
          <w:bCs/>
          <w:color w:val="000000"/>
          <w:kern w:val="28"/>
          <w:sz w:val="24"/>
          <w:szCs w:val="24"/>
        </w:rPr>
      </w:pPr>
    </w:p>
    <w:p w14:paraId="156DFDE1" w14:textId="77777777" w:rsidR="00286A48" w:rsidRDefault="00286A48" w:rsidP="00871CF3">
      <w:pPr>
        <w:jc w:val="right"/>
        <w:rPr>
          <w:bCs/>
          <w:color w:val="000000"/>
          <w:kern w:val="28"/>
          <w:sz w:val="24"/>
          <w:szCs w:val="24"/>
        </w:rPr>
      </w:pPr>
    </w:p>
    <w:p w14:paraId="37B153B1" w14:textId="77777777" w:rsidR="00286A48" w:rsidRDefault="00286A48" w:rsidP="00871CF3">
      <w:pPr>
        <w:jc w:val="right"/>
        <w:rPr>
          <w:bCs/>
          <w:color w:val="000000"/>
          <w:kern w:val="28"/>
          <w:sz w:val="24"/>
          <w:szCs w:val="24"/>
        </w:rPr>
      </w:pPr>
    </w:p>
    <w:p w14:paraId="28E4748F" w14:textId="77777777" w:rsidR="00286A48" w:rsidRDefault="00286A48" w:rsidP="00871CF3">
      <w:pPr>
        <w:jc w:val="right"/>
        <w:rPr>
          <w:bCs/>
          <w:color w:val="000000"/>
          <w:kern w:val="28"/>
          <w:sz w:val="24"/>
          <w:szCs w:val="24"/>
        </w:rPr>
      </w:pPr>
    </w:p>
    <w:p w14:paraId="5F5861D2" w14:textId="77777777" w:rsidR="00286A48" w:rsidRDefault="00286A48" w:rsidP="00871CF3">
      <w:pPr>
        <w:jc w:val="right"/>
        <w:rPr>
          <w:bCs/>
          <w:color w:val="000000"/>
          <w:kern w:val="28"/>
          <w:sz w:val="24"/>
          <w:szCs w:val="24"/>
        </w:rPr>
      </w:pPr>
    </w:p>
    <w:p w14:paraId="5CADA741" w14:textId="77777777" w:rsidR="00286A48" w:rsidRDefault="00286A48" w:rsidP="00871CF3">
      <w:pPr>
        <w:jc w:val="right"/>
        <w:rPr>
          <w:bCs/>
          <w:color w:val="000000"/>
          <w:kern w:val="28"/>
          <w:sz w:val="24"/>
          <w:szCs w:val="24"/>
        </w:rPr>
      </w:pPr>
    </w:p>
    <w:p w14:paraId="0CF64D05" w14:textId="77777777" w:rsidR="00286A48" w:rsidRDefault="00286A48" w:rsidP="00871CF3">
      <w:pPr>
        <w:jc w:val="right"/>
        <w:rPr>
          <w:bCs/>
          <w:color w:val="000000"/>
          <w:kern w:val="28"/>
          <w:sz w:val="24"/>
          <w:szCs w:val="24"/>
        </w:rPr>
      </w:pPr>
    </w:p>
    <w:p w14:paraId="5FF57B93" w14:textId="77777777" w:rsidR="00286A48" w:rsidRDefault="00286A48" w:rsidP="00871CF3">
      <w:pPr>
        <w:jc w:val="right"/>
        <w:rPr>
          <w:bCs/>
          <w:color w:val="000000"/>
          <w:kern w:val="28"/>
          <w:sz w:val="24"/>
          <w:szCs w:val="24"/>
        </w:rPr>
      </w:pPr>
    </w:p>
    <w:p w14:paraId="6792B089" w14:textId="77777777" w:rsidR="00286A48" w:rsidRDefault="00286A48" w:rsidP="00871CF3">
      <w:pPr>
        <w:jc w:val="right"/>
        <w:rPr>
          <w:bCs/>
          <w:color w:val="000000"/>
          <w:kern w:val="28"/>
          <w:sz w:val="24"/>
          <w:szCs w:val="24"/>
        </w:rPr>
      </w:pPr>
    </w:p>
    <w:p w14:paraId="018B5476" w14:textId="77777777" w:rsidR="00286A48" w:rsidRDefault="00286A48" w:rsidP="00871CF3">
      <w:pPr>
        <w:jc w:val="right"/>
        <w:rPr>
          <w:bCs/>
          <w:color w:val="000000"/>
          <w:kern w:val="28"/>
          <w:sz w:val="24"/>
          <w:szCs w:val="24"/>
        </w:rPr>
      </w:pPr>
    </w:p>
    <w:p w14:paraId="5933DA6E" w14:textId="77777777" w:rsidR="00286A48" w:rsidRDefault="00286A48" w:rsidP="00871CF3">
      <w:pPr>
        <w:jc w:val="right"/>
        <w:rPr>
          <w:bCs/>
          <w:color w:val="000000"/>
          <w:kern w:val="28"/>
          <w:sz w:val="24"/>
          <w:szCs w:val="24"/>
        </w:rPr>
      </w:pPr>
    </w:p>
    <w:p w14:paraId="354F8435" w14:textId="77777777" w:rsidR="00286A48" w:rsidRDefault="00286A48" w:rsidP="00871CF3">
      <w:pPr>
        <w:jc w:val="right"/>
        <w:rPr>
          <w:bCs/>
          <w:color w:val="000000"/>
          <w:kern w:val="28"/>
          <w:sz w:val="24"/>
          <w:szCs w:val="24"/>
        </w:rPr>
      </w:pPr>
    </w:p>
    <w:p w14:paraId="468FA6D1" w14:textId="77777777" w:rsidR="00286A48" w:rsidRDefault="00286A48" w:rsidP="00871CF3">
      <w:pPr>
        <w:jc w:val="right"/>
        <w:rPr>
          <w:bCs/>
          <w:color w:val="000000"/>
          <w:kern w:val="28"/>
          <w:sz w:val="24"/>
          <w:szCs w:val="24"/>
        </w:rPr>
      </w:pPr>
    </w:p>
    <w:p w14:paraId="0FFF774C" w14:textId="77777777" w:rsidR="00286A48" w:rsidRDefault="00286A48" w:rsidP="00871CF3">
      <w:pPr>
        <w:jc w:val="right"/>
        <w:rPr>
          <w:bCs/>
          <w:color w:val="000000"/>
          <w:kern w:val="28"/>
          <w:sz w:val="24"/>
          <w:szCs w:val="24"/>
        </w:rPr>
      </w:pPr>
    </w:p>
    <w:p w14:paraId="56904A24" w14:textId="77777777" w:rsidR="00286A48" w:rsidRDefault="00286A48" w:rsidP="00871CF3">
      <w:pPr>
        <w:jc w:val="right"/>
        <w:rPr>
          <w:bCs/>
          <w:color w:val="000000"/>
          <w:kern w:val="28"/>
          <w:sz w:val="24"/>
          <w:szCs w:val="24"/>
        </w:rPr>
      </w:pPr>
    </w:p>
    <w:p w14:paraId="7879355F" w14:textId="77777777" w:rsidR="00286A48" w:rsidRDefault="00286A48" w:rsidP="00871CF3">
      <w:pPr>
        <w:jc w:val="right"/>
        <w:rPr>
          <w:bCs/>
          <w:color w:val="000000"/>
          <w:kern w:val="28"/>
          <w:sz w:val="24"/>
          <w:szCs w:val="24"/>
        </w:rPr>
      </w:pPr>
    </w:p>
    <w:p w14:paraId="5D0165BC" w14:textId="77777777" w:rsidR="00286A48" w:rsidRDefault="00286A48" w:rsidP="00871CF3">
      <w:pPr>
        <w:jc w:val="right"/>
        <w:rPr>
          <w:bCs/>
          <w:color w:val="000000"/>
          <w:kern w:val="28"/>
          <w:sz w:val="24"/>
          <w:szCs w:val="24"/>
        </w:rPr>
      </w:pPr>
    </w:p>
    <w:p w14:paraId="19A8D09D" w14:textId="77777777" w:rsidR="00286A48" w:rsidRDefault="00286A48" w:rsidP="00871CF3">
      <w:pPr>
        <w:jc w:val="right"/>
        <w:rPr>
          <w:bCs/>
          <w:color w:val="000000"/>
          <w:kern w:val="28"/>
          <w:sz w:val="24"/>
          <w:szCs w:val="24"/>
        </w:rPr>
      </w:pPr>
    </w:p>
    <w:p w14:paraId="7C57DF6A" w14:textId="77777777" w:rsidR="00286A48" w:rsidRDefault="00286A48" w:rsidP="00871CF3">
      <w:pPr>
        <w:jc w:val="right"/>
        <w:rPr>
          <w:bCs/>
          <w:color w:val="000000"/>
          <w:kern w:val="28"/>
          <w:sz w:val="24"/>
          <w:szCs w:val="24"/>
        </w:rPr>
      </w:pPr>
    </w:p>
    <w:p w14:paraId="5222D12E" w14:textId="77777777" w:rsidR="00286A48" w:rsidRDefault="00286A48" w:rsidP="00871CF3">
      <w:pPr>
        <w:jc w:val="right"/>
        <w:rPr>
          <w:bCs/>
          <w:color w:val="000000"/>
          <w:kern w:val="28"/>
          <w:sz w:val="24"/>
          <w:szCs w:val="24"/>
        </w:rPr>
      </w:pPr>
    </w:p>
    <w:p w14:paraId="1CBFAC4D" w14:textId="77777777" w:rsidR="00286A48" w:rsidRDefault="00286A48" w:rsidP="00871CF3">
      <w:pPr>
        <w:jc w:val="right"/>
        <w:rPr>
          <w:bCs/>
          <w:color w:val="000000"/>
          <w:kern w:val="28"/>
          <w:sz w:val="24"/>
          <w:szCs w:val="24"/>
        </w:rPr>
      </w:pPr>
    </w:p>
    <w:p w14:paraId="0041D09B" w14:textId="77777777" w:rsidR="00286A48" w:rsidRDefault="00286A48" w:rsidP="00871CF3">
      <w:pPr>
        <w:jc w:val="right"/>
        <w:rPr>
          <w:bCs/>
          <w:color w:val="000000"/>
          <w:kern w:val="28"/>
          <w:sz w:val="24"/>
          <w:szCs w:val="24"/>
        </w:rPr>
      </w:pPr>
    </w:p>
    <w:p w14:paraId="77EC7A7C" w14:textId="77777777" w:rsidR="00286A48" w:rsidRDefault="00286A48" w:rsidP="00871CF3">
      <w:pPr>
        <w:jc w:val="right"/>
        <w:rPr>
          <w:bCs/>
          <w:color w:val="000000"/>
          <w:kern w:val="28"/>
          <w:sz w:val="24"/>
          <w:szCs w:val="24"/>
        </w:rPr>
      </w:pPr>
    </w:p>
    <w:p w14:paraId="4623DF62" w14:textId="77777777" w:rsidR="00EA432A" w:rsidRDefault="00EA432A" w:rsidP="00871CF3">
      <w:pPr>
        <w:jc w:val="right"/>
        <w:rPr>
          <w:bCs/>
          <w:color w:val="000000"/>
          <w:kern w:val="28"/>
          <w:sz w:val="24"/>
          <w:szCs w:val="24"/>
        </w:rPr>
      </w:pPr>
    </w:p>
    <w:p w14:paraId="693D8FE3" w14:textId="77777777" w:rsidR="00871CF3" w:rsidRDefault="00000000" w:rsidP="00871CF3">
      <w:pPr>
        <w:jc w:val="right"/>
        <w:rPr>
          <w:bCs/>
          <w:color w:val="000000"/>
          <w:kern w:val="28"/>
          <w:sz w:val="24"/>
          <w:szCs w:val="24"/>
        </w:rPr>
      </w:pPr>
      <w:r w:rsidRPr="006A650B">
        <w:rPr>
          <w:bCs/>
          <w:color w:val="000000"/>
          <w:kern w:val="28"/>
          <w:sz w:val="24"/>
          <w:szCs w:val="24"/>
        </w:rPr>
        <w:lastRenderedPageBreak/>
        <w:t xml:space="preserve">Приложение </w:t>
      </w:r>
      <w:r>
        <w:rPr>
          <w:bCs/>
          <w:color w:val="000000"/>
          <w:kern w:val="28"/>
          <w:sz w:val="24"/>
          <w:szCs w:val="24"/>
        </w:rPr>
        <w:t>2</w:t>
      </w:r>
    </w:p>
    <w:p w14:paraId="79C5D6C5" w14:textId="77777777" w:rsidR="00871CF3" w:rsidRPr="006A650B" w:rsidRDefault="00000000" w:rsidP="00871CF3">
      <w:pPr>
        <w:jc w:val="right"/>
        <w:rPr>
          <w:bCs/>
          <w:color w:val="000000"/>
          <w:kern w:val="28"/>
          <w:sz w:val="24"/>
          <w:szCs w:val="24"/>
        </w:rPr>
      </w:pPr>
      <w:r w:rsidRPr="00E64116">
        <w:rPr>
          <w:sz w:val="24"/>
          <w:szCs w:val="24"/>
        </w:rPr>
        <w:t xml:space="preserve">к </w:t>
      </w:r>
      <w:r>
        <w:rPr>
          <w:sz w:val="24"/>
          <w:szCs w:val="24"/>
        </w:rPr>
        <w:t>Программе</w:t>
      </w:r>
    </w:p>
    <w:p w14:paraId="35CD4591" w14:textId="77777777" w:rsidR="00871CF3" w:rsidRDefault="00871CF3" w:rsidP="00871CF3">
      <w:pPr>
        <w:jc w:val="center"/>
        <w:rPr>
          <w:b/>
          <w:bCs/>
          <w:color w:val="000000"/>
          <w:kern w:val="28"/>
          <w:sz w:val="24"/>
          <w:szCs w:val="24"/>
        </w:rPr>
      </w:pPr>
    </w:p>
    <w:p w14:paraId="1EF2AB36" w14:textId="77777777" w:rsidR="00871CF3" w:rsidRDefault="00000000" w:rsidP="00871CF3">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p>
    <w:p w14:paraId="5E9F00CB" w14:textId="77777777" w:rsidR="00EA432A" w:rsidRDefault="00000000" w:rsidP="00871CF3">
      <w:pPr>
        <w:jc w:val="center"/>
        <w:rPr>
          <w:b/>
          <w:bCs/>
          <w:color w:val="000000"/>
          <w:kern w:val="28"/>
          <w:sz w:val="24"/>
          <w:szCs w:val="24"/>
        </w:rPr>
      </w:pPr>
      <w:r w:rsidRPr="00EA432A">
        <w:rPr>
          <w:b/>
          <w:bCs/>
          <w:color w:val="000000"/>
          <w:kern w:val="28"/>
          <w:sz w:val="24"/>
          <w:szCs w:val="24"/>
        </w:rPr>
        <w:t>«Обеспечение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4329"/>
        <w:gridCol w:w="1757"/>
        <w:gridCol w:w="1621"/>
        <w:gridCol w:w="1328"/>
        <w:gridCol w:w="1328"/>
        <w:gridCol w:w="1245"/>
        <w:gridCol w:w="1245"/>
        <w:gridCol w:w="1221"/>
      </w:tblGrid>
      <w:tr w:rsidR="00632764" w14:paraId="0FBD7DE1" w14:textId="77777777">
        <w:tc>
          <w:tcPr>
            <w:tcW w:w="241" w:type="pct"/>
            <w:vMerge w:val="restart"/>
            <w:vAlign w:val="center"/>
          </w:tcPr>
          <w:p w14:paraId="14EE6535" w14:textId="77777777" w:rsidR="00871CF3" w:rsidRPr="006A650B" w:rsidRDefault="00000000">
            <w:pPr>
              <w:jc w:val="center"/>
              <w:rPr>
                <w:b/>
                <w:bCs/>
                <w:color w:val="000000"/>
                <w:kern w:val="28"/>
              </w:rPr>
            </w:pPr>
            <w:r w:rsidRPr="006A650B">
              <w:rPr>
                <w:b/>
                <w:bCs/>
                <w:color w:val="000000"/>
                <w:kern w:val="28"/>
              </w:rPr>
              <w:t>№ П/П</w:t>
            </w:r>
          </w:p>
        </w:tc>
        <w:tc>
          <w:tcPr>
            <w:tcW w:w="1464" w:type="pct"/>
            <w:vMerge w:val="restart"/>
            <w:vAlign w:val="center"/>
          </w:tcPr>
          <w:p w14:paraId="18AD6697" w14:textId="77777777" w:rsidR="00871CF3" w:rsidRPr="006A650B" w:rsidRDefault="00000000">
            <w:pPr>
              <w:jc w:val="center"/>
              <w:rPr>
                <w:b/>
                <w:bCs/>
                <w:color w:val="000000"/>
                <w:kern w:val="28"/>
              </w:rPr>
            </w:pPr>
            <w:r w:rsidRPr="006A650B">
              <w:rPr>
                <w:b/>
                <w:bCs/>
                <w:color w:val="000000"/>
                <w:kern w:val="28"/>
              </w:rPr>
              <w:t>Показатель (индикатор) (наименование)</w:t>
            </w:r>
          </w:p>
        </w:tc>
        <w:tc>
          <w:tcPr>
            <w:tcW w:w="594" w:type="pct"/>
            <w:vMerge w:val="restart"/>
            <w:vAlign w:val="center"/>
          </w:tcPr>
          <w:p w14:paraId="4F457B82" w14:textId="77777777" w:rsidR="00871CF3" w:rsidRPr="006A650B" w:rsidRDefault="00000000">
            <w:pPr>
              <w:jc w:val="center"/>
              <w:rPr>
                <w:b/>
                <w:bCs/>
                <w:color w:val="000000"/>
                <w:kern w:val="28"/>
              </w:rPr>
            </w:pPr>
            <w:r w:rsidRPr="006A650B">
              <w:rPr>
                <w:b/>
                <w:bCs/>
                <w:color w:val="000000"/>
                <w:kern w:val="28"/>
              </w:rPr>
              <w:t>Ед. измерения</w:t>
            </w:r>
          </w:p>
        </w:tc>
        <w:tc>
          <w:tcPr>
            <w:tcW w:w="2701" w:type="pct"/>
            <w:gridSpan w:val="6"/>
          </w:tcPr>
          <w:p w14:paraId="379FFD19" w14:textId="77777777" w:rsidR="00871CF3" w:rsidRPr="006A650B" w:rsidRDefault="00000000">
            <w:pPr>
              <w:jc w:val="center"/>
              <w:rPr>
                <w:b/>
                <w:bCs/>
                <w:color w:val="000000"/>
                <w:kern w:val="28"/>
              </w:rPr>
            </w:pPr>
            <w:r w:rsidRPr="006A650B">
              <w:rPr>
                <w:b/>
                <w:bCs/>
                <w:color w:val="000000"/>
                <w:kern w:val="28"/>
              </w:rPr>
              <w:t>Значения показателей (индикаторов)</w:t>
            </w:r>
          </w:p>
        </w:tc>
      </w:tr>
      <w:tr w:rsidR="00632764" w14:paraId="5E1C9D20" w14:textId="77777777" w:rsidTr="00EA432A">
        <w:tc>
          <w:tcPr>
            <w:tcW w:w="241" w:type="pct"/>
            <w:vMerge/>
          </w:tcPr>
          <w:p w14:paraId="7392D363" w14:textId="77777777" w:rsidR="00871CF3" w:rsidRPr="006A650B" w:rsidRDefault="00871CF3">
            <w:pPr>
              <w:jc w:val="center"/>
              <w:rPr>
                <w:b/>
                <w:bCs/>
                <w:color w:val="000000"/>
                <w:kern w:val="28"/>
              </w:rPr>
            </w:pPr>
          </w:p>
        </w:tc>
        <w:tc>
          <w:tcPr>
            <w:tcW w:w="1464" w:type="pct"/>
            <w:vMerge/>
          </w:tcPr>
          <w:p w14:paraId="62C47513" w14:textId="77777777" w:rsidR="00871CF3" w:rsidRPr="006A650B" w:rsidRDefault="00871CF3">
            <w:pPr>
              <w:jc w:val="center"/>
              <w:rPr>
                <w:b/>
                <w:bCs/>
                <w:color w:val="000000"/>
                <w:kern w:val="28"/>
              </w:rPr>
            </w:pPr>
          </w:p>
        </w:tc>
        <w:tc>
          <w:tcPr>
            <w:tcW w:w="594" w:type="pct"/>
            <w:vMerge/>
          </w:tcPr>
          <w:p w14:paraId="25CC3A56" w14:textId="77777777" w:rsidR="00871CF3" w:rsidRPr="006A650B" w:rsidRDefault="00871CF3">
            <w:pPr>
              <w:jc w:val="center"/>
              <w:rPr>
                <w:b/>
                <w:bCs/>
                <w:color w:val="000000"/>
                <w:kern w:val="28"/>
              </w:rPr>
            </w:pPr>
          </w:p>
        </w:tc>
        <w:tc>
          <w:tcPr>
            <w:tcW w:w="548" w:type="pct"/>
          </w:tcPr>
          <w:p w14:paraId="26E6C651" w14:textId="77777777" w:rsidR="00871CF3" w:rsidRPr="006A650B" w:rsidRDefault="00000000">
            <w:pPr>
              <w:jc w:val="center"/>
              <w:rPr>
                <w:b/>
                <w:bCs/>
                <w:color w:val="000000"/>
                <w:kern w:val="28"/>
              </w:rPr>
            </w:pPr>
            <w:r>
              <w:rPr>
                <w:b/>
                <w:bCs/>
                <w:color w:val="000000"/>
                <w:kern w:val="28"/>
              </w:rPr>
              <w:t>Базовый период 2023</w:t>
            </w:r>
            <w:r w:rsidRPr="006A650B">
              <w:rPr>
                <w:b/>
                <w:bCs/>
                <w:color w:val="000000"/>
                <w:kern w:val="28"/>
              </w:rPr>
              <w:t xml:space="preserve"> год</w:t>
            </w:r>
          </w:p>
        </w:tc>
        <w:tc>
          <w:tcPr>
            <w:tcW w:w="449" w:type="pct"/>
            <w:vAlign w:val="center"/>
          </w:tcPr>
          <w:p w14:paraId="7E52D96E" w14:textId="77777777" w:rsidR="00871CF3" w:rsidRPr="006A650B" w:rsidRDefault="00000000">
            <w:pPr>
              <w:jc w:val="center"/>
              <w:rPr>
                <w:b/>
                <w:bCs/>
                <w:color w:val="000000"/>
                <w:kern w:val="28"/>
              </w:rPr>
            </w:pPr>
            <w:r>
              <w:rPr>
                <w:b/>
                <w:bCs/>
                <w:color w:val="000000"/>
                <w:kern w:val="28"/>
              </w:rPr>
              <w:t>2024</w:t>
            </w:r>
          </w:p>
        </w:tc>
        <w:tc>
          <w:tcPr>
            <w:tcW w:w="449" w:type="pct"/>
            <w:vAlign w:val="center"/>
          </w:tcPr>
          <w:p w14:paraId="4B6C4027" w14:textId="77777777" w:rsidR="00871CF3" w:rsidRPr="006A650B" w:rsidRDefault="00000000">
            <w:pPr>
              <w:jc w:val="center"/>
              <w:rPr>
                <w:b/>
                <w:bCs/>
                <w:color w:val="000000"/>
                <w:kern w:val="28"/>
              </w:rPr>
            </w:pPr>
            <w:r>
              <w:rPr>
                <w:b/>
                <w:bCs/>
                <w:color w:val="000000"/>
                <w:kern w:val="28"/>
              </w:rPr>
              <w:t>2025</w:t>
            </w:r>
          </w:p>
        </w:tc>
        <w:tc>
          <w:tcPr>
            <w:tcW w:w="421" w:type="pct"/>
            <w:vAlign w:val="center"/>
          </w:tcPr>
          <w:p w14:paraId="12E6074A" w14:textId="77777777" w:rsidR="00871CF3" w:rsidRPr="006A650B" w:rsidRDefault="00000000">
            <w:pPr>
              <w:jc w:val="center"/>
              <w:rPr>
                <w:b/>
                <w:bCs/>
                <w:color w:val="000000"/>
                <w:kern w:val="28"/>
              </w:rPr>
            </w:pPr>
            <w:r>
              <w:rPr>
                <w:b/>
                <w:bCs/>
                <w:color w:val="000000"/>
                <w:kern w:val="28"/>
              </w:rPr>
              <w:t>2026</w:t>
            </w:r>
          </w:p>
        </w:tc>
        <w:tc>
          <w:tcPr>
            <w:tcW w:w="421" w:type="pct"/>
            <w:vAlign w:val="center"/>
          </w:tcPr>
          <w:p w14:paraId="1DB263AC" w14:textId="77777777" w:rsidR="00871CF3" w:rsidRPr="006A650B" w:rsidRDefault="00000000">
            <w:pPr>
              <w:jc w:val="center"/>
              <w:rPr>
                <w:b/>
                <w:bCs/>
                <w:color w:val="000000"/>
                <w:kern w:val="28"/>
              </w:rPr>
            </w:pPr>
            <w:r>
              <w:rPr>
                <w:b/>
                <w:bCs/>
                <w:color w:val="000000"/>
                <w:kern w:val="28"/>
              </w:rPr>
              <w:t>2027</w:t>
            </w:r>
          </w:p>
        </w:tc>
        <w:tc>
          <w:tcPr>
            <w:tcW w:w="413" w:type="pct"/>
          </w:tcPr>
          <w:p w14:paraId="5FA68364" w14:textId="77777777" w:rsidR="00871CF3" w:rsidRDefault="00871CF3">
            <w:pPr>
              <w:jc w:val="center"/>
              <w:rPr>
                <w:b/>
                <w:bCs/>
                <w:color w:val="000000"/>
                <w:kern w:val="28"/>
              </w:rPr>
            </w:pPr>
          </w:p>
          <w:p w14:paraId="120B7F3A" w14:textId="77777777" w:rsidR="00871CF3" w:rsidRDefault="00000000">
            <w:pPr>
              <w:jc w:val="center"/>
              <w:rPr>
                <w:b/>
                <w:bCs/>
                <w:color w:val="000000"/>
                <w:kern w:val="28"/>
              </w:rPr>
            </w:pPr>
            <w:r>
              <w:rPr>
                <w:b/>
                <w:bCs/>
                <w:color w:val="000000"/>
                <w:kern w:val="28"/>
              </w:rPr>
              <w:t>2028</w:t>
            </w:r>
          </w:p>
        </w:tc>
      </w:tr>
      <w:tr w:rsidR="00632764" w14:paraId="6A9475B1" w14:textId="77777777" w:rsidTr="00EA432A">
        <w:tc>
          <w:tcPr>
            <w:tcW w:w="241" w:type="pct"/>
          </w:tcPr>
          <w:p w14:paraId="0AC4B24A" w14:textId="77777777" w:rsidR="00871CF3" w:rsidRPr="006A650B" w:rsidRDefault="00000000">
            <w:pPr>
              <w:jc w:val="center"/>
              <w:rPr>
                <w:b/>
                <w:bCs/>
                <w:color w:val="000000"/>
                <w:kern w:val="28"/>
              </w:rPr>
            </w:pPr>
            <w:r w:rsidRPr="006A650B">
              <w:rPr>
                <w:b/>
                <w:bCs/>
                <w:color w:val="000000"/>
                <w:kern w:val="28"/>
              </w:rPr>
              <w:t>1</w:t>
            </w:r>
          </w:p>
        </w:tc>
        <w:tc>
          <w:tcPr>
            <w:tcW w:w="1464" w:type="pct"/>
          </w:tcPr>
          <w:p w14:paraId="36F8764F" w14:textId="77777777" w:rsidR="00871CF3" w:rsidRPr="006A650B" w:rsidRDefault="00000000">
            <w:pPr>
              <w:jc w:val="center"/>
              <w:rPr>
                <w:b/>
                <w:bCs/>
                <w:color w:val="000000"/>
                <w:kern w:val="28"/>
              </w:rPr>
            </w:pPr>
            <w:r w:rsidRPr="006A650B">
              <w:rPr>
                <w:b/>
                <w:bCs/>
                <w:color w:val="000000"/>
                <w:kern w:val="28"/>
              </w:rPr>
              <w:t>2</w:t>
            </w:r>
          </w:p>
        </w:tc>
        <w:tc>
          <w:tcPr>
            <w:tcW w:w="594" w:type="pct"/>
          </w:tcPr>
          <w:p w14:paraId="74DF7BBA" w14:textId="77777777" w:rsidR="00871CF3" w:rsidRPr="006A650B" w:rsidRDefault="00000000">
            <w:pPr>
              <w:jc w:val="center"/>
              <w:rPr>
                <w:b/>
                <w:bCs/>
                <w:color w:val="000000"/>
                <w:kern w:val="28"/>
              </w:rPr>
            </w:pPr>
            <w:r w:rsidRPr="006A650B">
              <w:rPr>
                <w:b/>
                <w:bCs/>
                <w:color w:val="000000"/>
                <w:kern w:val="28"/>
              </w:rPr>
              <w:t>3</w:t>
            </w:r>
          </w:p>
        </w:tc>
        <w:tc>
          <w:tcPr>
            <w:tcW w:w="548" w:type="pct"/>
          </w:tcPr>
          <w:p w14:paraId="3C9A9644" w14:textId="77777777" w:rsidR="00871CF3" w:rsidRPr="006A650B" w:rsidRDefault="00000000">
            <w:pPr>
              <w:jc w:val="center"/>
              <w:rPr>
                <w:b/>
                <w:bCs/>
                <w:color w:val="000000"/>
                <w:kern w:val="28"/>
              </w:rPr>
            </w:pPr>
            <w:r w:rsidRPr="006A650B">
              <w:rPr>
                <w:b/>
                <w:bCs/>
                <w:color w:val="000000"/>
                <w:kern w:val="28"/>
              </w:rPr>
              <w:t>4</w:t>
            </w:r>
          </w:p>
        </w:tc>
        <w:tc>
          <w:tcPr>
            <w:tcW w:w="449" w:type="pct"/>
          </w:tcPr>
          <w:p w14:paraId="118386BF" w14:textId="77777777" w:rsidR="00871CF3" w:rsidRPr="006A650B" w:rsidRDefault="00000000">
            <w:pPr>
              <w:jc w:val="center"/>
              <w:rPr>
                <w:b/>
                <w:bCs/>
                <w:color w:val="000000"/>
                <w:kern w:val="28"/>
              </w:rPr>
            </w:pPr>
            <w:r w:rsidRPr="006A650B">
              <w:rPr>
                <w:b/>
                <w:bCs/>
                <w:color w:val="000000"/>
                <w:kern w:val="28"/>
              </w:rPr>
              <w:t>5</w:t>
            </w:r>
          </w:p>
        </w:tc>
        <w:tc>
          <w:tcPr>
            <w:tcW w:w="449" w:type="pct"/>
          </w:tcPr>
          <w:p w14:paraId="7DD51145" w14:textId="77777777" w:rsidR="00871CF3" w:rsidRPr="006A650B" w:rsidRDefault="00000000">
            <w:pPr>
              <w:jc w:val="center"/>
              <w:rPr>
                <w:b/>
                <w:bCs/>
                <w:color w:val="000000"/>
                <w:kern w:val="28"/>
              </w:rPr>
            </w:pPr>
            <w:r w:rsidRPr="006A650B">
              <w:rPr>
                <w:b/>
                <w:bCs/>
                <w:color w:val="000000"/>
                <w:kern w:val="28"/>
              </w:rPr>
              <w:t>6</w:t>
            </w:r>
          </w:p>
        </w:tc>
        <w:tc>
          <w:tcPr>
            <w:tcW w:w="421" w:type="pct"/>
          </w:tcPr>
          <w:p w14:paraId="720473A2" w14:textId="77777777" w:rsidR="00871CF3" w:rsidRPr="006A650B" w:rsidRDefault="00000000">
            <w:pPr>
              <w:jc w:val="center"/>
              <w:rPr>
                <w:b/>
                <w:bCs/>
                <w:color w:val="000000"/>
                <w:kern w:val="28"/>
              </w:rPr>
            </w:pPr>
            <w:r w:rsidRPr="006A650B">
              <w:rPr>
                <w:b/>
                <w:bCs/>
                <w:color w:val="000000"/>
                <w:kern w:val="28"/>
              </w:rPr>
              <w:t>7</w:t>
            </w:r>
          </w:p>
        </w:tc>
        <w:tc>
          <w:tcPr>
            <w:tcW w:w="421" w:type="pct"/>
          </w:tcPr>
          <w:p w14:paraId="2FD4F986" w14:textId="77777777" w:rsidR="00871CF3" w:rsidRPr="006A650B" w:rsidRDefault="00000000">
            <w:pPr>
              <w:jc w:val="center"/>
              <w:rPr>
                <w:b/>
                <w:bCs/>
                <w:color w:val="000000"/>
                <w:kern w:val="28"/>
              </w:rPr>
            </w:pPr>
            <w:r w:rsidRPr="006A650B">
              <w:rPr>
                <w:b/>
                <w:bCs/>
                <w:color w:val="000000"/>
                <w:kern w:val="28"/>
              </w:rPr>
              <w:t>8</w:t>
            </w:r>
          </w:p>
        </w:tc>
        <w:tc>
          <w:tcPr>
            <w:tcW w:w="413" w:type="pct"/>
          </w:tcPr>
          <w:p w14:paraId="18756445" w14:textId="77777777" w:rsidR="00871CF3" w:rsidRPr="006A650B" w:rsidRDefault="00871CF3">
            <w:pPr>
              <w:jc w:val="center"/>
              <w:rPr>
                <w:b/>
                <w:bCs/>
                <w:color w:val="000000"/>
                <w:kern w:val="28"/>
              </w:rPr>
            </w:pPr>
          </w:p>
        </w:tc>
      </w:tr>
      <w:tr w:rsidR="00632764" w14:paraId="69D23739" w14:textId="77777777">
        <w:tc>
          <w:tcPr>
            <w:tcW w:w="5000" w:type="pct"/>
            <w:gridSpan w:val="9"/>
          </w:tcPr>
          <w:p w14:paraId="5C740434" w14:textId="77777777" w:rsidR="00871CF3" w:rsidRDefault="00000000">
            <w:pPr>
              <w:jc w:val="center"/>
              <w:rPr>
                <w:b/>
                <w:sz w:val="24"/>
                <w:szCs w:val="24"/>
              </w:rPr>
            </w:pPr>
            <w:r>
              <w:rPr>
                <w:b/>
                <w:sz w:val="24"/>
                <w:szCs w:val="24"/>
              </w:rPr>
              <w:t>Муниципальная программа «О</w:t>
            </w:r>
            <w:r w:rsidRPr="00CA6415">
              <w:rPr>
                <w:b/>
                <w:sz w:val="24"/>
                <w:szCs w:val="24"/>
              </w:rPr>
              <w:t>беспечени</w:t>
            </w:r>
            <w:r>
              <w:rPr>
                <w:b/>
                <w:sz w:val="24"/>
                <w:szCs w:val="24"/>
              </w:rPr>
              <w:t>е</w:t>
            </w:r>
            <w:r w:rsidRPr="00CA6415">
              <w:rPr>
                <w:b/>
                <w:sz w:val="24"/>
                <w:szCs w:val="24"/>
              </w:rPr>
              <w:t xml:space="preserve"> устойчивого функционирования и развития коммунальной и инжен</w:t>
            </w:r>
            <w:r>
              <w:rPr>
                <w:b/>
                <w:sz w:val="24"/>
                <w:szCs w:val="24"/>
              </w:rPr>
              <w:t>ерной инфраструктуры и повышение</w:t>
            </w:r>
            <w:r w:rsidRPr="00CA6415">
              <w:rPr>
                <w:b/>
                <w:sz w:val="24"/>
                <w:szCs w:val="24"/>
              </w:rPr>
              <w:t xml:space="preserve"> энергоэффективности </w:t>
            </w:r>
            <w:r>
              <w:rPr>
                <w:b/>
                <w:sz w:val="24"/>
                <w:szCs w:val="24"/>
              </w:rPr>
              <w:t>в</w:t>
            </w:r>
            <w:r w:rsidRPr="00CA6415">
              <w:rPr>
                <w:b/>
                <w:sz w:val="24"/>
                <w:szCs w:val="24"/>
              </w:rPr>
              <w:t xml:space="preserve"> Ульяновско</w:t>
            </w:r>
            <w:r>
              <w:rPr>
                <w:b/>
                <w:sz w:val="24"/>
                <w:szCs w:val="24"/>
              </w:rPr>
              <w:t>м</w:t>
            </w:r>
            <w:r w:rsidRPr="00CA6415">
              <w:rPr>
                <w:b/>
                <w:sz w:val="24"/>
                <w:szCs w:val="24"/>
              </w:rPr>
              <w:t xml:space="preserve"> городско</w:t>
            </w:r>
            <w:r>
              <w:rPr>
                <w:b/>
                <w:sz w:val="24"/>
                <w:szCs w:val="24"/>
              </w:rPr>
              <w:t>м</w:t>
            </w:r>
            <w:r w:rsidRPr="00CA6415">
              <w:rPr>
                <w:b/>
                <w:sz w:val="24"/>
                <w:szCs w:val="24"/>
              </w:rPr>
              <w:t xml:space="preserve"> поселени</w:t>
            </w:r>
            <w:r>
              <w:rPr>
                <w:b/>
                <w:sz w:val="24"/>
                <w:szCs w:val="24"/>
              </w:rPr>
              <w:t>и</w:t>
            </w:r>
            <w:r w:rsidRPr="00CA6415">
              <w:rPr>
                <w:b/>
                <w:sz w:val="24"/>
                <w:szCs w:val="24"/>
              </w:rPr>
              <w:t xml:space="preserve"> Тосненского райо</w:t>
            </w:r>
            <w:r>
              <w:rPr>
                <w:b/>
                <w:sz w:val="24"/>
                <w:szCs w:val="24"/>
              </w:rPr>
              <w:t>на Ленинградской области на 2024-2028</w:t>
            </w:r>
            <w:r w:rsidRPr="00CA6415">
              <w:rPr>
                <w:b/>
                <w:sz w:val="24"/>
                <w:szCs w:val="24"/>
              </w:rPr>
              <w:t xml:space="preserve"> годы</w:t>
            </w:r>
          </w:p>
        </w:tc>
      </w:tr>
      <w:tr w:rsidR="00632764" w14:paraId="0DE29B6E" w14:textId="77777777" w:rsidTr="00EA432A">
        <w:tc>
          <w:tcPr>
            <w:tcW w:w="241" w:type="pct"/>
            <w:vAlign w:val="center"/>
          </w:tcPr>
          <w:p w14:paraId="409D7AF8" w14:textId="77777777" w:rsidR="00871CF3" w:rsidRPr="006A650B" w:rsidRDefault="00000000">
            <w:pPr>
              <w:jc w:val="center"/>
              <w:rPr>
                <w:bCs/>
                <w:color w:val="000000"/>
                <w:kern w:val="28"/>
              </w:rPr>
            </w:pPr>
            <w:r w:rsidRPr="006A650B">
              <w:rPr>
                <w:bCs/>
                <w:color w:val="000000"/>
                <w:kern w:val="28"/>
              </w:rPr>
              <w:t>1</w:t>
            </w:r>
          </w:p>
        </w:tc>
        <w:tc>
          <w:tcPr>
            <w:tcW w:w="1464" w:type="pct"/>
            <w:vAlign w:val="center"/>
          </w:tcPr>
          <w:p w14:paraId="74836032" w14:textId="77777777" w:rsidR="00871CF3" w:rsidRPr="0027227B" w:rsidRDefault="00000000">
            <w:pPr>
              <w:pStyle w:val="ConsPlusCell"/>
              <w:jc w:val="left"/>
              <w:rPr>
                <w:rFonts w:ascii="Times New Roman" w:hAnsi="Times New Roman" w:cs="Times New Roman"/>
                <w:sz w:val="22"/>
                <w:szCs w:val="22"/>
              </w:rPr>
            </w:pPr>
            <w:r w:rsidRPr="00B21C79">
              <w:rPr>
                <w:rFonts w:ascii="Times New Roman" w:hAnsi="Times New Roman" w:cs="Times New Roman"/>
                <w:sz w:val="22"/>
                <w:szCs w:val="22"/>
              </w:rPr>
              <w:t>Доля индивидуального жилого фонда, имеющие техническую возможность д</w:t>
            </w:r>
            <w:r>
              <w:rPr>
                <w:rFonts w:ascii="Times New Roman" w:hAnsi="Times New Roman" w:cs="Times New Roman"/>
                <w:sz w:val="22"/>
                <w:szCs w:val="22"/>
              </w:rPr>
              <w:t>ля подключения к сетям газоснаб</w:t>
            </w:r>
            <w:r w:rsidRPr="00B21C79">
              <w:rPr>
                <w:rFonts w:ascii="Times New Roman" w:hAnsi="Times New Roman" w:cs="Times New Roman"/>
                <w:sz w:val="22"/>
                <w:szCs w:val="22"/>
              </w:rPr>
              <w:t>жения</w:t>
            </w:r>
          </w:p>
        </w:tc>
        <w:tc>
          <w:tcPr>
            <w:tcW w:w="594" w:type="pct"/>
            <w:vAlign w:val="center"/>
          </w:tcPr>
          <w:p w14:paraId="6F0E51C7" w14:textId="77777777" w:rsidR="00871CF3" w:rsidRPr="006A650B" w:rsidRDefault="00000000">
            <w:pPr>
              <w:jc w:val="center"/>
              <w:rPr>
                <w:bCs/>
                <w:color w:val="000000"/>
                <w:kern w:val="28"/>
              </w:rPr>
            </w:pPr>
            <w:r w:rsidRPr="006A650B">
              <w:rPr>
                <w:bCs/>
                <w:color w:val="000000"/>
                <w:kern w:val="28"/>
              </w:rPr>
              <w:t>%</w:t>
            </w:r>
          </w:p>
        </w:tc>
        <w:tc>
          <w:tcPr>
            <w:tcW w:w="548" w:type="pct"/>
            <w:vAlign w:val="center"/>
          </w:tcPr>
          <w:p w14:paraId="136423A0" w14:textId="77777777" w:rsidR="00871CF3" w:rsidRPr="00987DD1" w:rsidRDefault="00000000">
            <w:pPr>
              <w:jc w:val="center"/>
              <w:rPr>
                <w:bCs/>
                <w:color w:val="000000"/>
                <w:kern w:val="28"/>
              </w:rPr>
            </w:pPr>
            <w:r>
              <w:rPr>
                <w:bCs/>
                <w:color w:val="000000"/>
                <w:kern w:val="28"/>
              </w:rPr>
              <w:t>65</w:t>
            </w:r>
          </w:p>
        </w:tc>
        <w:tc>
          <w:tcPr>
            <w:tcW w:w="449" w:type="pct"/>
            <w:vAlign w:val="center"/>
          </w:tcPr>
          <w:p w14:paraId="03B76CFF" w14:textId="77777777" w:rsidR="00871CF3" w:rsidRPr="00987DD1" w:rsidRDefault="00000000">
            <w:pPr>
              <w:jc w:val="center"/>
              <w:rPr>
                <w:bCs/>
                <w:color w:val="000000"/>
                <w:kern w:val="28"/>
              </w:rPr>
            </w:pPr>
            <w:r>
              <w:rPr>
                <w:bCs/>
                <w:color w:val="000000"/>
                <w:kern w:val="28"/>
              </w:rPr>
              <w:t>66</w:t>
            </w:r>
          </w:p>
        </w:tc>
        <w:tc>
          <w:tcPr>
            <w:tcW w:w="449" w:type="pct"/>
            <w:vAlign w:val="center"/>
          </w:tcPr>
          <w:p w14:paraId="2EDD2B22" w14:textId="77777777" w:rsidR="00871CF3" w:rsidRPr="00987DD1" w:rsidRDefault="00000000">
            <w:pPr>
              <w:jc w:val="center"/>
              <w:rPr>
                <w:bCs/>
                <w:color w:val="000000"/>
                <w:kern w:val="28"/>
              </w:rPr>
            </w:pPr>
            <w:r>
              <w:rPr>
                <w:bCs/>
                <w:color w:val="000000"/>
                <w:kern w:val="28"/>
              </w:rPr>
              <w:t>68</w:t>
            </w:r>
          </w:p>
        </w:tc>
        <w:tc>
          <w:tcPr>
            <w:tcW w:w="421" w:type="pct"/>
            <w:vAlign w:val="center"/>
          </w:tcPr>
          <w:p w14:paraId="75CC8F8A" w14:textId="77777777" w:rsidR="00871CF3" w:rsidRPr="00987DD1" w:rsidRDefault="00000000">
            <w:pPr>
              <w:jc w:val="center"/>
              <w:rPr>
                <w:bCs/>
                <w:color w:val="000000"/>
                <w:kern w:val="28"/>
              </w:rPr>
            </w:pPr>
            <w:r>
              <w:rPr>
                <w:bCs/>
                <w:color w:val="000000"/>
                <w:kern w:val="28"/>
              </w:rPr>
              <w:t>68</w:t>
            </w:r>
          </w:p>
        </w:tc>
        <w:tc>
          <w:tcPr>
            <w:tcW w:w="421" w:type="pct"/>
            <w:vAlign w:val="center"/>
          </w:tcPr>
          <w:p w14:paraId="43AB9951" w14:textId="77777777" w:rsidR="00871CF3" w:rsidRPr="00987DD1" w:rsidRDefault="00000000">
            <w:pPr>
              <w:jc w:val="center"/>
              <w:rPr>
                <w:bCs/>
                <w:color w:val="000000"/>
                <w:kern w:val="28"/>
              </w:rPr>
            </w:pPr>
            <w:r>
              <w:rPr>
                <w:bCs/>
                <w:color w:val="000000"/>
                <w:kern w:val="28"/>
              </w:rPr>
              <w:t>70</w:t>
            </w:r>
          </w:p>
        </w:tc>
        <w:tc>
          <w:tcPr>
            <w:tcW w:w="413" w:type="pct"/>
          </w:tcPr>
          <w:p w14:paraId="29259FC1" w14:textId="77777777" w:rsidR="00871CF3" w:rsidRDefault="00871CF3">
            <w:pPr>
              <w:jc w:val="center"/>
              <w:rPr>
                <w:bCs/>
                <w:color w:val="000000"/>
                <w:kern w:val="28"/>
              </w:rPr>
            </w:pPr>
          </w:p>
          <w:p w14:paraId="236E7519" w14:textId="77777777" w:rsidR="00871CF3" w:rsidRDefault="00871CF3">
            <w:pPr>
              <w:jc w:val="center"/>
              <w:rPr>
                <w:bCs/>
                <w:color w:val="000000"/>
                <w:kern w:val="28"/>
              </w:rPr>
            </w:pPr>
          </w:p>
          <w:p w14:paraId="5F8F0C95" w14:textId="77777777" w:rsidR="00871CF3" w:rsidRDefault="00000000">
            <w:pPr>
              <w:jc w:val="center"/>
              <w:rPr>
                <w:bCs/>
                <w:color w:val="000000"/>
                <w:kern w:val="28"/>
              </w:rPr>
            </w:pPr>
            <w:r>
              <w:rPr>
                <w:bCs/>
                <w:color w:val="000000"/>
                <w:kern w:val="28"/>
              </w:rPr>
              <w:t>70</w:t>
            </w:r>
          </w:p>
        </w:tc>
      </w:tr>
      <w:tr w:rsidR="00632764" w14:paraId="5E858915" w14:textId="77777777" w:rsidTr="00EA432A">
        <w:tc>
          <w:tcPr>
            <w:tcW w:w="241" w:type="pct"/>
            <w:vAlign w:val="center"/>
          </w:tcPr>
          <w:p w14:paraId="497182A2" w14:textId="77777777" w:rsidR="00871CF3" w:rsidRPr="006A650B" w:rsidRDefault="00000000">
            <w:pPr>
              <w:jc w:val="center"/>
              <w:rPr>
                <w:bCs/>
                <w:color w:val="000000"/>
                <w:kern w:val="28"/>
              </w:rPr>
            </w:pPr>
            <w:r>
              <w:rPr>
                <w:bCs/>
                <w:color w:val="000000"/>
                <w:kern w:val="28"/>
              </w:rPr>
              <w:t>2</w:t>
            </w:r>
          </w:p>
        </w:tc>
        <w:tc>
          <w:tcPr>
            <w:tcW w:w="1464" w:type="pct"/>
          </w:tcPr>
          <w:p w14:paraId="22AD591F" w14:textId="77777777" w:rsidR="00871CF3" w:rsidRPr="00A27AAB" w:rsidRDefault="00000000">
            <w:pPr>
              <w:rPr>
                <w:bCs/>
                <w:color w:val="000000"/>
                <w:kern w:val="28"/>
                <w:sz w:val="24"/>
                <w:szCs w:val="24"/>
              </w:rPr>
            </w:pPr>
            <w:r>
              <w:rPr>
                <w:bCs/>
                <w:color w:val="000000"/>
                <w:sz w:val="24"/>
                <w:szCs w:val="24"/>
              </w:rPr>
              <w:t>Уровень обеспеченности населения централизованными услугами водоснабжения</w:t>
            </w:r>
          </w:p>
        </w:tc>
        <w:tc>
          <w:tcPr>
            <w:tcW w:w="594" w:type="pct"/>
            <w:vAlign w:val="center"/>
          </w:tcPr>
          <w:p w14:paraId="6F40ACB0" w14:textId="77777777" w:rsidR="00871CF3" w:rsidRPr="006A650B" w:rsidRDefault="00000000">
            <w:pPr>
              <w:jc w:val="center"/>
              <w:rPr>
                <w:bCs/>
                <w:color w:val="000000"/>
                <w:kern w:val="28"/>
              </w:rPr>
            </w:pPr>
            <w:r w:rsidRPr="006A650B">
              <w:rPr>
                <w:bCs/>
                <w:color w:val="000000"/>
                <w:kern w:val="28"/>
              </w:rPr>
              <w:t>%</w:t>
            </w:r>
          </w:p>
        </w:tc>
        <w:tc>
          <w:tcPr>
            <w:tcW w:w="548" w:type="pct"/>
            <w:vAlign w:val="center"/>
          </w:tcPr>
          <w:p w14:paraId="1F2DBF25" w14:textId="77777777" w:rsidR="00871CF3" w:rsidRPr="00EB2AD9" w:rsidRDefault="00000000">
            <w:pPr>
              <w:jc w:val="center"/>
              <w:rPr>
                <w:bCs/>
                <w:color w:val="000000"/>
                <w:kern w:val="28"/>
              </w:rPr>
            </w:pPr>
            <w:r>
              <w:rPr>
                <w:bCs/>
                <w:color w:val="000000"/>
                <w:kern w:val="28"/>
              </w:rPr>
              <w:t>40</w:t>
            </w:r>
          </w:p>
        </w:tc>
        <w:tc>
          <w:tcPr>
            <w:tcW w:w="449" w:type="pct"/>
            <w:vAlign w:val="center"/>
          </w:tcPr>
          <w:p w14:paraId="390AB4CD" w14:textId="77777777" w:rsidR="00871CF3" w:rsidRPr="00EB2AD9" w:rsidRDefault="00000000">
            <w:pPr>
              <w:jc w:val="center"/>
              <w:rPr>
                <w:bCs/>
                <w:color w:val="000000"/>
                <w:kern w:val="28"/>
              </w:rPr>
            </w:pPr>
            <w:r>
              <w:rPr>
                <w:bCs/>
                <w:color w:val="000000"/>
                <w:kern w:val="28"/>
              </w:rPr>
              <w:t>40</w:t>
            </w:r>
          </w:p>
        </w:tc>
        <w:tc>
          <w:tcPr>
            <w:tcW w:w="449" w:type="pct"/>
            <w:vAlign w:val="center"/>
          </w:tcPr>
          <w:p w14:paraId="6AC6E573" w14:textId="77777777" w:rsidR="00871CF3" w:rsidRPr="00EB2AD9" w:rsidRDefault="00000000">
            <w:pPr>
              <w:jc w:val="center"/>
              <w:rPr>
                <w:bCs/>
                <w:color w:val="000000"/>
                <w:kern w:val="28"/>
              </w:rPr>
            </w:pPr>
            <w:r>
              <w:rPr>
                <w:bCs/>
                <w:color w:val="000000"/>
                <w:kern w:val="28"/>
              </w:rPr>
              <w:t>45</w:t>
            </w:r>
          </w:p>
        </w:tc>
        <w:tc>
          <w:tcPr>
            <w:tcW w:w="421" w:type="pct"/>
            <w:vAlign w:val="center"/>
          </w:tcPr>
          <w:p w14:paraId="6B5D69D5" w14:textId="77777777" w:rsidR="00871CF3" w:rsidRPr="00EB2AD9" w:rsidRDefault="00000000">
            <w:pPr>
              <w:jc w:val="center"/>
              <w:rPr>
                <w:bCs/>
                <w:color w:val="000000"/>
                <w:kern w:val="28"/>
              </w:rPr>
            </w:pPr>
            <w:r>
              <w:rPr>
                <w:bCs/>
                <w:color w:val="000000"/>
                <w:kern w:val="28"/>
              </w:rPr>
              <w:t>50</w:t>
            </w:r>
          </w:p>
        </w:tc>
        <w:tc>
          <w:tcPr>
            <w:tcW w:w="421" w:type="pct"/>
            <w:vAlign w:val="center"/>
          </w:tcPr>
          <w:p w14:paraId="79B1F05C" w14:textId="77777777" w:rsidR="00871CF3" w:rsidRPr="00EB2AD9" w:rsidRDefault="00000000">
            <w:pPr>
              <w:jc w:val="center"/>
              <w:rPr>
                <w:bCs/>
                <w:color w:val="000000"/>
                <w:kern w:val="28"/>
              </w:rPr>
            </w:pPr>
            <w:r>
              <w:rPr>
                <w:bCs/>
                <w:color w:val="000000"/>
                <w:kern w:val="28"/>
              </w:rPr>
              <w:t>50</w:t>
            </w:r>
          </w:p>
        </w:tc>
        <w:tc>
          <w:tcPr>
            <w:tcW w:w="413" w:type="pct"/>
          </w:tcPr>
          <w:p w14:paraId="3A5EED7D" w14:textId="77777777" w:rsidR="00871CF3" w:rsidRDefault="00871CF3">
            <w:pPr>
              <w:jc w:val="center"/>
              <w:rPr>
                <w:bCs/>
                <w:color w:val="000000"/>
                <w:kern w:val="28"/>
              </w:rPr>
            </w:pPr>
          </w:p>
          <w:p w14:paraId="66C995D2" w14:textId="77777777" w:rsidR="00871CF3" w:rsidRDefault="00000000">
            <w:pPr>
              <w:jc w:val="center"/>
              <w:rPr>
                <w:bCs/>
                <w:color w:val="000000"/>
                <w:kern w:val="28"/>
              </w:rPr>
            </w:pPr>
            <w:r>
              <w:rPr>
                <w:bCs/>
                <w:color w:val="000000"/>
                <w:kern w:val="28"/>
              </w:rPr>
              <w:t>55</w:t>
            </w:r>
          </w:p>
        </w:tc>
      </w:tr>
      <w:tr w:rsidR="00632764" w14:paraId="35A72C15" w14:textId="77777777" w:rsidTr="00EA432A">
        <w:tc>
          <w:tcPr>
            <w:tcW w:w="241" w:type="pct"/>
            <w:vAlign w:val="center"/>
          </w:tcPr>
          <w:p w14:paraId="43E8C4C5" w14:textId="77777777" w:rsidR="00871CF3" w:rsidRPr="006A650B" w:rsidRDefault="00000000">
            <w:pPr>
              <w:jc w:val="center"/>
              <w:rPr>
                <w:bCs/>
                <w:color w:val="000000"/>
                <w:kern w:val="28"/>
              </w:rPr>
            </w:pPr>
            <w:r>
              <w:rPr>
                <w:bCs/>
                <w:color w:val="000000"/>
                <w:kern w:val="28"/>
              </w:rPr>
              <w:t>3</w:t>
            </w:r>
          </w:p>
        </w:tc>
        <w:tc>
          <w:tcPr>
            <w:tcW w:w="1464" w:type="pct"/>
          </w:tcPr>
          <w:p w14:paraId="53D180BF" w14:textId="77777777" w:rsidR="00871CF3" w:rsidRPr="00A27AAB" w:rsidRDefault="00000000">
            <w:pPr>
              <w:rPr>
                <w:bCs/>
                <w:color w:val="000000"/>
                <w:sz w:val="24"/>
                <w:szCs w:val="24"/>
              </w:rPr>
            </w:pPr>
            <w:r>
              <w:rPr>
                <w:bCs/>
                <w:color w:val="000000"/>
                <w:sz w:val="24"/>
                <w:szCs w:val="24"/>
              </w:rPr>
              <w:t>Уровень обеспеченности населения централизованными услугами водоотведения</w:t>
            </w:r>
          </w:p>
        </w:tc>
        <w:tc>
          <w:tcPr>
            <w:tcW w:w="594" w:type="pct"/>
            <w:vAlign w:val="center"/>
          </w:tcPr>
          <w:p w14:paraId="27450EA8" w14:textId="77777777" w:rsidR="00871CF3" w:rsidRPr="006A650B" w:rsidRDefault="00000000">
            <w:pPr>
              <w:jc w:val="center"/>
              <w:rPr>
                <w:bCs/>
                <w:color w:val="000000"/>
                <w:kern w:val="28"/>
              </w:rPr>
            </w:pPr>
            <w:r w:rsidRPr="006A650B">
              <w:rPr>
                <w:bCs/>
                <w:color w:val="000000"/>
                <w:kern w:val="28"/>
              </w:rPr>
              <w:t>%</w:t>
            </w:r>
          </w:p>
        </w:tc>
        <w:tc>
          <w:tcPr>
            <w:tcW w:w="548" w:type="pct"/>
            <w:vAlign w:val="center"/>
          </w:tcPr>
          <w:p w14:paraId="1F5012C2" w14:textId="77777777" w:rsidR="00871CF3" w:rsidRPr="00EB2AD9" w:rsidRDefault="00000000">
            <w:pPr>
              <w:jc w:val="center"/>
              <w:rPr>
                <w:bCs/>
                <w:color w:val="000000"/>
                <w:kern w:val="28"/>
              </w:rPr>
            </w:pPr>
            <w:r>
              <w:rPr>
                <w:bCs/>
                <w:color w:val="000000"/>
                <w:kern w:val="28"/>
              </w:rPr>
              <w:t>25</w:t>
            </w:r>
          </w:p>
        </w:tc>
        <w:tc>
          <w:tcPr>
            <w:tcW w:w="449" w:type="pct"/>
            <w:vAlign w:val="center"/>
          </w:tcPr>
          <w:p w14:paraId="5DEC5A24" w14:textId="77777777" w:rsidR="00871CF3" w:rsidRPr="00EB2AD9" w:rsidRDefault="00000000">
            <w:pPr>
              <w:jc w:val="center"/>
              <w:rPr>
                <w:bCs/>
                <w:color w:val="000000"/>
                <w:kern w:val="28"/>
              </w:rPr>
            </w:pPr>
            <w:r>
              <w:rPr>
                <w:bCs/>
                <w:color w:val="000000"/>
                <w:kern w:val="28"/>
              </w:rPr>
              <w:t>25</w:t>
            </w:r>
          </w:p>
        </w:tc>
        <w:tc>
          <w:tcPr>
            <w:tcW w:w="449" w:type="pct"/>
            <w:vAlign w:val="center"/>
          </w:tcPr>
          <w:p w14:paraId="4F4B03B9" w14:textId="77777777" w:rsidR="00871CF3" w:rsidRPr="00EB2AD9" w:rsidRDefault="00000000">
            <w:pPr>
              <w:jc w:val="center"/>
              <w:rPr>
                <w:bCs/>
                <w:color w:val="000000"/>
                <w:kern w:val="28"/>
              </w:rPr>
            </w:pPr>
            <w:r>
              <w:rPr>
                <w:bCs/>
                <w:color w:val="000000"/>
                <w:kern w:val="28"/>
              </w:rPr>
              <w:t>25</w:t>
            </w:r>
          </w:p>
        </w:tc>
        <w:tc>
          <w:tcPr>
            <w:tcW w:w="421" w:type="pct"/>
            <w:vAlign w:val="center"/>
          </w:tcPr>
          <w:p w14:paraId="0BDAB896" w14:textId="77777777" w:rsidR="00871CF3" w:rsidRPr="00EB2AD9" w:rsidRDefault="00000000">
            <w:pPr>
              <w:jc w:val="center"/>
              <w:rPr>
                <w:bCs/>
                <w:color w:val="000000"/>
                <w:kern w:val="28"/>
              </w:rPr>
            </w:pPr>
            <w:r>
              <w:rPr>
                <w:bCs/>
                <w:color w:val="000000"/>
                <w:kern w:val="28"/>
              </w:rPr>
              <w:t>30</w:t>
            </w:r>
          </w:p>
        </w:tc>
        <w:tc>
          <w:tcPr>
            <w:tcW w:w="421" w:type="pct"/>
            <w:vAlign w:val="center"/>
          </w:tcPr>
          <w:p w14:paraId="60E806F1" w14:textId="77777777" w:rsidR="00871CF3" w:rsidRPr="00EB2AD9" w:rsidRDefault="00000000">
            <w:pPr>
              <w:jc w:val="center"/>
              <w:rPr>
                <w:bCs/>
                <w:color w:val="000000"/>
                <w:kern w:val="28"/>
              </w:rPr>
            </w:pPr>
            <w:r>
              <w:rPr>
                <w:bCs/>
                <w:color w:val="000000"/>
                <w:kern w:val="28"/>
              </w:rPr>
              <w:t>30</w:t>
            </w:r>
          </w:p>
        </w:tc>
        <w:tc>
          <w:tcPr>
            <w:tcW w:w="413" w:type="pct"/>
          </w:tcPr>
          <w:p w14:paraId="405F2B16" w14:textId="77777777" w:rsidR="00871CF3" w:rsidRDefault="00871CF3">
            <w:pPr>
              <w:jc w:val="center"/>
              <w:rPr>
                <w:bCs/>
                <w:color w:val="000000"/>
                <w:kern w:val="28"/>
              </w:rPr>
            </w:pPr>
          </w:p>
          <w:p w14:paraId="1E04B52C" w14:textId="77777777" w:rsidR="00871CF3" w:rsidRDefault="00000000">
            <w:pPr>
              <w:jc w:val="center"/>
              <w:rPr>
                <w:bCs/>
                <w:color w:val="000000"/>
                <w:kern w:val="28"/>
              </w:rPr>
            </w:pPr>
            <w:r>
              <w:rPr>
                <w:bCs/>
                <w:color w:val="000000"/>
                <w:kern w:val="28"/>
              </w:rPr>
              <w:t>30</w:t>
            </w:r>
          </w:p>
        </w:tc>
      </w:tr>
      <w:tr w:rsidR="00632764" w14:paraId="7FAF65A8" w14:textId="77777777" w:rsidTr="00EA432A">
        <w:tc>
          <w:tcPr>
            <w:tcW w:w="241" w:type="pct"/>
            <w:vAlign w:val="center"/>
          </w:tcPr>
          <w:p w14:paraId="6952E5F6" w14:textId="77777777" w:rsidR="00871CF3" w:rsidRPr="006A650B" w:rsidRDefault="00000000">
            <w:pPr>
              <w:jc w:val="center"/>
              <w:rPr>
                <w:bCs/>
                <w:color w:val="000000"/>
                <w:kern w:val="28"/>
              </w:rPr>
            </w:pPr>
            <w:r>
              <w:rPr>
                <w:bCs/>
                <w:color w:val="000000"/>
                <w:kern w:val="28"/>
              </w:rPr>
              <w:t>4</w:t>
            </w:r>
          </w:p>
        </w:tc>
        <w:tc>
          <w:tcPr>
            <w:tcW w:w="1464" w:type="pct"/>
            <w:vAlign w:val="center"/>
          </w:tcPr>
          <w:p w14:paraId="2C4D0162" w14:textId="77777777" w:rsidR="00871CF3" w:rsidRPr="00F26C4A" w:rsidRDefault="00000000">
            <w:pPr>
              <w:rPr>
                <w:sz w:val="24"/>
                <w:szCs w:val="24"/>
              </w:rPr>
            </w:pPr>
            <w:r>
              <w:rPr>
                <w:sz w:val="24"/>
                <w:szCs w:val="24"/>
              </w:rPr>
              <w:t xml:space="preserve">Уровень </w:t>
            </w:r>
            <w:r w:rsidRPr="00B404A6">
              <w:rPr>
                <w:sz w:val="24"/>
                <w:szCs w:val="24"/>
              </w:rPr>
              <w:t>качества и надежности пр</w:t>
            </w:r>
            <w:r>
              <w:rPr>
                <w:sz w:val="24"/>
                <w:szCs w:val="24"/>
              </w:rPr>
              <w:t>едоставления услуг по теплоснабжению</w:t>
            </w:r>
          </w:p>
        </w:tc>
        <w:tc>
          <w:tcPr>
            <w:tcW w:w="594" w:type="pct"/>
            <w:vAlign w:val="center"/>
          </w:tcPr>
          <w:p w14:paraId="213ADF79" w14:textId="77777777" w:rsidR="00871CF3" w:rsidRPr="00F26C4A" w:rsidRDefault="00000000">
            <w:pPr>
              <w:jc w:val="center"/>
              <w:rPr>
                <w:bCs/>
                <w:color w:val="000000"/>
                <w:kern w:val="28"/>
              </w:rPr>
            </w:pPr>
            <w:r w:rsidRPr="00F26C4A">
              <w:rPr>
                <w:bCs/>
                <w:color w:val="000000"/>
                <w:kern w:val="28"/>
              </w:rPr>
              <w:t>%</w:t>
            </w:r>
          </w:p>
        </w:tc>
        <w:tc>
          <w:tcPr>
            <w:tcW w:w="548" w:type="pct"/>
            <w:vAlign w:val="center"/>
          </w:tcPr>
          <w:p w14:paraId="6A9BFABF" w14:textId="77777777" w:rsidR="00871CF3" w:rsidRPr="0040557B" w:rsidRDefault="00000000">
            <w:pPr>
              <w:jc w:val="center"/>
              <w:rPr>
                <w:bCs/>
                <w:color w:val="000000"/>
                <w:kern w:val="28"/>
              </w:rPr>
            </w:pPr>
            <w:r w:rsidRPr="0040557B">
              <w:rPr>
                <w:bCs/>
                <w:color w:val="000000"/>
                <w:kern w:val="28"/>
              </w:rPr>
              <w:t>30</w:t>
            </w:r>
          </w:p>
        </w:tc>
        <w:tc>
          <w:tcPr>
            <w:tcW w:w="449" w:type="pct"/>
            <w:vAlign w:val="center"/>
          </w:tcPr>
          <w:p w14:paraId="7CEF70C3" w14:textId="77777777" w:rsidR="00871CF3" w:rsidRPr="0040557B" w:rsidRDefault="00000000">
            <w:pPr>
              <w:jc w:val="center"/>
              <w:rPr>
                <w:bCs/>
                <w:color w:val="000000"/>
                <w:kern w:val="28"/>
              </w:rPr>
            </w:pPr>
            <w:r w:rsidRPr="0040557B">
              <w:rPr>
                <w:bCs/>
                <w:color w:val="000000"/>
                <w:kern w:val="28"/>
              </w:rPr>
              <w:t>3</w:t>
            </w:r>
            <w:r>
              <w:rPr>
                <w:bCs/>
                <w:color w:val="000000"/>
                <w:kern w:val="28"/>
              </w:rPr>
              <w:t>1</w:t>
            </w:r>
          </w:p>
        </w:tc>
        <w:tc>
          <w:tcPr>
            <w:tcW w:w="449" w:type="pct"/>
            <w:vAlign w:val="center"/>
          </w:tcPr>
          <w:p w14:paraId="08C5E0F4" w14:textId="77777777" w:rsidR="00871CF3" w:rsidRPr="0040557B" w:rsidRDefault="00000000">
            <w:pPr>
              <w:jc w:val="center"/>
              <w:rPr>
                <w:bCs/>
                <w:color w:val="000000"/>
                <w:kern w:val="28"/>
              </w:rPr>
            </w:pPr>
            <w:r w:rsidRPr="0040557B">
              <w:rPr>
                <w:bCs/>
                <w:color w:val="000000"/>
                <w:kern w:val="28"/>
              </w:rPr>
              <w:t>3</w:t>
            </w:r>
            <w:r>
              <w:rPr>
                <w:bCs/>
                <w:color w:val="000000"/>
                <w:kern w:val="28"/>
              </w:rPr>
              <w:t>3</w:t>
            </w:r>
          </w:p>
        </w:tc>
        <w:tc>
          <w:tcPr>
            <w:tcW w:w="421" w:type="pct"/>
            <w:vAlign w:val="center"/>
          </w:tcPr>
          <w:p w14:paraId="2A53AAB6" w14:textId="77777777" w:rsidR="00871CF3" w:rsidRPr="0040557B" w:rsidRDefault="00000000">
            <w:pPr>
              <w:jc w:val="center"/>
              <w:rPr>
                <w:bCs/>
                <w:color w:val="000000"/>
                <w:kern w:val="28"/>
              </w:rPr>
            </w:pPr>
            <w:r w:rsidRPr="0040557B">
              <w:rPr>
                <w:bCs/>
                <w:color w:val="000000"/>
                <w:kern w:val="28"/>
              </w:rPr>
              <w:t>3</w:t>
            </w:r>
            <w:r>
              <w:rPr>
                <w:bCs/>
                <w:color w:val="000000"/>
                <w:kern w:val="28"/>
              </w:rPr>
              <w:t>6</w:t>
            </w:r>
          </w:p>
        </w:tc>
        <w:tc>
          <w:tcPr>
            <w:tcW w:w="421" w:type="pct"/>
            <w:vAlign w:val="center"/>
          </w:tcPr>
          <w:p w14:paraId="66C8D930" w14:textId="77777777" w:rsidR="00871CF3" w:rsidRPr="0040557B" w:rsidRDefault="00000000">
            <w:pPr>
              <w:jc w:val="center"/>
              <w:rPr>
                <w:bCs/>
                <w:color w:val="000000"/>
                <w:kern w:val="28"/>
              </w:rPr>
            </w:pPr>
            <w:r w:rsidRPr="0040557B">
              <w:rPr>
                <w:bCs/>
                <w:color w:val="000000"/>
                <w:kern w:val="28"/>
              </w:rPr>
              <w:t>3</w:t>
            </w:r>
            <w:r>
              <w:rPr>
                <w:bCs/>
                <w:color w:val="000000"/>
                <w:kern w:val="28"/>
              </w:rPr>
              <w:t>8</w:t>
            </w:r>
          </w:p>
        </w:tc>
        <w:tc>
          <w:tcPr>
            <w:tcW w:w="413" w:type="pct"/>
          </w:tcPr>
          <w:p w14:paraId="4240F4CF" w14:textId="77777777" w:rsidR="00871CF3" w:rsidRDefault="00871CF3">
            <w:pPr>
              <w:jc w:val="center"/>
              <w:rPr>
                <w:bCs/>
                <w:color w:val="000000"/>
                <w:kern w:val="28"/>
              </w:rPr>
            </w:pPr>
          </w:p>
          <w:p w14:paraId="50FC7207" w14:textId="77777777" w:rsidR="00871CF3" w:rsidRPr="0040557B" w:rsidRDefault="00000000">
            <w:pPr>
              <w:jc w:val="center"/>
              <w:rPr>
                <w:bCs/>
                <w:color w:val="000000"/>
                <w:kern w:val="28"/>
              </w:rPr>
            </w:pPr>
            <w:r>
              <w:rPr>
                <w:bCs/>
                <w:color w:val="000000"/>
                <w:kern w:val="28"/>
              </w:rPr>
              <w:t>40</w:t>
            </w:r>
          </w:p>
        </w:tc>
      </w:tr>
      <w:tr w:rsidR="00632764" w14:paraId="3F6B6692" w14:textId="77777777" w:rsidTr="00EA432A">
        <w:tc>
          <w:tcPr>
            <w:tcW w:w="241" w:type="pct"/>
            <w:vAlign w:val="center"/>
          </w:tcPr>
          <w:p w14:paraId="06DBEC8C" w14:textId="77777777" w:rsidR="00871CF3" w:rsidRPr="006A650B" w:rsidRDefault="00000000">
            <w:pPr>
              <w:jc w:val="center"/>
              <w:rPr>
                <w:bCs/>
                <w:color w:val="000000"/>
                <w:kern w:val="28"/>
              </w:rPr>
            </w:pPr>
            <w:r>
              <w:rPr>
                <w:bCs/>
                <w:color w:val="000000"/>
                <w:kern w:val="28"/>
              </w:rPr>
              <w:t>5</w:t>
            </w:r>
          </w:p>
        </w:tc>
        <w:tc>
          <w:tcPr>
            <w:tcW w:w="1464" w:type="pct"/>
            <w:vAlign w:val="center"/>
          </w:tcPr>
          <w:p w14:paraId="3E0E7CEB" w14:textId="77777777" w:rsidR="00871CF3" w:rsidRPr="00252790" w:rsidRDefault="00000000">
            <w:pPr>
              <w:rPr>
                <w:color w:val="000000"/>
                <w:sz w:val="24"/>
                <w:szCs w:val="24"/>
              </w:rPr>
            </w:pPr>
            <w:r w:rsidRPr="00F95A03">
              <w:rPr>
                <w:sz w:val="24"/>
                <w:szCs w:val="24"/>
              </w:rPr>
              <w:t>Уровень снижения потребляемой электрической энергии</w:t>
            </w:r>
          </w:p>
        </w:tc>
        <w:tc>
          <w:tcPr>
            <w:tcW w:w="594" w:type="pct"/>
            <w:vAlign w:val="center"/>
          </w:tcPr>
          <w:p w14:paraId="4CDB16D7" w14:textId="77777777" w:rsidR="00871CF3" w:rsidRPr="006A650B" w:rsidRDefault="00000000">
            <w:pPr>
              <w:jc w:val="center"/>
              <w:rPr>
                <w:bCs/>
                <w:color w:val="000000"/>
                <w:kern w:val="28"/>
              </w:rPr>
            </w:pPr>
            <w:r>
              <w:rPr>
                <w:bCs/>
                <w:color w:val="000000"/>
                <w:kern w:val="28"/>
              </w:rPr>
              <w:t>%</w:t>
            </w:r>
          </w:p>
        </w:tc>
        <w:tc>
          <w:tcPr>
            <w:tcW w:w="548" w:type="pct"/>
            <w:vAlign w:val="center"/>
          </w:tcPr>
          <w:p w14:paraId="0C081D49" w14:textId="77777777" w:rsidR="00871CF3" w:rsidRPr="006A650B" w:rsidRDefault="00000000">
            <w:pPr>
              <w:jc w:val="center"/>
              <w:rPr>
                <w:bCs/>
                <w:color w:val="000000"/>
                <w:kern w:val="28"/>
                <w:highlight w:val="yellow"/>
              </w:rPr>
            </w:pPr>
            <w:r w:rsidRPr="00BF01C4">
              <w:rPr>
                <w:bCs/>
                <w:color w:val="000000"/>
                <w:kern w:val="28"/>
              </w:rPr>
              <w:t>0</w:t>
            </w:r>
          </w:p>
        </w:tc>
        <w:tc>
          <w:tcPr>
            <w:tcW w:w="449" w:type="pct"/>
            <w:vAlign w:val="center"/>
          </w:tcPr>
          <w:p w14:paraId="2E583191" w14:textId="77777777" w:rsidR="00871CF3" w:rsidRPr="000658D7" w:rsidRDefault="00000000">
            <w:pPr>
              <w:jc w:val="center"/>
              <w:rPr>
                <w:bCs/>
                <w:color w:val="000000"/>
                <w:kern w:val="28"/>
              </w:rPr>
            </w:pPr>
            <w:r>
              <w:rPr>
                <w:bCs/>
                <w:color w:val="000000"/>
                <w:kern w:val="28"/>
              </w:rPr>
              <w:t>10</w:t>
            </w:r>
          </w:p>
        </w:tc>
        <w:tc>
          <w:tcPr>
            <w:tcW w:w="449" w:type="pct"/>
            <w:vAlign w:val="center"/>
          </w:tcPr>
          <w:p w14:paraId="08725C6C" w14:textId="77777777" w:rsidR="00871CF3" w:rsidRPr="000658D7" w:rsidRDefault="00000000">
            <w:pPr>
              <w:jc w:val="center"/>
              <w:rPr>
                <w:bCs/>
                <w:color w:val="000000"/>
                <w:kern w:val="28"/>
              </w:rPr>
            </w:pPr>
            <w:r>
              <w:rPr>
                <w:bCs/>
                <w:color w:val="000000"/>
                <w:kern w:val="28"/>
              </w:rPr>
              <w:t>20</w:t>
            </w:r>
          </w:p>
        </w:tc>
        <w:tc>
          <w:tcPr>
            <w:tcW w:w="421" w:type="pct"/>
            <w:vAlign w:val="center"/>
          </w:tcPr>
          <w:p w14:paraId="26505F6C" w14:textId="77777777" w:rsidR="00871CF3" w:rsidRPr="00F24137" w:rsidRDefault="00000000">
            <w:pPr>
              <w:jc w:val="center"/>
              <w:rPr>
                <w:bCs/>
                <w:color w:val="000000"/>
                <w:kern w:val="28"/>
              </w:rPr>
            </w:pPr>
            <w:r>
              <w:rPr>
                <w:bCs/>
                <w:color w:val="000000"/>
                <w:kern w:val="28"/>
              </w:rPr>
              <w:t>30</w:t>
            </w:r>
          </w:p>
        </w:tc>
        <w:tc>
          <w:tcPr>
            <w:tcW w:w="421" w:type="pct"/>
            <w:vAlign w:val="center"/>
          </w:tcPr>
          <w:p w14:paraId="746970F2" w14:textId="77777777" w:rsidR="00871CF3" w:rsidRPr="00F24137" w:rsidRDefault="00000000">
            <w:pPr>
              <w:jc w:val="center"/>
              <w:rPr>
                <w:bCs/>
                <w:color w:val="000000"/>
                <w:kern w:val="28"/>
              </w:rPr>
            </w:pPr>
            <w:r>
              <w:rPr>
                <w:bCs/>
                <w:color w:val="000000"/>
                <w:kern w:val="28"/>
              </w:rPr>
              <w:t>40</w:t>
            </w:r>
          </w:p>
        </w:tc>
        <w:tc>
          <w:tcPr>
            <w:tcW w:w="413" w:type="pct"/>
          </w:tcPr>
          <w:p w14:paraId="0C1EF565" w14:textId="77777777" w:rsidR="00871CF3" w:rsidRDefault="00871CF3">
            <w:pPr>
              <w:jc w:val="center"/>
              <w:rPr>
                <w:bCs/>
                <w:color w:val="000000"/>
                <w:kern w:val="28"/>
              </w:rPr>
            </w:pPr>
          </w:p>
          <w:p w14:paraId="1AB8D260" w14:textId="77777777" w:rsidR="00871CF3" w:rsidRDefault="00000000">
            <w:pPr>
              <w:jc w:val="center"/>
              <w:rPr>
                <w:bCs/>
                <w:color w:val="000000"/>
                <w:kern w:val="28"/>
              </w:rPr>
            </w:pPr>
            <w:r>
              <w:rPr>
                <w:bCs/>
                <w:color w:val="000000"/>
                <w:kern w:val="28"/>
              </w:rPr>
              <w:t>50</w:t>
            </w:r>
          </w:p>
        </w:tc>
      </w:tr>
    </w:tbl>
    <w:p w14:paraId="164AC3A3" w14:textId="77777777" w:rsidR="00871CF3" w:rsidRDefault="00871CF3" w:rsidP="00871CF3">
      <w:pPr>
        <w:rPr>
          <w:b/>
          <w:bCs/>
          <w:color w:val="000000"/>
          <w:kern w:val="28"/>
          <w:sz w:val="24"/>
          <w:szCs w:val="24"/>
        </w:rPr>
      </w:pPr>
    </w:p>
    <w:p w14:paraId="4D3FFA76" w14:textId="77777777" w:rsidR="00871CF3" w:rsidRDefault="00871CF3" w:rsidP="00871CF3">
      <w:pPr>
        <w:jc w:val="center"/>
        <w:rPr>
          <w:b/>
          <w:bCs/>
          <w:color w:val="000000"/>
          <w:kern w:val="28"/>
          <w:sz w:val="24"/>
          <w:szCs w:val="24"/>
        </w:rPr>
        <w:sectPr w:rsidR="00871CF3" w:rsidSect="00871CF3">
          <w:headerReference w:type="default" r:id="rId12"/>
          <w:pgSz w:w="16838" w:h="11906" w:orient="landscape"/>
          <w:pgMar w:top="993" w:right="1134" w:bottom="284" w:left="1134" w:header="425" w:footer="709" w:gutter="0"/>
          <w:cols w:space="708"/>
          <w:docGrid w:linePitch="360"/>
        </w:sectPr>
      </w:pPr>
    </w:p>
    <w:p w14:paraId="2A786E30" w14:textId="77777777" w:rsidR="00EA432A" w:rsidRDefault="00000000" w:rsidP="00EA432A">
      <w:pPr>
        <w:jc w:val="right"/>
        <w:rPr>
          <w:bCs/>
          <w:color w:val="000000"/>
          <w:kern w:val="28"/>
          <w:sz w:val="24"/>
          <w:szCs w:val="24"/>
        </w:rPr>
      </w:pPr>
      <w:r w:rsidRPr="006A650B">
        <w:rPr>
          <w:bCs/>
          <w:color w:val="000000"/>
          <w:kern w:val="28"/>
          <w:sz w:val="24"/>
          <w:szCs w:val="24"/>
        </w:rPr>
        <w:lastRenderedPageBreak/>
        <w:t xml:space="preserve">Приложение </w:t>
      </w:r>
      <w:r>
        <w:rPr>
          <w:bCs/>
          <w:color w:val="000000"/>
          <w:kern w:val="28"/>
          <w:sz w:val="24"/>
          <w:szCs w:val="24"/>
        </w:rPr>
        <w:t>3</w:t>
      </w:r>
    </w:p>
    <w:p w14:paraId="692801CD" w14:textId="77777777" w:rsidR="00EA432A" w:rsidRPr="006A650B" w:rsidRDefault="00000000" w:rsidP="00EA432A">
      <w:pPr>
        <w:jc w:val="right"/>
        <w:rPr>
          <w:bCs/>
          <w:color w:val="000000"/>
          <w:kern w:val="28"/>
          <w:sz w:val="24"/>
          <w:szCs w:val="24"/>
        </w:rPr>
      </w:pPr>
      <w:r w:rsidRPr="00E64116">
        <w:rPr>
          <w:sz w:val="24"/>
          <w:szCs w:val="24"/>
        </w:rPr>
        <w:t xml:space="preserve">к </w:t>
      </w:r>
      <w:r>
        <w:rPr>
          <w:sz w:val="24"/>
          <w:szCs w:val="24"/>
        </w:rPr>
        <w:t>Программе</w:t>
      </w:r>
    </w:p>
    <w:p w14:paraId="3ED9F18F" w14:textId="77777777" w:rsidR="00EA432A" w:rsidRDefault="00EA432A" w:rsidP="00EA432A">
      <w:pPr>
        <w:tabs>
          <w:tab w:val="left" w:pos="12000"/>
        </w:tabs>
        <w:rPr>
          <w:sz w:val="24"/>
          <w:szCs w:val="24"/>
        </w:rPr>
      </w:pPr>
    </w:p>
    <w:p w14:paraId="4A14DDDB" w14:textId="77777777" w:rsidR="00EA432A" w:rsidRPr="00EA432A" w:rsidRDefault="00000000" w:rsidP="00EA432A">
      <w:pPr>
        <w:widowControl w:val="0"/>
        <w:autoSpaceDE w:val="0"/>
        <w:autoSpaceDN w:val="0"/>
        <w:adjustRightInd w:val="0"/>
        <w:jc w:val="center"/>
        <w:rPr>
          <w:b/>
          <w:bCs/>
          <w:sz w:val="24"/>
          <w:szCs w:val="24"/>
        </w:rPr>
      </w:pPr>
      <w:r w:rsidRPr="00EA432A">
        <w:rPr>
          <w:b/>
          <w:bCs/>
          <w:sz w:val="24"/>
          <w:szCs w:val="24"/>
        </w:rPr>
        <w:t>Информация о взаимосвязи целей, задач, ожидаемых результатов, показателей и мероприятий муниципальной программы</w:t>
      </w:r>
    </w:p>
    <w:p w14:paraId="1D8FEB69" w14:textId="77777777" w:rsidR="00EA432A" w:rsidRPr="00EA432A" w:rsidRDefault="00000000" w:rsidP="00EA432A">
      <w:pPr>
        <w:widowControl w:val="0"/>
        <w:autoSpaceDE w:val="0"/>
        <w:autoSpaceDN w:val="0"/>
        <w:adjustRightInd w:val="0"/>
        <w:jc w:val="center"/>
        <w:rPr>
          <w:b/>
          <w:bCs/>
          <w:sz w:val="24"/>
          <w:szCs w:val="24"/>
        </w:rPr>
      </w:pPr>
      <w:r w:rsidRPr="00EA432A">
        <w:rPr>
          <w:b/>
          <w:bCs/>
          <w:sz w:val="24"/>
          <w:szCs w:val="24"/>
        </w:rPr>
        <w:t xml:space="preserve"> «Обеспечение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2024-2028 годы»</w:t>
      </w:r>
    </w:p>
    <w:tbl>
      <w:tblPr>
        <w:tblW w:w="12800" w:type="dxa"/>
        <w:jc w:val="center"/>
        <w:tblLayout w:type="fixed"/>
        <w:tblCellMar>
          <w:top w:w="102" w:type="dxa"/>
          <w:left w:w="62" w:type="dxa"/>
          <w:bottom w:w="102" w:type="dxa"/>
          <w:right w:w="62" w:type="dxa"/>
        </w:tblCellMar>
        <w:tblLook w:val="0000" w:firstRow="0" w:lastRow="0" w:firstColumn="0" w:lastColumn="0" w:noHBand="0" w:noVBand="0"/>
      </w:tblPr>
      <w:tblGrid>
        <w:gridCol w:w="2942"/>
        <w:gridCol w:w="3402"/>
        <w:gridCol w:w="3685"/>
        <w:gridCol w:w="1701"/>
        <w:gridCol w:w="1070"/>
      </w:tblGrid>
      <w:tr w:rsidR="00632764" w14:paraId="14B8B3AD" w14:textId="77777777">
        <w:trPr>
          <w:jc w:val="center"/>
        </w:trPr>
        <w:tc>
          <w:tcPr>
            <w:tcW w:w="2942" w:type="dxa"/>
            <w:tcBorders>
              <w:top w:val="single" w:sz="4" w:space="0" w:color="auto"/>
              <w:left w:val="single" w:sz="4" w:space="0" w:color="auto"/>
              <w:bottom w:val="single" w:sz="4" w:space="0" w:color="auto"/>
              <w:right w:val="single" w:sz="4" w:space="0" w:color="auto"/>
            </w:tcBorders>
          </w:tcPr>
          <w:p w14:paraId="3546CE3F" w14:textId="77777777" w:rsidR="00EA432A" w:rsidRPr="00BD2DD3" w:rsidRDefault="00000000">
            <w:pPr>
              <w:widowControl w:val="0"/>
              <w:autoSpaceDE w:val="0"/>
              <w:autoSpaceDN w:val="0"/>
              <w:adjustRightInd w:val="0"/>
              <w:rPr>
                <w:sz w:val="24"/>
                <w:szCs w:val="24"/>
              </w:rPr>
            </w:pPr>
            <w:r w:rsidRPr="00BD2DD3">
              <w:rPr>
                <w:sz w:val="24"/>
                <w:szCs w:val="24"/>
              </w:rPr>
              <w:t>Цель муниципальной программы</w:t>
            </w:r>
          </w:p>
        </w:tc>
        <w:tc>
          <w:tcPr>
            <w:tcW w:w="3402" w:type="dxa"/>
            <w:tcBorders>
              <w:top w:val="single" w:sz="4" w:space="0" w:color="auto"/>
              <w:left w:val="single" w:sz="4" w:space="0" w:color="auto"/>
              <w:bottom w:val="single" w:sz="4" w:space="0" w:color="auto"/>
              <w:right w:val="single" w:sz="4" w:space="0" w:color="auto"/>
            </w:tcBorders>
          </w:tcPr>
          <w:p w14:paraId="78631C14" w14:textId="77777777" w:rsidR="00EA432A" w:rsidRPr="00BD2DD3" w:rsidRDefault="00000000">
            <w:pPr>
              <w:widowControl w:val="0"/>
              <w:autoSpaceDE w:val="0"/>
              <w:autoSpaceDN w:val="0"/>
              <w:adjustRightInd w:val="0"/>
              <w:rPr>
                <w:sz w:val="24"/>
                <w:szCs w:val="24"/>
              </w:rPr>
            </w:pPr>
            <w:r w:rsidRPr="00BD2DD3">
              <w:rPr>
                <w:sz w:val="24"/>
                <w:szCs w:val="24"/>
              </w:rPr>
              <w:t>Задача муниципальной программы</w:t>
            </w:r>
          </w:p>
        </w:tc>
        <w:tc>
          <w:tcPr>
            <w:tcW w:w="3685" w:type="dxa"/>
            <w:tcBorders>
              <w:top w:val="single" w:sz="4" w:space="0" w:color="auto"/>
              <w:left w:val="single" w:sz="4" w:space="0" w:color="auto"/>
              <w:bottom w:val="single" w:sz="4" w:space="0" w:color="auto"/>
              <w:right w:val="single" w:sz="4" w:space="0" w:color="auto"/>
            </w:tcBorders>
          </w:tcPr>
          <w:p w14:paraId="0D391944" w14:textId="77777777" w:rsidR="00EA432A" w:rsidRPr="00BD2DD3" w:rsidRDefault="00000000">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701" w:type="dxa"/>
            <w:tcBorders>
              <w:top w:val="single" w:sz="4" w:space="0" w:color="auto"/>
              <w:left w:val="single" w:sz="4" w:space="0" w:color="auto"/>
              <w:bottom w:val="single" w:sz="4" w:space="0" w:color="auto"/>
              <w:right w:val="single" w:sz="4" w:space="0" w:color="auto"/>
            </w:tcBorders>
          </w:tcPr>
          <w:p w14:paraId="628AEBB1" w14:textId="77777777" w:rsidR="00EA432A" w:rsidRPr="00BD2DD3" w:rsidRDefault="00000000">
            <w:pPr>
              <w:widowControl w:val="0"/>
              <w:autoSpaceDE w:val="0"/>
              <w:autoSpaceDN w:val="0"/>
              <w:adjustRightInd w:val="0"/>
              <w:rPr>
                <w:sz w:val="24"/>
                <w:szCs w:val="24"/>
              </w:rPr>
            </w:pPr>
            <w:r w:rsidRPr="00BD2DD3">
              <w:rPr>
                <w:sz w:val="24"/>
                <w:szCs w:val="24"/>
              </w:rPr>
              <w:t>Основное мероприятие (проект)</w:t>
            </w:r>
          </w:p>
        </w:tc>
        <w:tc>
          <w:tcPr>
            <w:tcW w:w="1070" w:type="dxa"/>
            <w:tcBorders>
              <w:top w:val="single" w:sz="4" w:space="0" w:color="auto"/>
              <w:left w:val="single" w:sz="4" w:space="0" w:color="auto"/>
              <w:bottom w:val="single" w:sz="4" w:space="0" w:color="auto"/>
              <w:right w:val="single" w:sz="4" w:space="0" w:color="auto"/>
            </w:tcBorders>
          </w:tcPr>
          <w:p w14:paraId="0680C2AA" w14:textId="77777777" w:rsidR="00EA432A" w:rsidRPr="00BD2DD3" w:rsidRDefault="00000000">
            <w:pPr>
              <w:widowControl w:val="0"/>
              <w:autoSpaceDE w:val="0"/>
              <w:autoSpaceDN w:val="0"/>
              <w:adjustRightInd w:val="0"/>
              <w:rPr>
                <w:sz w:val="24"/>
                <w:szCs w:val="24"/>
              </w:rPr>
            </w:pPr>
            <w:r w:rsidRPr="00BD2DD3">
              <w:rPr>
                <w:sz w:val="24"/>
                <w:szCs w:val="24"/>
              </w:rPr>
              <w:t>Показатель муниципальной программы</w:t>
            </w:r>
          </w:p>
        </w:tc>
      </w:tr>
      <w:tr w:rsidR="00632764" w14:paraId="3B5CB6BF" w14:textId="77777777">
        <w:trPr>
          <w:jc w:val="center"/>
        </w:trPr>
        <w:tc>
          <w:tcPr>
            <w:tcW w:w="2942" w:type="dxa"/>
            <w:tcBorders>
              <w:top w:val="single" w:sz="4" w:space="0" w:color="auto"/>
              <w:left w:val="single" w:sz="4" w:space="0" w:color="auto"/>
              <w:bottom w:val="single" w:sz="4" w:space="0" w:color="auto"/>
              <w:right w:val="single" w:sz="4" w:space="0" w:color="auto"/>
            </w:tcBorders>
          </w:tcPr>
          <w:p w14:paraId="0CD1A501" w14:textId="77777777" w:rsidR="00EA432A" w:rsidRPr="00871CF3" w:rsidRDefault="00000000">
            <w:pPr>
              <w:widowControl w:val="0"/>
              <w:autoSpaceDE w:val="0"/>
              <w:autoSpaceDN w:val="0"/>
              <w:adjustRightInd w:val="0"/>
              <w:rPr>
                <w:bCs/>
                <w:sz w:val="24"/>
                <w:szCs w:val="24"/>
              </w:rPr>
            </w:pPr>
            <w:r w:rsidRPr="00736CC8">
              <w:rPr>
                <w:sz w:val="24"/>
                <w:szCs w:val="24"/>
              </w:rPr>
              <w:t>Газификация природным газом индив</w:t>
            </w:r>
            <w:r>
              <w:rPr>
                <w:sz w:val="24"/>
                <w:szCs w:val="24"/>
              </w:rPr>
              <w:t>идуального жилого фонда Ульяновского городского</w:t>
            </w:r>
            <w:r w:rsidRPr="00736CC8">
              <w:rPr>
                <w:sz w:val="24"/>
                <w:szCs w:val="24"/>
              </w:rPr>
              <w:t xml:space="preserve"> пос</w:t>
            </w:r>
            <w:r>
              <w:rPr>
                <w:sz w:val="24"/>
                <w:szCs w:val="24"/>
              </w:rPr>
              <w:t>еления Тосненского района Ленин</w:t>
            </w:r>
            <w:r w:rsidRPr="00736CC8">
              <w:rPr>
                <w:sz w:val="24"/>
                <w:szCs w:val="24"/>
              </w:rPr>
              <w:t>градской области, обеспечение</w:t>
            </w:r>
            <w:r>
              <w:rPr>
                <w:sz w:val="24"/>
                <w:szCs w:val="24"/>
              </w:rPr>
              <w:t xml:space="preserve"> стабильности и надежности рабо</w:t>
            </w:r>
            <w:r w:rsidRPr="00736CC8">
              <w:rPr>
                <w:sz w:val="24"/>
                <w:szCs w:val="24"/>
              </w:rPr>
              <w:t>ты объектов газоснабжения</w:t>
            </w:r>
            <w:r>
              <w:rPr>
                <w:sz w:val="24"/>
                <w:szCs w:val="24"/>
              </w:rPr>
              <w:t>.</w:t>
            </w:r>
          </w:p>
        </w:tc>
        <w:tc>
          <w:tcPr>
            <w:tcW w:w="3402" w:type="dxa"/>
            <w:tcBorders>
              <w:top w:val="single" w:sz="4" w:space="0" w:color="auto"/>
              <w:left w:val="single" w:sz="4" w:space="0" w:color="auto"/>
              <w:bottom w:val="single" w:sz="4" w:space="0" w:color="auto"/>
              <w:right w:val="single" w:sz="4" w:space="0" w:color="auto"/>
            </w:tcBorders>
          </w:tcPr>
          <w:p w14:paraId="61B3D0D5" w14:textId="77777777" w:rsidR="00EA432A" w:rsidRPr="00BD2DD3" w:rsidRDefault="00000000">
            <w:pPr>
              <w:widowControl w:val="0"/>
              <w:autoSpaceDE w:val="0"/>
              <w:autoSpaceDN w:val="0"/>
              <w:adjustRightInd w:val="0"/>
              <w:rPr>
                <w:sz w:val="24"/>
                <w:szCs w:val="24"/>
              </w:rPr>
            </w:pPr>
            <w:r w:rsidRPr="007A72C2">
              <w:rPr>
                <w:sz w:val="24"/>
                <w:szCs w:val="24"/>
              </w:rPr>
              <w:t>Обеспечение</w:t>
            </w:r>
            <w:r>
              <w:rPr>
                <w:sz w:val="24"/>
                <w:szCs w:val="24"/>
              </w:rPr>
              <w:t xml:space="preserve"> технической возможностью газификации</w:t>
            </w:r>
            <w:r w:rsidRPr="007A72C2">
              <w:rPr>
                <w:sz w:val="24"/>
                <w:szCs w:val="24"/>
              </w:rPr>
              <w:t xml:space="preserve"> природным газом индивидуальных жилых домов, рас</w:t>
            </w:r>
            <w:r w:rsidRPr="007A72C2">
              <w:rPr>
                <w:sz w:val="24"/>
                <w:szCs w:val="24"/>
              </w:rPr>
              <w:softHyphen/>
              <w:t>положенных на территории Ульяновского городского поселения То</w:t>
            </w:r>
            <w:r w:rsidRPr="007A72C2">
              <w:rPr>
                <w:sz w:val="24"/>
                <w:szCs w:val="24"/>
              </w:rPr>
              <w:softHyphen/>
              <w:t>сненского района Ленинградской области в целях отопления, пищеприготовления и горячего водоснабжения.</w:t>
            </w:r>
          </w:p>
        </w:tc>
        <w:tc>
          <w:tcPr>
            <w:tcW w:w="3685" w:type="dxa"/>
            <w:tcBorders>
              <w:top w:val="single" w:sz="4" w:space="0" w:color="auto"/>
              <w:bottom w:val="single" w:sz="4" w:space="0" w:color="auto"/>
              <w:right w:val="single" w:sz="4" w:space="0" w:color="auto"/>
            </w:tcBorders>
          </w:tcPr>
          <w:p w14:paraId="4A5F616E" w14:textId="77777777" w:rsidR="00EA432A" w:rsidRPr="00871CF3" w:rsidRDefault="00000000">
            <w:pPr>
              <w:jc w:val="both"/>
              <w:rPr>
                <w:sz w:val="24"/>
                <w:szCs w:val="24"/>
              </w:rPr>
            </w:pPr>
            <w:r w:rsidRPr="00871CF3">
              <w:rPr>
                <w:sz w:val="24"/>
                <w:szCs w:val="24"/>
              </w:rPr>
              <w:t>Доля индивидуального жилого фонда, имеющего техническую возможность для подключения к сетям газоснаб</w:t>
            </w:r>
            <w:r w:rsidRPr="00871CF3">
              <w:rPr>
                <w:sz w:val="24"/>
                <w:szCs w:val="24"/>
              </w:rPr>
              <w:softHyphen/>
              <w:t>жения составит 70 % к концу 2028 года.</w:t>
            </w:r>
          </w:p>
        </w:tc>
        <w:tc>
          <w:tcPr>
            <w:tcW w:w="1701" w:type="dxa"/>
            <w:tcBorders>
              <w:top w:val="single" w:sz="4" w:space="0" w:color="auto"/>
              <w:left w:val="single" w:sz="4" w:space="0" w:color="auto"/>
              <w:bottom w:val="single" w:sz="4" w:space="0" w:color="auto"/>
            </w:tcBorders>
          </w:tcPr>
          <w:p w14:paraId="4829A1EF" w14:textId="77777777" w:rsidR="00EA432A" w:rsidRPr="00BD2DD3" w:rsidRDefault="00000000">
            <w:pPr>
              <w:rPr>
                <w:sz w:val="24"/>
                <w:szCs w:val="24"/>
              </w:rPr>
            </w:pPr>
            <w:r w:rsidRPr="0091524D">
              <w:rPr>
                <w:sz w:val="22"/>
                <w:szCs w:val="22"/>
              </w:rPr>
              <w:t>Мероприятия по обслуживанию объектов газификации</w:t>
            </w:r>
          </w:p>
        </w:tc>
        <w:tc>
          <w:tcPr>
            <w:tcW w:w="1070" w:type="dxa"/>
            <w:tcBorders>
              <w:top w:val="single" w:sz="4" w:space="0" w:color="auto"/>
              <w:left w:val="single" w:sz="4" w:space="0" w:color="auto"/>
              <w:bottom w:val="single" w:sz="4" w:space="0" w:color="auto"/>
              <w:right w:val="single" w:sz="4" w:space="0" w:color="auto"/>
            </w:tcBorders>
          </w:tcPr>
          <w:p w14:paraId="00363A06" w14:textId="77777777" w:rsidR="00EA432A" w:rsidRPr="00BD2DD3" w:rsidRDefault="00CB0679" w:rsidP="00EA432A">
            <w:pPr>
              <w:widowControl w:val="0"/>
              <w:autoSpaceDE w:val="0"/>
              <w:autoSpaceDN w:val="0"/>
              <w:adjustRightInd w:val="0"/>
              <w:jc w:val="center"/>
              <w:rPr>
                <w:sz w:val="24"/>
                <w:szCs w:val="24"/>
              </w:rPr>
            </w:pPr>
            <w:r w:rsidRPr="00CB0679">
              <w:rPr>
                <w:sz w:val="24"/>
                <w:szCs w:val="24"/>
              </w:rPr>
              <w:t>Доля индивидуального жилого фонда, имеющие техническую возможность для подключения к сетям газоснабжения</w:t>
            </w:r>
          </w:p>
        </w:tc>
      </w:tr>
      <w:tr w:rsidR="00632764" w14:paraId="73B162F4" w14:textId="77777777">
        <w:trPr>
          <w:jc w:val="center"/>
        </w:trPr>
        <w:tc>
          <w:tcPr>
            <w:tcW w:w="2942" w:type="dxa"/>
            <w:tcBorders>
              <w:top w:val="single" w:sz="4" w:space="0" w:color="auto"/>
              <w:left w:val="single" w:sz="4" w:space="0" w:color="auto"/>
              <w:bottom w:val="single" w:sz="4" w:space="0" w:color="auto"/>
              <w:right w:val="single" w:sz="4" w:space="0" w:color="auto"/>
            </w:tcBorders>
          </w:tcPr>
          <w:p w14:paraId="6EDB8A90" w14:textId="77777777" w:rsidR="00EA432A" w:rsidRPr="00871CF3" w:rsidRDefault="00000000">
            <w:pPr>
              <w:widowControl w:val="0"/>
              <w:autoSpaceDE w:val="0"/>
              <w:autoSpaceDN w:val="0"/>
              <w:adjustRightInd w:val="0"/>
              <w:rPr>
                <w:bCs/>
                <w:color w:val="000000"/>
                <w:sz w:val="22"/>
                <w:szCs w:val="22"/>
              </w:rPr>
            </w:pPr>
            <w:r w:rsidRPr="000B4F95">
              <w:rPr>
                <w:sz w:val="24"/>
                <w:szCs w:val="24"/>
              </w:rPr>
              <w:t>Модернизация и развитие систем водоснаб</w:t>
            </w:r>
            <w:r>
              <w:rPr>
                <w:sz w:val="24"/>
                <w:szCs w:val="24"/>
              </w:rPr>
              <w:t>жения и водоотведения в Ульянов</w:t>
            </w:r>
            <w:r w:rsidRPr="000B4F95">
              <w:rPr>
                <w:sz w:val="24"/>
                <w:szCs w:val="24"/>
              </w:rPr>
              <w:t xml:space="preserve">ском городском поселении Тосненского </w:t>
            </w:r>
            <w:r w:rsidRPr="000B4F95">
              <w:rPr>
                <w:sz w:val="24"/>
                <w:szCs w:val="24"/>
              </w:rPr>
              <w:lastRenderedPageBreak/>
              <w:t>района Ленинградской области</w:t>
            </w:r>
          </w:p>
        </w:tc>
        <w:tc>
          <w:tcPr>
            <w:tcW w:w="3402" w:type="dxa"/>
            <w:tcBorders>
              <w:top w:val="single" w:sz="4" w:space="0" w:color="auto"/>
              <w:left w:val="single" w:sz="4" w:space="0" w:color="auto"/>
              <w:bottom w:val="single" w:sz="4" w:space="0" w:color="auto"/>
              <w:right w:val="single" w:sz="4" w:space="0" w:color="auto"/>
            </w:tcBorders>
          </w:tcPr>
          <w:p w14:paraId="775FA1FB" w14:textId="77777777" w:rsidR="00EA432A" w:rsidRPr="00AE571C" w:rsidRDefault="00000000">
            <w:pPr>
              <w:pStyle w:val="4"/>
              <w:spacing w:line="240" w:lineRule="auto"/>
              <w:ind w:left="0" w:firstLine="0"/>
              <w:jc w:val="left"/>
            </w:pPr>
            <w:r w:rsidRPr="00AE571C">
              <w:lastRenderedPageBreak/>
              <w:t>Увеличение обеспеченности населения централизованными услугами водоснабжения и водоотведения.</w:t>
            </w:r>
          </w:p>
          <w:p w14:paraId="2AD61B23" w14:textId="77777777" w:rsidR="00EA432A" w:rsidRPr="00AE571C" w:rsidRDefault="00000000">
            <w:pPr>
              <w:pStyle w:val="4"/>
              <w:spacing w:line="240" w:lineRule="auto"/>
              <w:ind w:left="0" w:firstLine="0"/>
              <w:jc w:val="left"/>
            </w:pPr>
            <w:r w:rsidRPr="00AE571C">
              <w:t xml:space="preserve">Повышение качества </w:t>
            </w:r>
            <w:r w:rsidRPr="00AE571C">
              <w:lastRenderedPageBreak/>
              <w:t>предоставления коммунальных услуг населе</w:t>
            </w:r>
            <w:r w:rsidRPr="00AE571C">
              <w:softHyphen/>
              <w:t>нию по водоснабжению и водоотведению.</w:t>
            </w:r>
          </w:p>
          <w:p w14:paraId="72DBD86A" w14:textId="77777777" w:rsidR="00EA432A" w:rsidRPr="00736CC8" w:rsidRDefault="00000000">
            <w:pPr>
              <w:widowControl w:val="0"/>
              <w:autoSpaceDE w:val="0"/>
              <w:autoSpaceDN w:val="0"/>
              <w:adjustRightInd w:val="0"/>
              <w:rPr>
                <w:sz w:val="24"/>
                <w:szCs w:val="24"/>
              </w:rPr>
            </w:pPr>
            <w:r w:rsidRPr="00AE571C">
              <w:t>Повышение надежности функционирования систем водоснабжения и водоотведения.</w:t>
            </w:r>
          </w:p>
        </w:tc>
        <w:tc>
          <w:tcPr>
            <w:tcW w:w="3685" w:type="dxa"/>
            <w:tcBorders>
              <w:top w:val="single" w:sz="4" w:space="0" w:color="auto"/>
              <w:bottom w:val="single" w:sz="4" w:space="0" w:color="auto"/>
              <w:right w:val="single" w:sz="4" w:space="0" w:color="auto"/>
            </w:tcBorders>
          </w:tcPr>
          <w:p w14:paraId="770A5E61" w14:textId="77777777" w:rsidR="00EA432A" w:rsidRPr="00871CF3" w:rsidRDefault="00000000">
            <w:pPr>
              <w:pStyle w:val="4"/>
              <w:spacing w:line="240" w:lineRule="auto"/>
              <w:ind w:left="0" w:firstLine="0"/>
              <w:jc w:val="left"/>
              <w:rPr>
                <w:szCs w:val="24"/>
              </w:rPr>
            </w:pPr>
            <w:r>
              <w:lastRenderedPageBreak/>
              <w:t xml:space="preserve">- </w:t>
            </w:r>
            <w:r w:rsidRPr="00871CF3">
              <w:rPr>
                <w:szCs w:val="24"/>
              </w:rPr>
              <w:t>обеспеченность населения Ульяновского городского поселения цен</w:t>
            </w:r>
            <w:r w:rsidRPr="00871CF3">
              <w:rPr>
                <w:szCs w:val="24"/>
              </w:rPr>
              <w:softHyphen/>
              <w:t>трализованными услугами водоснабжения – 80 % и централизован</w:t>
            </w:r>
            <w:r w:rsidRPr="00871CF3">
              <w:rPr>
                <w:szCs w:val="24"/>
              </w:rPr>
              <w:softHyphen/>
              <w:t xml:space="preserve">ными услугами </w:t>
            </w:r>
            <w:r w:rsidRPr="00871CF3">
              <w:rPr>
                <w:szCs w:val="24"/>
              </w:rPr>
              <w:lastRenderedPageBreak/>
              <w:t>водоотведения – 30 %;</w:t>
            </w:r>
          </w:p>
          <w:p w14:paraId="63D3A373" w14:textId="77777777" w:rsidR="00EA432A" w:rsidRPr="00871CF3" w:rsidRDefault="00000000">
            <w:pPr>
              <w:pStyle w:val="4"/>
              <w:spacing w:line="240" w:lineRule="auto"/>
              <w:ind w:left="0" w:firstLine="0"/>
              <w:jc w:val="left"/>
              <w:rPr>
                <w:szCs w:val="24"/>
              </w:rPr>
            </w:pPr>
            <w:r w:rsidRPr="00871CF3">
              <w:rPr>
                <w:szCs w:val="24"/>
              </w:rPr>
              <w:t>- повышение качества предоставления коммунальных услуг населе</w:t>
            </w:r>
            <w:r w:rsidRPr="00871CF3">
              <w:rPr>
                <w:szCs w:val="24"/>
              </w:rPr>
              <w:softHyphen/>
              <w:t>нию по водоснабжению и водоотведению;</w:t>
            </w:r>
          </w:p>
          <w:p w14:paraId="4932687D" w14:textId="77777777" w:rsidR="00EA432A" w:rsidRPr="00871CF3" w:rsidRDefault="00000000">
            <w:pPr>
              <w:jc w:val="both"/>
              <w:rPr>
                <w:sz w:val="24"/>
                <w:szCs w:val="24"/>
              </w:rPr>
            </w:pPr>
            <w:r w:rsidRPr="00871CF3">
              <w:rPr>
                <w:sz w:val="24"/>
                <w:szCs w:val="24"/>
              </w:rPr>
              <w:t>- повышение надежности функционирования систем водоснабжения и водоотведения.</w:t>
            </w:r>
          </w:p>
        </w:tc>
        <w:tc>
          <w:tcPr>
            <w:tcW w:w="1701" w:type="dxa"/>
            <w:tcBorders>
              <w:top w:val="single" w:sz="4" w:space="0" w:color="auto"/>
              <w:left w:val="single" w:sz="4" w:space="0" w:color="auto"/>
              <w:bottom w:val="single" w:sz="4" w:space="0" w:color="auto"/>
            </w:tcBorders>
            <w:vAlign w:val="center"/>
          </w:tcPr>
          <w:p w14:paraId="2DDF6AF6" w14:textId="77777777" w:rsidR="00EA432A" w:rsidRPr="0091524D" w:rsidRDefault="00000000">
            <w:pPr>
              <w:rPr>
                <w:sz w:val="22"/>
                <w:szCs w:val="22"/>
              </w:rPr>
            </w:pPr>
            <w:r w:rsidRPr="0091524D">
              <w:rPr>
                <w:sz w:val="22"/>
                <w:szCs w:val="22"/>
              </w:rPr>
              <w:lastRenderedPageBreak/>
              <w:t xml:space="preserve">Мероприятия, направленные на безаварийную работу объектов </w:t>
            </w:r>
            <w:r w:rsidRPr="0091524D">
              <w:rPr>
                <w:sz w:val="22"/>
                <w:szCs w:val="22"/>
              </w:rPr>
              <w:lastRenderedPageBreak/>
              <w:t>водоснабжения, водоотведения и очистки сточных вод</w:t>
            </w:r>
          </w:p>
        </w:tc>
        <w:tc>
          <w:tcPr>
            <w:tcW w:w="1070" w:type="dxa"/>
            <w:tcBorders>
              <w:top w:val="single" w:sz="4" w:space="0" w:color="auto"/>
              <w:left w:val="single" w:sz="4" w:space="0" w:color="auto"/>
              <w:bottom w:val="single" w:sz="4" w:space="0" w:color="auto"/>
              <w:right w:val="single" w:sz="4" w:space="0" w:color="auto"/>
            </w:tcBorders>
          </w:tcPr>
          <w:p w14:paraId="6F173A41" w14:textId="77777777" w:rsidR="00CB0679" w:rsidRPr="00CB0679" w:rsidRDefault="00000000" w:rsidP="00CB0679">
            <w:pPr>
              <w:widowControl w:val="0"/>
              <w:autoSpaceDE w:val="0"/>
              <w:autoSpaceDN w:val="0"/>
              <w:adjustRightInd w:val="0"/>
              <w:jc w:val="center"/>
              <w:rPr>
                <w:sz w:val="24"/>
                <w:szCs w:val="24"/>
              </w:rPr>
            </w:pPr>
            <w:r w:rsidRPr="00CB0679">
              <w:rPr>
                <w:sz w:val="24"/>
                <w:szCs w:val="24"/>
              </w:rPr>
              <w:lastRenderedPageBreak/>
              <w:t xml:space="preserve">Уровень обеспеченности населения </w:t>
            </w:r>
            <w:r w:rsidRPr="00CB0679">
              <w:rPr>
                <w:sz w:val="24"/>
                <w:szCs w:val="24"/>
              </w:rPr>
              <w:lastRenderedPageBreak/>
              <w:t>централизованными услугами водоснабжения</w:t>
            </w:r>
          </w:p>
          <w:p w14:paraId="6922B61D" w14:textId="77777777" w:rsidR="00EA432A" w:rsidRPr="00BD2DD3" w:rsidRDefault="00CB0679" w:rsidP="00CB0679">
            <w:pPr>
              <w:widowControl w:val="0"/>
              <w:autoSpaceDE w:val="0"/>
              <w:autoSpaceDN w:val="0"/>
              <w:adjustRightInd w:val="0"/>
              <w:jc w:val="center"/>
              <w:rPr>
                <w:sz w:val="24"/>
                <w:szCs w:val="24"/>
              </w:rPr>
            </w:pPr>
            <w:r w:rsidRPr="00CB0679">
              <w:rPr>
                <w:sz w:val="24"/>
                <w:szCs w:val="24"/>
              </w:rPr>
              <w:t>Уровень обеспеченности населения централизованными услугами водоотведения</w:t>
            </w:r>
          </w:p>
        </w:tc>
      </w:tr>
      <w:tr w:rsidR="00632764" w14:paraId="17FA06F2" w14:textId="77777777">
        <w:trPr>
          <w:jc w:val="center"/>
        </w:trPr>
        <w:tc>
          <w:tcPr>
            <w:tcW w:w="2942" w:type="dxa"/>
            <w:tcBorders>
              <w:top w:val="single" w:sz="4" w:space="0" w:color="auto"/>
              <w:left w:val="single" w:sz="4" w:space="0" w:color="auto"/>
              <w:bottom w:val="single" w:sz="4" w:space="0" w:color="auto"/>
              <w:right w:val="single" w:sz="4" w:space="0" w:color="auto"/>
            </w:tcBorders>
            <w:vAlign w:val="center"/>
          </w:tcPr>
          <w:p w14:paraId="772E2479" w14:textId="77777777" w:rsidR="00EA432A" w:rsidRPr="00820655" w:rsidRDefault="00000000">
            <w:pPr>
              <w:widowControl w:val="0"/>
              <w:autoSpaceDE w:val="0"/>
              <w:autoSpaceDN w:val="0"/>
              <w:adjustRightInd w:val="0"/>
              <w:rPr>
                <w:bCs/>
                <w:color w:val="000000"/>
                <w:sz w:val="24"/>
                <w:szCs w:val="24"/>
              </w:rPr>
            </w:pPr>
            <w:r>
              <w:rPr>
                <w:sz w:val="24"/>
                <w:szCs w:val="24"/>
              </w:rPr>
              <w:lastRenderedPageBreak/>
              <w:t>Тепло</w:t>
            </w:r>
            <w:r w:rsidRPr="00B404A6">
              <w:rPr>
                <w:sz w:val="24"/>
                <w:szCs w:val="24"/>
              </w:rPr>
              <w:t>сбережение, повышение уров</w:t>
            </w:r>
            <w:r>
              <w:rPr>
                <w:sz w:val="24"/>
                <w:szCs w:val="24"/>
              </w:rPr>
              <w:t>ня теплоэффективности в Ульянов</w:t>
            </w:r>
            <w:r w:rsidRPr="00B404A6">
              <w:rPr>
                <w:sz w:val="24"/>
                <w:szCs w:val="24"/>
              </w:rPr>
              <w:t>ском городском поселении Тосненского района Ленинградской области</w:t>
            </w:r>
          </w:p>
        </w:tc>
        <w:tc>
          <w:tcPr>
            <w:tcW w:w="3402" w:type="dxa"/>
            <w:tcBorders>
              <w:top w:val="single" w:sz="4" w:space="0" w:color="auto"/>
              <w:left w:val="single" w:sz="4" w:space="0" w:color="auto"/>
              <w:bottom w:val="single" w:sz="4" w:space="0" w:color="auto"/>
              <w:right w:val="single" w:sz="4" w:space="0" w:color="auto"/>
            </w:tcBorders>
          </w:tcPr>
          <w:p w14:paraId="403A1D49" w14:textId="77777777" w:rsidR="00EA432A" w:rsidRPr="00AE571C" w:rsidRDefault="00000000">
            <w:pPr>
              <w:pStyle w:val="4"/>
              <w:spacing w:line="240" w:lineRule="auto"/>
              <w:ind w:left="0" w:firstLine="0"/>
              <w:jc w:val="left"/>
            </w:pPr>
            <w:r w:rsidRPr="00B404A6">
              <w:rPr>
                <w:rFonts w:eastAsia="Calibri"/>
                <w:szCs w:val="24"/>
              </w:rPr>
              <w:t>Снижение потребления тепловой энергии, сокращение по</w:t>
            </w:r>
            <w:r>
              <w:rPr>
                <w:rFonts w:eastAsia="Calibri"/>
                <w:szCs w:val="24"/>
              </w:rPr>
              <w:t>терь тепло</w:t>
            </w:r>
            <w:r w:rsidRPr="00B404A6">
              <w:rPr>
                <w:rFonts w:eastAsia="Calibri"/>
                <w:szCs w:val="24"/>
              </w:rPr>
              <w:t>ресурсов</w:t>
            </w:r>
          </w:p>
        </w:tc>
        <w:tc>
          <w:tcPr>
            <w:tcW w:w="3685" w:type="dxa"/>
            <w:tcBorders>
              <w:top w:val="single" w:sz="4" w:space="0" w:color="auto"/>
              <w:bottom w:val="single" w:sz="4" w:space="0" w:color="auto"/>
              <w:right w:val="single" w:sz="4" w:space="0" w:color="auto"/>
            </w:tcBorders>
          </w:tcPr>
          <w:p w14:paraId="10823F95" w14:textId="77777777" w:rsidR="00EA432A" w:rsidRDefault="00000000">
            <w:pPr>
              <w:pStyle w:val="4"/>
              <w:spacing w:line="240" w:lineRule="auto"/>
              <w:ind w:left="0" w:firstLine="0"/>
              <w:jc w:val="left"/>
            </w:pPr>
            <w:r>
              <w:rPr>
                <w:szCs w:val="24"/>
              </w:rPr>
              <w:t>П</w:t>
            </w:r>
            <w:r w:rsidRPr="00B404A6">
              <w:rPr>
                <w:szCs w:val="24"/>
              </w:rPr>
              <w:t>овыш</w:t>
            </w:r>
            <w:r>
              <w:rPr>
                <w:szCs w:val="24"/>
              </w:rPr>
              <w:t>ение уровня</w:t>
            </w:r>
            <w:r w:rsidRPr="00B404A6">
              <w:rPr>
                <w:szCs w:val="24"/>
              </w:rPr>
              <w:t xml:space="preserve"> качества и надежности пр</w:t>
            </w:r>
            <w:r>
              <w:rPr>
                <w:szCs w:val="24"/>
              </w:rPr>
              <w:t>едоставления услуг по теплоснабжению на 10%</w:t>
            </w:r>
          </w:p>
        </w:tc>
        <w:tc>
          <w:tcPr>
            <w:tcW w:w="1701" w:type="dxa"/>
            <w:tcBorders>
              <w:top w:val="single" w:sz="4" w:space="0" w:color="auto"/>
              <w:left w:val="single" w:sz="4" w:space="0" w:color="auto"/>
              <w:bottom w:val="single" w:sz="4" w:space="0" w:color="auto"/>
            </w:tcBorders>
            <w:vAlign w:val="center"/>
          </w:tcPr>
          <w:p w14:paraId="6FCDE43C" w14:textId="77777777" w:rsidR="00EA432A" w:rsidRPr="0091524D" w:rsidRDefault="00000000">
            <w:pPr>
              <w:rPr>
                <w:sz w:val="22"/>
                <w:szCs w:val="22"/>
              </w:rPr>
            </w:pPr>
            <w:r w:rsidRPr="0091524D">
              <w:rPr>
                <w:sz w:val="22"/>
                <w:szCs w:val="22"/>
              </w:rPr>
              <w:t>Мероприятия по обеспечению устойчивого функционирования объектов теплоснабжения</w:t>
            </w:r>
          </w:p>
        </w:tc>
        <w:tc>
          <w:tcPr>
            <w:tcW w:w="1070" w:type="dxa"/>
            <w:tcBorders>
              <w:top w:val="single" w:sz="4" w:space="0" w:color="auto"/>
              <w:left w:val="single" w:sz="4" w:space="0" w:color="auto"/>
              <w:bottom w:val="single" w:sz="4" w:space="0" w:color="auto"/>
              <w:right w:val="single" w:sz="4" w:space="0" w:color="auto"/>
            </w:tcBorders>
          </w:tcPr>
          <w:p w14:paraId="48B9B8F9" w14:textId="77777777" w:rsidR="00EA432A" w:rsidRPr="00BD2DD3" w:rsidRDefault="00CB0679" w:rsidP="00EA432A">
            <w:pPr>
              <w:widowControl w:val="0"/>
              <w:autoSpaceDE w:val="0"/>
              <w:autoSpaceDN w:val="0"/>
              <w:adjustRightInd w:val="0"/>
              <w:jc w:val="center"/>
              <w:rPr>
                <w:sz w:val="24"/>
                <w:szCs w:val="24"/>
              </w:rPr>
            </w:pPr>
            <w:r w:rsidRPr="00CB0679">
              <w:rPr>
                <w:sz w:val="24"/>
                <w:szCs w:val="24"/>
              </w:rPr>
              <w:t>Уровень качества и надежности предоставления услуг по теплоснабжению</w:t>
            </w:r>
          </w:p>
        </w:tc>
      </w:tr>
      <w:tr w:rsidR="00632764" w14:paraId="7E976A2F" w14:textId="77777777">
        <w:trPr>
          <w:jc w:val="center"/>
        </w:trPr>
        <w:tc>
          <w:tcPr>
            <w:tcW w:w="2942" w:type="dxa"/>
            <w:tcBorders>
              <w:top w:val="single" w:sz="4" w:space="0" w:color="auto"/>
              <w:left w:val="single" w:sz="4" w:space="0" w:color="auto"/>
              <w:bottom w:val="single" w:sz="4" w:space="0" w:color="auto"/>
              <w:right w:val="single" w:sz="4" w:space="0" w:color="auto"/>
            </w:tcBorders>
            <w:vAlign w:val="center"/>
          </w:tcPr>
          <w:p w14:paraId="6DE92743" w14:textId="77777777" w:rsidR="00EA432A" w:rsidRPr="00820655" w:rsidRDefault="00000000">
            <w:pPr>
              <w:widowControl w:val="0"/>
              <w:autoSpaceDE w:val="0"/>
              <w:autoSpaceDN w:val="0"/>
              <w:adjustRightInd w:val="0"/>
              <w:rPr>
                <w:bCs/>
                <w:color w:val="000000"/>
                <w:sz w:val="24"/>
                <w:szCs w:val="24"/>
              </w:rPr>
            </w:pPr>
            <w:r w:rsidRPr="007A72C2">
              <w:rPr>
                <w:rStyle w:val="285pt"/>
                <w:sz w:val="24"/>
                <w:szCs w:val="24"/>
              </w:rPr>
              <w:t>Энергосбережение, повышение уровня энергоэффективности в Ульяновском го</w:t>
            </w:r>
            <w:r w:rsidRPr="007A72C2">
              <w:rPr>
                <w:rStyle w:val="285pt"/>
                <w:sz w:val="24"/>
                <w:szCs w:val="24"/>
              </w:rPr>
              <w:softHyphen/>
              <w:t xml:space="preserve">родском </w:t>
            </w:r>
            <w:r w:rsidRPr="007A72C2">
              <w:rPr>
                <w:rStyle w:val="285pt"/>
                <w:sz w:val="24"/>
                <w:szCs w:val="24"/>
              </w:rPr>
              <w:lastRenderedPageBreak/>
              <w:t>поселении Тосненского района Ленинградской области</w:t>
            </w:r>
          </w:p>
        </w:tc>
        <w:tc>
          <w:tcPr>
            <w:tcW w:w="3402" w:type="dxa"/>
            <w:tcBorders>
              <w:top w:val="single" w:sz="4" w:space="0" w:color="auto"/>
              <w:left w:val="single" w:sz="4" w:space="0" w:color="auto"/>
              <w:bottom w:val="single" w:sz="4" w:space="0" w:color="auto"/>
              <w:right w:val="single" w:sz="4" w:space="0" w:color="auto"/>
            </w:tcBorders>
          </w:tcPr>
          <w:p w14:paraId="24941BC5" w14:textId="77777777" w:rsidR="00EA432A" w:rsidRPr="00B404A6" w:rsidRDefault="00000000">
            <w:pPr>
              <w:pStyle w:val="4"/>
              <w:spacing w:line="240" w:lineRule="auto"/>
              <w:ind w:left="0" w:firstLine="0"/>
              <w:jc w:val="left"/>
              <w:rPr>
                <w:rFonts w:eastAsia="Calibri"/>
                <w:szCs w:val="24"/>
              </w:rPr>
            </w:pPr>
            <w:r w:rsidRPr="005739C0">
              <w:rPr>
                <w:rStyle w:val="285pt"/>
                <w:sz w:val="24"/>
                <w:szCs w:val="24"/>
              </w:rPr>
              <w:lastRenderedPageBreak/>
              <w:t>Снижение потребления электрической энергии, сокращение потерь энергоресурсов.</w:t>
            </w:r>
          </w:p>
        </w:tc>
        <w:tc>
          <w:tcPr>
            <w:tcW w:w="3685" w:type="dxa"/>
            <w:tcBorders>
              <w:top w:val="single" w:sz="4" w:space="0" w:color="auto"/>
              <w:bottom w:val="single" w:sz="4" w:space="0" w:color="auto"/>
              <w:right w:val="single" w:sz="4" w:space="0" w:color="auto"/>
            </w:tcBorders>
          </w:tcPr>
          <w:p w14:paraId="60FA13BB" w14:textId="77777777" w:rsidR="00EA432A" w:rsidRPr="00DB1B0F" w:rsidRDefault="00000000">
            <w:pPr>
              <w:pStyle w:val="4"/>
              <w:spacing w:line="240" w:lineRule="auto"/>
              <w:ind w:left="0" w:firstLine="0"/>
              <w:jc w:val="left"/>
            </w:pPr>
            <w:r w:rsidRPr="00F95A03">
              <w:rPr>
                <w:szCs w:val="24"/>
              </w:rPr>
              <w:t>Уровень потребляемой электрической энергии</w:t>
            </w:r>
            <w:r>
              <w:t xml:space="preserve"> снизится на 30%</w:t>
            </w:r>
          </w:p>
          <w:p w14:paraId="74D3CB7D" w14:textId="77777777" w:rsidR="00EA432A" w:rsidRDefault="00EA432A">
            <w:pPr>
              <w:pStyle w:val="4"/>
              <w:spacing w:line="240" w:lineRule="auto"/>
              <w:ind w:left="0" w:firstLine="0"/>
              <w:jc w:val="left"/>
              <w:rPr>
                <w:szCs w:val="24"/>
              </w:rPr>
            </w:pPr>
          </w:p>
        </w:tc>
        <w:tc>
          <w:tcPr>
            <w:tcW w:w="1701" w:type="dxa"/>
            <w:tcBorders>
              <w:top w:val="single" w:sz="4" w:space="0" w:color="auto"/>
              <w:left w:val="single" w:sz="4" w:space="0" w:color="auto"/>
              <w:bottom w:val="single" w:sz="4" w:space="0" w:color="auto"/>
            </w:tcBorders>
            <w:vAlign w:val="center"/>
          </w:tcPr>
          <w:p w14:paraId="7C328373" w14:textId="77777777" w:rsidR="00EA432A" w:rsidRPr="0091524D" w:rsidRDefault="00000000">
            <w:pPr>
              <w:rPr>
                <w:sz w:val="22"/>
                <w:szCs w:val="22"/>
              </w:rPr>
            </w:pPr>
            <w:r w:rsidRPr="0091524D">
              <w:rPr>
                <w:bCs/>
                <w:color w:val="000000"/>
                <w:kern w:val="28"/>
                <w:sz w:val="24"/>
                <w:szCs w:val="24"/>
              </w:rPr>
              <w:t>Мероприятия по повышению надежности и энергетическо</w:t>
            </w:r>
            <w:r w:rsidRPr="0091524D">
              <w:rPr>
                <w:bCs/>
                <w:color w:val="000000"/>
                <w:kern w:val="28"/>
                <w:sz w:val="24"/>
                <w:szCs w:val="24"/>
              </w:rPr>
              <w:lastRenderedPageBreak/>
              <w:t>й эффективности</w:t>
            </w:r>
          </w:p>
        </w:tc>
        <w:tc>
          <w:tcPr>
            <w:tcW w:w="1070" w:type="dxa"/>
            <w:tcBorders>
              <w:top w:val="single" w:sz="4" w:space="0" w:color="auto"/>
              <w:left w:val="single" w:sz="4" w:space="0" w:color="auto"/>
              <w:bottom w:val="single" w:sz="4" w:space="0" w:color="auto"/>
              <w:right w:val="single" w:sz="4" w:space="0" w:color="auto"/>
            </w:tcBorders>
          </w:tcPr>
          <w:p w14:paraId="38E9DB86" w14:textId="77777777" w:rsidR="00EA432A" w:rsidRPr="00BD2DD3" w:rsidRDefault="00CB0679" w:rsidP="00EA432A">
            <w:pPr>
              <w:widowControl w:val="0"/>
              <w:autoSpaceDE w:val="0"/>
              <w:autoSpaceDN w:val="0"/>
              <w:adjustRightInd w:val="0"/>
              <w:jc w:val="center"/>
              <w:rPr>
                <w:sz w:val="24"/>
                <w:szCs w:val="24"/>
              </w:rPr>
            </w:pPr>
            <w:r w:rsidRPr="00F95A03">
              <w:rPr>
                <w:sz w:val="24"/>
                <w:szCs w:val="24"/>
              </w:rPr>
              <w:lastRenderedPageBreak/>
              <w:t>Уровень снижения потребля</w:t>
            </w:r>
            <w:r w:rsidRPr="00F95A03">
              <w:rPr>
                <w:sz w:val="24"/>
                <w:szCs w:val="24"/>
              </w:rPr>
              <w:lastRenderedPageBreak/>
              <w:t>емой электрической энергии</w:t>
            </w:r>
          </w:p>
        </w:tc>
      </w:tr>
    </w:tbl>
    <w:p w14:paraId="11D18A5C" w14:textId="77777777" w:rsidR="00EA432A" w:rsidRDefault="00EA432A" w:rsidP="00871CF3">
      <w:pPr>
        <w:jc w:val="right"/>
        <w:rPr>
          <w:bCs/>
          <w:color w:val="000000"/>
          <w:kern w:val="28"/>
          <w:sz w:val="24"/>
          <w:szCs w:val="24"/>
        </w:rPr>
      </w:pPr>
    </w:p>
    <w:p w14:paraId="2EB59383" w14:textId="77777777" w:rsidR="00EA432A" w:rsidRDefault="00EA432A" w:rsidP="00871CF3">
      <w:pPr>
        <w:jc w:val="right"/>
        <w:rPr>
          <w:bCs/>
          <w:color w:val="000000"/>
          <w:kern w:val="28"/>
          <w:sz w:val="24"/>
          <w:szCs w:val="24"/>
        </w:rPr>
      </w:pPr>
    </w:p>
    <w:p w14:paraId="06E8C2E3" w14:textId="77777777" w:rsidR="00EA432A" w:rsidRDefault="00EA432A" w:rsidP="00871CF3">
      <w:pPr>
        <w:jc w:val="right"/>
        <w:rPr>
          <w:bCs/>
          <w:color w:val="000000"/>
          <w:kern w:val="28"/>
          <w:sz w:val="24"/>
          <w:szCs w:val="24"/>
        </w:rPr>
      </w:pPr>
    </w:p>
    <w:p w14:paraId="2A893E15" w14:textId="77777777" w:rsidR="00EA432A" w:rsidRDefault="00EA432A" w:rsidP="00871CF3">
      <w:pPr>
        <w:jc w:val="right"/>
        <w:rPr>
          <w:bCs/>
          <w:color w:val="000000"/>
          <w:kern w:val="28"/>
          <w:sz w:val="24"/>
          <w:szCs w:val="24"/>
        </w:rPr>
      </w:pPr>
    </w:p>
    <w:p w14:paraId="6E1F6745" w14:textId="77777777" w:rsidR="00EA432A" w:rsidRDefault="00EA432A" w:rsidP="00871CF3">
      <w:pPr>
        <w:jc w:val="right"/>
        <w:rPr>
          <w:bCs/>
          <w:color w:val="000000"/>
          <w:kern w:val="28"/>
          <w:sz w:val="24"/>
          <w:szCs w:val="24"/>
        </w:rPr>
      </w:pPr>
    </w:p>
    <w:p w14:paraId="45C9B262" w14:textId="77777777" w:rsidR="00EA432A" w:rsidRDefault="00EA432A" w:rsidP="00871CF3">
      <w:pPr>
        <w:jc w:val="right"/>
        <w:rPr>
          <w:bCs/>
          <w:color w:val="000000"/>
          <w:kern w:val="28"/>
          <w:sz w:val="24"/>
          <w:szCs w:val="24"/>
        </w:rPr>
      </w:pPr>
    </w:p>
    <w:p w14:paraId="65CD3E3A" w14:textId="77777777" w:rsidR="00EA432A" w:rsidRDefault="00EA432A" w:rsidP="00871CF3">
      <w:pPr>
        <w:jc w:val="right"/>
        <w:rPr>
          <w:bCs/>
          <w:color w:val="000000"/>
          <w:kern w:val="28"/>
          <w:sz w:val="24"/>
          <w:szCs w:val="24"/>
        </w:rPr>
      </w:pPr>
    </w:p>
    <w:p w14:paraId="0DD9351A" w14:textId="77777777" w:rsidR="00EA432A" w:rsidRDefault="00EA432A" w:rsidP="00871CF3">
      <w:pPr>
        <w:jc w:val="right"/>
        <w:rPr>
          <w:bCs/>
          <w:color w:val="000000"/>
          <w:kern w:val="28"/>
          <w:sz w:val="24"/>
          <w:szCs w:val="24"/>
        </w:rPr>
      </w:pPr>
    </w:p>
    <w:p w14:paraId="60D6EDDA" w14:textId="77777777" w:rsidR="00EA432A" w:rsidRDefault="00EA432A" w:rsidP="00871CF3">
      <w:pPr>
        <w:jc w:val="right"/>
        <w:rPr>
          <w:bCs/>
          <w:color w:val="000000"/>
          <w:kern w:val="28"/>
          <w:sz w:val="24"/>
          <w:szCs w:val="24"/>
        </w:rPr>
      </w:pPr>
    </w:p>
    <w:p w14:paraId="306FA202" w14:textId="77777777" w:rsidR="00EA432A" w:rsidRDefault="00EA432A" w:rsidP="00871CF3">
      <w:pPr>
        <w:jc w:val="right"/>
        <w:rPr>
          <w:bCs/>
          <w:color w:val="000000"/>
          <w:kern w:val="28"/>
          <w:sz w:val="24"/>
          <w:szCs w:val="24"/>
        </w:rPr>
      </w:pPr>
    </w:p>
    <w:p w14:paraId="45A6EA16" w14:textId="77777777" w:rsidR="00EA432A" w:rsidRDefault="00EA432A" w:rsidP="00871CF3">
      <w:pPr>
        <w:jc w:val="right"/>
        <w:rPr>
          <w:bCs/>
          <w:color w:val="000000"/>
          <w:kern w:val="28"/>
          <w:sz w:val="24"/>
          <w:szCs w:val="24"/>
        </w:rPr>
      </w:pPr>
    </w:p>
    <w:p w14:paraId="2F6F3326" w14:textId="77777777" w:rsidR="00EA432A" w:rsidRDefault="00EA432A" w:rsidP="00871CF3">
      <w:pPr>
        <w:jc w:val="right"/>
        <w:rPr>
          <w:bCs/>
          <w:color w:val="000000"/>
          <w:kern w:val="28"/>
          <w:sz w:val="24"/>
          <w:szCs w:val="24"/>
        </w:rPr>
      </w:pPr>
    </w:p>
    <w:p w14:paraId="5809F485" w14:textId="77777777" w:rsidR="00EA432A" w:rsidRDefault="00EA432A" w:rsidP="00871CF3">
      <w:pPr>
        <w:jc w:val="right"/>
        <w:rPr>
          <w:bCs/>
          <w:color w:val="000000"/>
          <w:kern w:val="28"/>
          <w:sz w:val="24"/>
          <w:szCs w:val="24"/>
        </w:rPr>
      </w:pPr>
    </w:p>
    <w:p w14:paraId="10F6899B" w14:textId="77777777" w:rsidR="00CB0679" w:rsidRDefault="00CB0679" w:rsidP="00871CF3">
      <w:pPr>
        <w:jc w:val="right"/>
        <w:rPr>
          <w:bCs/>
          <w:color w:val="000000"/>
          <w:kern w:val="28"/>
          <w:sz w:val="24"/>
          <w:szCs w:val="24"/>
        </w:rPr>
      </w:pPr>
    </w:p>
    <w:p w14:paraId="5D09B960" w14:textId="77777777" w:rsidR="00CB0679" w:rsidRDefault="00CB0679" w:rsidP="00871CF3">
      <w:pPr>
        <w:jc w:val="right"/>
        <w:rPr>
          <w:bCs/>
          <w:color w:val="000000"/>
          <w:kern w:val="28"/>
          <w:sz w:val="24"/>
          <w:szCs w:val="24"/>
        </w:rPr>
      </w:pPr>
    </w:p>
    <w:p w14:paraId="59198F4F" w14:textId="77777777" w:rsidR="00CB0679" w:rsidRDefault="00CB0679" w:rsidP="00871CF3">
      <w:pPr>
        <w:jc w:val="right"/>
        <w:rPr>
          <w:bCs/>
          <w:color w:val="000000"/>
          <w:kern w:val="28"/>
          <w:sz w:val="24"/>
          <w:szCs w:val="24"/>
        </w:rPr>
      </w:pPr>
    </w:p>
    <w:p w14:paraId="449BB812" w14:textId="77777777" w:rsidR="00CB0679" w:rsidRDefault="00CB0679" w:rsidP="00871CF3">
      <w:pPr>
        <w:jc w:val="right"/>
        <w:rPr>
          <w:bCs/>
          <w:color w:val="000000"/>
          <w:kern w:val="28"/>
          <w:sz w:val="24"/>
          <w:szCs w:val="24"/>
        </w:rPr>
      </w:pPr>
    </w:p>
    <w:p w14:paraId="24F1535F" w14:textId="77777777" w:rsidR="00CB0679" w:rsidRDefault="00CB0679" w:rsidP="00871CF3">
      <w:pPr>
        <w:jc w:val="right"/>
        <w:rPr>
          <w:bCs/>
          <w:color w:val="000000"/>
          <w:kern w:val="28"/>
          <w:sz w:val="24"/>
          <w:szCs w:val="24"/>
        </w:rPr>
      </w:pPr>
    </w:p>
    <w:p w14:paraId="59182C44" w14:textId="77777777" w:rsidR="00CB0679" w:rsidRDefault="00CB0679" w:rsidP="00871CF3">
      <w:pPr>
        <w:jc w:val="right"/>
        <w:rPr>
          <w:bCs/>
          <w:color w:val="000000"/>
          <w:kern w:val="28"/>
          <w:sz w:val="24"/>
          <w:szCs w:val="24"/>
        </w:rPr>
      </w:pPr>
    </w:p>
    <w:p w14:paraId="0F6714DB" w14:textId="77777777" w:rsidR="00CB0679" w:rsidRDefault="00CB0679" w:rsidP="00871CF3">
      <w:pPr>
        <w:jc w:val="right"/>
        <w:rPr>
          <w:bCs/>
          <w:color w:val="000000"/>
          <w:kern w:val="28"/>
          <w:sz w:val="24"/>
          <w:szCs w:val="24"/>
        </w:rPr>
      </w:pPr>
    </w:p>
    <w:p w14:paraId="0097DB79" w14:textId="77777777" w:rsidR="00CB0679" w:rsidRDefault="00CB0679" w:rsidP="00871CF3">
      <w:pPr>
        <w:jc w:val="right"/>
        <w:rPr>
          <w:bCs/>
          <w:color w:val="000000"/>
          <w:kern w:val="28"/>
          <w:sz w:val="24"/>
          <w:szCs w:val="24"/>
        </w:rPr>
      </w:pPr>
    </w:p>
    <w:p w14:paraId="5CCB5020" w14:textId="77777777" w:rsidR="00CB0679" w:rsidRDefault="00CB0679" w:rsidP="00871CF3">
      <w:pPr>
        <w:jc w:val="right"/>
        <w:rPr>
          <w:bCs/>
          <w:color w:val="000000"/>
          <w:kern w:val="28"/>
          <w:sz w:val="24"/>
          <w:szCs w:val="24"/>
        </w:rPr>
      </w:pPr>
    </w:p>
    <w:p w14:paraId="7ECDCB0B" w14:textId="77777777" w:rsidR="00CB0679" w:rsidRDefault="00CB0679" w:rsidP="00871CF3">
      <w:pPr>
        <w:jc w:val="right"/>
        <w:rPr>
          <w:bCs/>
          <w:color w:val="000000"/>
          <w:kern w:val="28"/>
          <w:sz w:val="24"/>
          <w:szCs w:val="24"/>
        </w:rPr>
      </w:pPr>
    </w:p>
    <w:p w14:paraId="37F34E1F" w14:textId="77777777" w:rsidR="00CB0679" w:rsidRDefault="00CB0679" w:rsidP="00871CF3">
      <w:pPr>
        <w:jc w:val="right"/>
        <w:rPr>
          <w:bCs/>
          <w:color w:val="000000"/>
          <w:kern w:val="28"/>
          <w:sz w:val="24"/>
          <w:szCs w:val="24"/>
        </w:rPr>
      </w:pPr>
    </w:p>
    <w:p w14:paraId="0C08CF1C" w14:textId="77777777" w:rsidR="00CB0679" w:rsidRDefault="00CB0679" w:rsidP="00871CF3">
      <w:pPr>
        <w:jc w:val="right"/>
        <w:rPr>
          <w:bCs/>
          <w:color w:val="000000"/>
          <w:kern w:val="28"/>
          <w:sz w:val="24"/>
          <w:szCs w:val="24"/>
        </w:rPr>
      </w:pPr>
    </w:p>
    <w:p w14:paraId="48FE2277" w14:textId="77777777" w:rsidR="00CB0679" w:rsidRDefault="00CB0679" w:rsidP="00871CF3">
      <w:pPr>
        <w:jc w:val="right"/>
        <w:rPr>
          <w:bCs/>
          <w:color w:val="000000"/>
          <w:kern w:val="28"/>
          <w:sz w:val="24"/>
          <w:szCs w:val="24"/>
        </w:rPr>
      </w:pPr>
    </w:p>
    <w:p w14:paraId="587CF909" w14:textId="77777777" w:rsidR="00EA432A" w:rsidRDefault="00EA432A" w:rsidP="00871CF3">
      <w:pPr>
        <w:jc w:val="right"/>
        <w:rPr>
          <w:bCs/>
          <w:color w:val="000000"/>
          <w:kern w:val="28"/>
          <w:sz w:val="24"/>
          <w:szCs w:val="24"/>
        </w:rPr>
      </w:pPr>
    </w:p>
    <w:p w14:paraId="4D6AA4E3" w14:textId="77777777" w:rsidR="00EA432A" w:rsidRDefault="00EA432A" w:rsidP="00871CF3">
      <w:pPr>
        <w:jc w:val="right"/>
        <w:rPr>
          <w:bCs/>
          <w:color w:val="000000"/>
          <w:kern w:val="28"/>
          <w:sz w:val="24"/>
          <w:szCs w:val="24"/>
        </w:rPr>
      </w:pPr>
    </w:p>
    <w:p w14:paraId="0F447168" w14:textId="77777777" w:rsidR="00EA432A" w:rsidRDefault="00EA432A" w:rsidP="00871CF3">
      <w:pPr>
        <w:jc w:val="right"/>
        <w:rPr>
          <w:bCs/>
          <w:color w:val="000000"/>
          <w:kern w:val="28"/>
          <w:sz w:val="24"/>
          <w:szCs w:val="24"/>
        </w:rPr>
      </w:pPr>
    </w:p>
    <w:p w14:paraId="4FBF6D8F" w14:textId="77777777" w:rsidR="00EA432A" w:rsidRDefault="00EA432A" w:rsidP="00871CF3">
      <w:pPr>
        <w:jc w:val="right"/>
        <w:rPr>
          <w:bCs/>
          <w:color w:val="000000"/>
          <w:kern w:val="28"/>
          <w:sz w:val="24"/>
          <w:szCs w:val="24"/>
        </w:rPr>
      </w:pPr>
    </w:p>
    <w:p w14:paraId="7DDAEB6D" w14:textId="77777777" w:rsidR="00871CF3" w:rsidRDefault="00EA432A" w:rsidP="00871CF3">
      <w:pPr>
        <w:jc w:val="right"/>
        <w:rPr>
          <w:bCs/>
          <w:color w:val="000000"/>
          <w:kern w:val="28"/>
          <w:sz w:val="24"/>
          <w:szCs w:val="24"/>
        </w:rPr>
      </w:pPr>
      <w:r>
        <w:rPr>
          <w:bCs/>
          <w:color w:val="000000"/>
          <w:kern w:val="28"/>
          <w:sz w:val="24"/>
          <w:szCs w:val="24"/>
        </w:rPr>
        <w:lastRenderedPageBreak/>
        <w:t>Пр</w:t>
      </w:r>
      <w:r w:rsidR="00000000" w:rsidRPr="006A650B">
        <w:rPr>
          <w:bCs/>
          <w:color w:val="000000"/>
          <w:kern w:val="28"/>
          <w:sz w:val="24"/>
          <w:szCs w:val="24"/>
        </w:rPr>
        <w:t xml:space="preserve">иложение </w:t>
      </w:r>
      <w:r>
        <w:rPr>
          <w:bCs/>
          <w:color w:val="000000"/>
          <w:kern w:val="28"/>
          <w:sz w:val="24"/>
          <w:szCs w:val="24"/>
        </w:rPr>
        <w:t>4</w:t>
      </w:r>
    </w:p>
    <w:p w14:paraId="5286A4B1" w14:textId="77777777" w:rsidR="00871CF3" w:rsidRPr="006A650B" w:rsidRDefault="00000000" w:rsidP="00871CF3">
      <w:pPr>
        <w:jc w:val="right"/>
        <w:rPr>
          <w:bCs/>
          <w:color w:val="000000"/>
          <w:kern w:val="28"/>
          <w:sz w:val="24"/>
          <w:szCs w:val="24"/>
        </w:rPr>
      </w:pPr>
      <w:r w:rsidRPr="00E64116">
        <w:rPr>
          <w:sz w:val="24"/>
          <w:szCs w:val="24"/>
        </w:rPr>
        <w:t xml:space="preserve">к </w:t>
      </w:r>
      <w:r>
        <w:rPr>
          <w:sz w:val="24"/>
          <w:szCs w:val="24"/>
        </w:rPr>
        <w:t>Программе</w:t>
      </w:r>
    </w:p>
    <w:p w14:paraId="1268E9F4" w14:textId="77777777" w:rsidR="00871CF3" w:rsidRDefault="00871CF3" w:rsidP="00871CF3">
      <w:pPr>
        <w:jc w:val="center"/>
        <w:rPr>
          <w:b/>
          <w:bCs/>
          <w:color w:val="000000"/>
          <w:kern w:val="28"/>
          <w:sz w:val="24"/>
          <w:szCs w:val="24"/>
        </w:rPr>
      </w:pPr>
    </w:p>
    <w:p w14:paraId="5DE3EC56" w14:textId="77777777" w:rsidR="00871CF3" w:rsidRDefault="00000000" w:rsidP="00871CF3">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p>
    <w:p w14:paraId="0BEE9003" w14:textId="77777777" w:rsidR="00871CF3" w:rsidRDefault="00EA432A" w:rsidP="00871CF3">
      <w:pPr>
        <w:jc w:val="center"/>
        <w:rPr>
          <w:b/>
          <w:bCs/>
          <w:color w:val="000000"/>
          <w:kern w:val="28"/>
          <w:sz w:val="24"/>
          <w:szCs w:val="24"/>
        </w:rPr>
      </w:pPr>
      <w:r w:rsidRPr="00EA432A">
        <w:rPr>
          <w:b/>
          <w:bCs/>
          <w:color w:val="000000"/>
          <w:kern w:val="28"/>
          <w:sz w:val="24"/>
          <w:szCs w:val="24"/>
        </w:rPr>
        <w:t>«Обеспечение устойчивого функционирования и развития коммунальной и инженерной инфраструктуры и повышение энергоэффективности в Ульяновском городском поселении Тосненского района Ленинградской области на 2024-2028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1947"/>
        <w:gridCol w:w="675"/>
        <w:gridCol w:w="1947"/>
        <w:gridCol w:w="1984"/>
        <w:gridCol w:w="1947"/>
        <w:gridCol w:w="1447"/>
        <w:gridCol w:w="1435"/>
        <w:gridCol w:w="1411"/>
        <w:gridCol w:w="1411"/>
        <w:gridCol w:w="222"/>
      </w:tblGrid>
      <w:tr w:rsidR="00632764" w14:paraId="13CF4579" w14:textId="77777777">
        <w:trPr>
          <w:gridAfter w:val="1"/>
          <w:wAfter w:w="83" w:type="pct"/>
        </w:trPr>
        <w:tc>
          <w:tcPr>
            <w:tcW w:w="203" w:type="pct"/>
            <w:vAlign w:val="center"/>
          </w:tcPr>
          <w:p w14:paraId="5A1784BA" w14:textId="77777777" w:rsidR="00871CF3" w:rsidRPr="006A650B" w:rsidRDefault="00000000">
            <w:pPr>
              <w:jc w:val="center"/>
              <w:rPr>
                <w:b/>
                <w:bCs/>
                <w:color w:val="000000"/>
                <w:kern w:val="28"/>
                <w:sz w:val="24"/>
                <w:szCs w:val="24"/>
              </w:rPr>
            </w:pPr>
            <w:r w:rsidRPr="006A650B">
              <w:rPr>
                <w:b/>
                <w:bCs/>
                <w:color w:val="000000"/>
                <w:kern w:val="28"/>
              </w:rPr>
              <w:t>№ П/П</w:t>
            </w:r>
          </w:p>
        </w:tc>
        <w:tc>
          <w:tcPr>
            <w:tcW w:w="597" w:type="pct"/>
            <w:vAlign w:val="center"/>
          </w:tcPr>
          <w:p w14:paraId="534BB1E7" w14:textId="77777777" w:rsidR="00871CF3" w:rsidRPr="006A650B" w:rsidRDefault="00000000">
            <w:pPr>
              <w:jc w:val="center"/>
              <w:rPr>
                <w:b/>
                <w:bCs/>
                <w:color w:val="000000"/>
                <w:kern w:val="28"/>
                <w:sz w:val="24"/>
                <w:szCs w:val="24"/>
              </w:rPr>
            </w:pPr>
            <w:r w:rsidRPr="006A650B">
              <w:rPr>
                <w:b/>
                <w:bCs/>
                <w:color w:val="000000"/>
                <w:kern w:val="28"/>
                <w:sz w:val="24"/>
                <w:szCs w:val="24"/>
              </w:rPr>
              <w:t>Наименование показателя</w:t>
            </w:r>
          </w:p>
        </w:tc>
        <w:tc>
          <w:tcPr>
            <w:tcW w:w="271" w:type="pct"/>
            <w:vAlign w:val="center"/>
          </w:tcPr>
          <w:p w14:paraId="19F4DF0F" w14:textId="77777777" w:rsidR="00871CF3" w:rsidRPr="006A650B" w:rsidRDefault="00000000">
            <w:pPr>
              <w:jc w:val="center"/>
              <w:rPr>
                <w:b/>
                <w:bCs/>
                <w:color w:val="000000"/>
                <w:kern w:val="28"/>
                <w:sz w:val="24"/>
                <w:szCs w:val="24"/>
              </w:rPr>
            </w:pPr>
            <w:r w:rsidRPr="006A650B">
              <w:rPr>
                <w:b/>
                <w:bCs/>
                <w:color w:val="000000"/>
                <w:kern w:val="28"/>
                <w:sz w:val="24"/>
                <w:szCs w:val="24"/>
              </w:rPr>
              <w:t>Ед. изм.</w:t>
            </w:r>
          </w:p>
        </w:tc>
        <w:tc>
          <w:tcPr>
            <w:tcW w:w="714" w:type="pct"/>
            <w:vAlign w:val="center"/>
          </w:tcPr>
          <w:p w14:paraId="621E0AC1" w14:textId="77777777" w:rsidR="00871CF3" w:rsidRPr="006A650B" w:rsidRDefault="00000000">
            <w:pPr>
              <w:jc w:val="center"/>
              <w:rPr>
                <w:b/>
                <w:bCs/>
                <w:color w:val="000000"/>
                <w:kern w:val="28"/>
                <w:sz w:val="24"/>
                <w:szCs w:val="24"/>
              </w:rPr>
            </w:pPr>
            <w:r w:rsidRPr="006A650B">
              <w:rPr>
                <w:b/>
                <w:bCs/>
                <w:color w:val="000000"/>
                <w:kern w:val="28"/>
                <w:sz w:val="24"/>
                <w:szCs w:val="24"/>
              </w:rPr>
              <w:t>Определение показателя</w:t>
            </w:r>
          </w:p>
        </w:tc>
        <w:tc>
          <w:tcPr>
            <w:tcW w:w="473" w:type="pct"/>
            <w:vAlign w:val="center"/>
          </w:tcPr>
          <w:p w14:paraId="358F72D1" w14:textId="77777777" w:rsidR="00871CF3" w:rsidRPr="006A650B" w:rsidRDefault="00000000">
            <w:pPr>
              <w:jc w:val="center"/>
              <w:rPr>
                <w:b/>
                <w:bCs/>
                <w:color w:val="000000"/>
                <w:kern w:val="28"/>
                <w:sz w:val="24"/>
                <w:szCs w:val="24"/>
              </w:rPr>
            </w:pPr>
            <w:r w:rsidRPr="006A650B">
              <w:rPr>
                <w:b/>
                <w:bCs/>
                <w:color w:val="000000"/>
                <w:kern w:val="28"/>
                <w:sz w:val="24"/>
                <w:szCs w:val="24"/>
              </w:rPr>
              <w:t>Временные характеристики</w:t>
            </w:r>
          </w:p>
        </w:tc>
        <w:tc>
          <w:tcPr>
            <w:tcW w:w="725" w:type="pct"/>
            <w:vAlign w:val="center"/>
          </w:tcPr>
          <w:p w14:paraId="5B349A8F" w14:textId="77777777" w:rsidR="00871CF3" w:rsidRPr="006A650B" w:rsidRDefault="00000000">
            <w:pPr>
              <w:jc w:val="center"/>
              <w:rPr>
                <w:b/>
                <w:bCs/>
                <w:color w:val="000000"/>
                <w:kern w:val="28"/>
                <w:sz w:val="24"/>
                <w:szCs w:val="24"/>
              </w:rPr>
            </w:pPr>
            <w:r w:rsidRPr="006A650B">
              <w:rPr>
                <w:b/>
                <w:bCs/>
                <w:color w:val="000000"/>
                <w:kern w:val="28"/>
                <w:sz w:val="24"/>
                <w:szCs w:val="24"/>
              </w:rPr>
              <w:t>Алгоритм формирования (формула) показателя и методические пояснения</w:t>
            </w:r>
          </w:p>
        </w:tc>
        <w:tc>
          <w:tcPr>
            <w:tcW w:w="507" w:type="pct"/>
            <w:vAlign w:val="center"/>
          </w:tcPr>
          <w:p w14:paraId="0C1A499A" w14:textId="77777777" w:rsidR="00871CF3" w:rsidRPr="006A650B" w:rsidRDefault="00000000">
            <w:pPr>
              <w:jc w:val="center"/>
              <w:rPr>
                <w:b/>
                <w:bCs/>
                <w:color w:val="000000"/>
                <w:kern w:val="28"/>
                <w:sz w:val="24"/>
                <w:szCs w:val="24"/>
              </w:rPr>
            </w:pPr>
            <w:r w:rsidRPr="006A650B">
              <w:rPr>
                <w:b/>
                <w:bCs/>
                <w:color w:val="000000"/>
                <w:kern w:val="28"/>
                <w:sz w:val="24"/>
                <w:szCs w:val="24"/>
              </w:rPr>
              <w:t>Базовые показатели</w:t>
            </w:r>
          </w:p>
        </w:tc>
        <w:tc>
          <w:tcPr>
            <w:tcW w:w="507" w:type="pct"/>
            <w:vAlign w:val="center"/>
          </w:tcPr>
          <w:p w14:paraId="678650C4" w14:textId="77777777" w:rsidR="00871CF3" w:rsidRPr="006A650B" w:rsidRDefault="00000000">
            <w:pPr>
              <w:jc w:val="center"/>
              <w:rPr>
                <w:b/>
                <w:bCs/>
                <w:color w:val="000000"/>
                <w:kern w:val="28"/>
                <w:sz w:val="24"/>
                <w:szCs w:val="24"/>
              </w:rPr>
            </w:pPr>
            <w:r w:rsidRPr="006A650B">
              <w:rPr>
                <w:b/>
                <w:bCs/>
                <w:color w:val="000000"/>
                <w:kern w:val="28"/>
                <w:sz w:val="24"/>
                <w:szCs w:val="24"/>
              </w:rPr>
              <w:t>Метод сбора и индекс формы отчетности</w:t>
            </w:r>
          </w:p>
        </w:tc>
        <w:tc>
          <w:tcPr>
            <w:tcW w:w="460" w:type="pct"/>
            <w:vAlign w:val="center"/>
          </w:tcPr>
          <w:p w14:paraId="26D55568" w14:textId="77777777" w:rsidR="00871CF3" w:rsidRPr="006A650B" w:rsidRDefault="00000000">
            <w:pPr>
              <w:jc w:val="center"/>
              <w:rPr>
                <w:b/>
                <w:bCs/>
                <w:color w:val="000000"/>
                <w:kern w:val="28"/>
                <w:sz w:val="24"/>
                <w:szCs w:val="24"/>
              </w:rPr>
            </w:pPr>
            <w:r w:rsidRPr="006A650B">
              <w:rPr>
                <w:b/>
                <w:bCs/>
                <w:color w:val="000000"/>
                <w:kern w:val="28"/>
                <w:sz w:val="24"/>
                <w:szCs w:val="24"/>
              </w:rPr>
              <w:t>Объект наблюде-ния</w:t>
            </w:r>
          </w:p>
        </w:tc>
        <w:tc>
          <w:tcPr>
            <w:tcW w:w="461" w:type="pct"/>
            <w:vAlign w:val="center"/>
          </w:tcPr>
          <w:p w14:paraId="613A4754" w14:textId="77777777" w:rsidR="00871CF3" w:rsidRPr="006A650B" w:rsidRDefault="00000000">
            <w:pPr>
              <w:jc w:val="center"/>
              <w:rPr>
                <w:b/>
                <w:bCs/>
                <w:color w:val="000000"/>
                <w:kern w:val="28"/>
                <w:sz w:val="24"/>
                <w:szCs w:val="24"/>
              </w:rPr>
            </w:pPr>
            <w:r w:rsidRPr="006A650B">
              <w:rPr>
                <w:b/>
                <w:bCs/>
                <w:color w:val="000000"/>
                <w:kern w:val="28"/>
                <w:sz w:val="24"/>
                <w:szCs w:val="24"/>
              </w:rPr>
              <w:t>Охват совокуп-ности</w:t>
            </w:r>
          </w:p>
        </w:tc>
      </w:tr>
      <w:tr w:rsidR="00632764" w14:paraId="19632D91" w14:textId="77777777">
        <w:trPr>
          <w:gridAfter w:val="1"/>
          <w:wAfter w:w="83" w:type="pct"/>
        </w:trPr>
        <w:tc>
          <w:tcPr>
            <w:tcW w:w="4917" w:type="pct"/>
            <w:gridSpan w:val="10"/>
            <w:vAlign w:val="center"/>
          </w:tcPr>
          <w:p w14:paraId="11A8F246" w14:textId="77777777" w:rsidR="00871CF3" w:rsidRPr="006A650B" w:rsidRDefault="00000000">
            <w:pPr>
              <w:jc w:val="center"/>
              <w:rPr>
                <w:b/>
                <w:bCs/>
                <w:color w:val="000000"/>
                <w:kern w:val="28"/>
                <w:sz w:val="24"/>
                <w:szCs w:val="24"/>
              </w:rPr>
            </w:pPr>
            <w:r>
              <w:rPr>
                <w:b/>
                <w:sz w:val="24"/>
                <w:szCs w:val="24"/>
              </w:rPr>
              <w:t xml:space="preserve">Комплексное мероприятие 1 </w:t>
            </w:r>
            <w:r w:rsidRPr="00CA6415">
              <w:rPr>
                <w:b/>
                <w:sz w:val="24"/>
                <w:szCs w:val="24"/>
              </w:rPr>
              <w:t>«Газификация Ульяновского городского поселения»</w:t>
            </w:r>
          </w:p>
        </w:tc>
      </w:tr>
      <w:tr w:rsidR="00632764" w14:paraId="4DFD5233" w14:textId="77777777">
        <w:trPr>
          <w:gridAfter w:val="1"/>
          <w:wAfter w:w="83" w:type="pct"/>
        </w:trPr>
        <w:tc>
          <w:tcPr>
            <w:tcW w:w="203" w:type="pct"/>
            <w:vAlign w:val="center"/>
          </w:tcPr>
          <w:p w14:paraId="0CD7C7C1" w14:textId="77777777" w:rsidR="00871CF3" w:rsidRPr="006A650B" w:rsidRDefault="00000000">
            <w:pPr>
              <w:jc w:val="center"/>
              <w:rPr>
                <w:bCs/>
                <w:color w:val="000000"/>
                <w:kern w:val="28"/>
              </w:rPr>
            </w:pPr>
            <w:r w:rsidRPr="006A650B">
              <w:rPr>
                <w:bCs/>
                <w:color w:val="000000"/>
                <w:kern w:val="28"/>
              </w:rPr>
              <w:t>1</w:t>
            </w:r>
          </w:p>
        </w:tc>
        <w:tc>
          <w:tcPr>
            <w:tcW w:w="597" w:type="pct"/>
            <w:vAlign w:val="center"/>
          </w:tcPr>
          <w:p w14:paraId="4D16F3CE" w14:textId="77777777" w:rsidR="00871CF3" w:rsidRPr="000658D7" w:rsidRDefault="00000000">
            <w:pPr>
              <w:pStyle w:val="ConsPlusCell"/>
              <w:jc w:val="left"/>
              <w:rPr>
                <w:rFonts w:ascii="Times New Roman" w:hAnsi="Times New Roman" w:cs="Times New Roman"/>
              </w:rPr>
            </w:pPr>
            <w:r w:rsidRPr="00B30BC0">
              <w:rPr>
                <w:rFonts w:ascii="Times New Roman" w:hAnsi="Times New Roman" w:cs="Times New Roman"/>
              </w:rPr>
              <w:t>Доля индив</w:t>
            </w:r>
            <w:r>
              <w:rPr>
                <w:rFonts w:ascii="Times New Roman" w:hAnsi="Times New Roman" w:cs="Times New Roman"/>
              </w:rPr>
              <w:t>идуального жилого фонда, имеющего</w:t>
            </w:r>
            <w:r w:rsidRPr="00B30BC0">
              <w:rPr>
                <w:rFonts w:ascii="Times New Roman" w:hAnsi="Times New Roman" w:cs="Times New Roman"/>
              </w:rPr>
              <w:t xml:space="preserve"> техническую возможность для подк</w:t>
            </w:r>
            <w:r>
              <w:rPr>
                <w:rFonts w:ascii="Times New Roman" w:hAnsi="Times New Roman" w:cs="Times New Roman"/>
              </w:rPr>
              <w:t>лючения к сетям газоснаб</w:t>
            </w:r>
            <w:r w:rsidRPr="00B30BC0">
              <w:rPr>
                <w:rFonts w:ascii="Times New Roman" w:hAnsi="Times New Roman" w:cs="Times New Roman"/>
              </w:rPr>
              <w:t>жения.</w:t>
            </w:r>
          </w:p>
        </w:tc>
        <w:tc>
          <w:tcPr>
            <w:tcW w:w="271" w:type="pct"/>
            <w:vAlign w:val="center"/>
          </w:tcPr>
          <w:p w14:paraId="049404A0" w14:textId="77777777" w:rsidR="00871CF3" w:rsidRPr="00FB6D53" w:rsidRDefault="00000000">
            <w:pPr>
              <w:jc w:val="center"/>
              <w:rPr>
                <w:bCs/>
                <w:color w:val="000000"/>
                <w:kern w:val="28"/>
              </w:rPr>
            </w:pPr>
            <w:r w:rsidRPr="00FB6D53">
              <w:rPr>
                <w:bCs/>
                <w:color w:val="000000"/>
                <w:kern w:val="28"/>
              </w:rPr>
              <w:t>%</w:t>
            </w:r>
          </w:p>
        </w:tc>
        <w:tc>
          <w:tcPr>
            <w:tcW w:w="714" w:type="pct"/>
            <w:vAlign w:val="center"/>
          </w:tcPr>
          <w:p w14:paraId="3D8218FC" w14:textId="77777777" w:rsidR="00871CF3" w:rsidRPr="006A650B" w:rsidRDefault="00000000">
            <w:pPr>
              <w:jc w:val="center"/>
              <w:rPr>
                <w:bCs/>
                <w:color w:val="000000"/>
                <w:kern w:val="28"/>
                <w:highlight w:val="yellow"/>
              </w:rPr>
            </w:pPr>
            <w:r w:rsidRPr="00FB6D53">
              <w:rPr>
                <w:bCs/>
                <w:color w:val="000000"/>
                <w:kern w:val="28"/>
              </w:rPr>
              <w:t>Характеризует эффективность реализации мероприятий по газификации Ульяновского городского поселения</w:t>
            </w:r>
            <w:r>
              <w:rPr>
                <w:bCs/>
                <w:color w:val="000000"/>
                <w:kern w:val="28"/>
              </w:rPr>
              <w:t xml:space="preserve"> с нарастающим итогом</w:t>
            </w:r>
          </w:p>
        </w:tc>
        <w:tc>
          <w:tcPr>
            <w:tcW w:w="473" w:type="pct"/>
            <w:vAlign w:val="center"/>
          </w:tcPr>
          <w:p w14:paraId="4305517D" w14:textId="77777777" w:rsidR="00871CF3" w:rsidRPr="00FB6D53" w:rsidRDefault="00000000">
            <w:pPr>
              <w:jc w:val="center"/>
              <w:rPr>
                <w:bCs/>
                <w:color w:val="000000"/>
                <w:kern w:val="28"/>
              </w:rPr>
            </w:pPr>
            <w:r w:rsidRPr="00FB6D53">
              <w:rPr>
                <w:bCs/>
                <w:color w:val="000000"/>
                <w:kern w:val="28"/>
              </w:rPr>
              <w:t>Ежегодно на 1 января года, следующего за отчетным</w:t>
            </w:r>
          </w:p>
        </w:tc>
        <w:tc>
          <w:tcPr>
            <w:tcW w:w="725" w:type="pct"/>
            <w:vAlign w:val="center"/>
          </w:tcPr>
          <w:p w14:paraId="3E140F5D" w14:textId="77777777" w:rsidR="00871CF3" w:rsidRPr="00654D8B" w:rsidRDefault="00000000">
            <w:pPr>
              <w:jc w:val="center"/>
              <w:rPr>
                <w:bCs/>
                <w:color w:val="000000"/>
                <w:kern w:val="28"/>
              </w:rPr>
            </w:pPr>
            <w:r w:rsidRPr="00654D8B">
              <w:rPr>
                <w:bCs/>
                <w:color w:val="000000"/>
                <w:kern w:val="28"/>
              </w:rPr>
              <w:t xml:space="preserve">А </w:t>
            </w:r>
            <w:r w:rsidRPr="00F26C4A">
              <w:rPr>
                <w:bCs/>
                <w:color w:val="000000"/>
                <w:kern w:val="28"/>
                <w:vertAlign w:val="superscript"/>
              </w:rPr>
              <w:t>х</w:t>
            </w:r>
            <w:r w:rsidRPr="00654D8B">
              <w:rPr>
                <w:bCs/>
                <w:color w:val="000000"/>
                <w:kern w:val="28"/>
              </w:rPr>
              <w:t xml:space="preserve"> 100/А</w:t>
            </w:r>
            <w:r w:rsidRPr="00654D8B">
              <w:rPr>
                <w:bCs/>
                <w:color w:val="000000"/>
                <w:kern w:val="28"/>
                <w:vertAlign w:val="subscript"/>
              </w:rPr>
              <w:t>1</w:t>
            </w:r>
            <w:r w:rsidRPr="00654D8B">
              <w:rPr>
                <w:bCs/>
                <w:color w:val="000000"/>
                <w:kern w:val="28"/>
              </w:rPr>
              <w:t>, где:</w:t>
            </w:r>
          </w:p>
          <w:p w14:paraId="229E2C4B" w14:textId="77777777" w:rsidR="00871CF3" w:rsidRPr="00654D8B" w:rsidRDefault="00000000">
            <w:pPr>
              <w:jc w:val="center"/>
              <w:rPr>
                <w:bCs/>
                <w:color w:val="000000"/>
                <w:kern w:val="28"/>
              </w:rPr>
            </w:pPr>
            <w:r w:rsidRPr="00654D8B">
              <w:rPr>
                <w:bCs/>
                <w:color w:val="000000"/>
                <w:kern w:val="28"/>
              </w:rPr>
              <w:t xml:space="preserve">А – кол-во </w:t>
            </w:r>
            <w:r w:rsidRPr="00A23C1C">
              <w:rPr>
                <w:bCs/>
                <w:color w:val="000000"/>
                <w:kern w:val="28"/>
              </w:rPr>
              <w:t>индивидуального жилого фонда</w:t>
            </w:r>
            <w:r w:rsidRPr="00654D8B">
              <w:rPr>
                <w:bCs/>
                <w:color w:val="000000"/>
                <w:kern w:val="28"/>
              </w:rPr>
              <w:t>, имеющих техническую возможность газификации, ед.;</w:t>
            </w:r>
          </w:p>
          <w:p w14:paraId="2915F3FE" w14:textId="77777777" w:rsidR="00871CF3" w:rsidRPr="006A650B" w:rsidRDefault="00000000">
            <w:pPr>
              <w:jc w:val="center"/>
              <w:rPr>
                <w:bCs/>
                <w:color w:val="000000"/>
                <w:kern w:val="28"/>
                <w:highlight w:val="yellow"/>
              </w:rPr>
            </w:pPr>
            <w:r w:rsidRPr="00654D8B">
              <w:rPr>
                <w:bCs/>
                <w:color w:val="000000"/>
                <w:kern w:val="28"/>
              </w:rPr>
              <w:t>А</w:t>
            </w:r>
            <w:r w:rsidRPr="00654D8B">
              <w:rPr>
                <w:bCs/>
                <w:color w:val="000000"/>
                <w:kern w:val="28"/>
                <w:vertAlign w:val="subscript"/>
              </w:rPr>
              <w:t>1</w:t>
            </w:r>
            <w:r>
              <w:rPr>
                <w:bCs/>
                <w:color w:val="000000"/>
                <w:kern w:val="28"/>
              </w:rPr>
              <w:t xml:space="preserve"> – общее кол-во индивидуального</w:t>
            </w:r>
            <w:r w:rsidRPr="00654D8B">
              <w:rPr>
                <w:bCs/>
                <w:color w:val="000000"/>
                <w:kern w:val="28"/>
              </w:rPr>
              <w:t xml:space="preserve"> </w:t>
            </w:r>
            <w:r w:rsidRPr="00A23C1C">
              <w:rPr>
                <w:bCs/>
                <w:color w:val="000000"/>
                <w:kern w:val="28"/>
              </w:rPr>
              <w:t>жилого фонда</w:t>
            </w:r>
            <w:r w:rsidRPr="00654D8B">
              <w:rPr>
                <w:bCs/>
                <w:color w:val="000000"/>
                <w:kern w:val="28"/>
              </w:rPr>
              <w:t>, ед.</w:t>
            </w:r>
          </w:p>
        </w:tc>
        <w:tc>
          <w:tcPr>
            <w:tcW w:w="507" w:type="pct"/>
            <w:vAlign w:val="center"/>
          </w:tcPr>
          <w:p w14:paraId="4A3E1A55" w14:textId="77777777" w:rsidR="00871CF3" w:rsidRPr="00654D8B" w:rsidRDefault="00000000">
            <w:pPr>
              <w:jc w:val="center"/>
              <w:rPr>
                <w:bCs/>
                <w:color w:val="000000"/>
                <w:kern w:val="28"/>
              </w:rPr>
            </w:pPr>
            <w:r>
              <w:rPr>
                <w:bCs/>
                <w:color w:val="000000"/>
                <w:kern w:val="28"/>
              </w:rPr>
              <w:t>65</w:t>
            </w:r>
          </w:p>
        </w:tc>
        <w:tc>
          <w:tcPr>
            <w:tcW w:w="507" w:type="pct"/>
            <w:vAlign w:val="center"/>
          </w:tcPr>
          <w:p w14:paraId="4B851E86" w14:textId="77777777" w:rsidR="00871CF3" w:rsidRPr="00654D8B" w:rsidRDefault="00000000">
            <w:pPr>
              <w:jc w:val="center"/>
              <w:rPr>
                <w:bCs/>
                <w:color w:val="000000"/>
                <w:kern w:val="28"/>
              </w:rPr>
            </w:pPr>
            <w:r w:rsidRPr="00654D8B">
              <w:rPr>
                <w:bCs/>
                <w:color w:val="000000"/>
                <w:kern w:val="28"/>
              </w:rPr>
              <w:t>Прочее (мониторинг)</w:t>
            </w:r>
          </w:p>
        </w:tc>
        <w:tc>
          <w:tcPr>
            <w:tcW w:w="460" w:type="pct"/>
            <w:vAlign w:val="center"/>
          </w:tcPr>
          <w:p w14:paraId="4CF0C6E2" w14:textId="77777777" w:rsidR="00871CF3" w:rsidRPr="00FB6D53" w:rsidRDefault="00000000">
            <w:pPr>
              <w:jc w:val="center"/>
              <w:rPr>
                <w:bCs/>
                <w:color w:val="000000"/>
                <w:kern w:val="28"/>
              </w:rPr>
            </w:pPr>
            <w:r w:rsidRPr="00FB6D53">
              <w:rPr>
                <w:bCs/>
                <w:color w:val="000000"/>
                <w:kern w:val="28"/>
              </w:rPr>
              <w:t>Население Ульяновского городского поселения</w:t>
            </w:r>
          </w:p>
        </w:tc>
        <w:tc>
          <w:tcPr>
            <w:tcW w:w="461" w:type="pct"/>
            <w:vAlign w:val="center"/>
          </w:tcPr>
          <w:p w14:paraId="4C0A9B86" w14:textId="77777777" w:rsidR="00871CF3" w:rsidRPr="00FB6D53" w:rsidRDefault="00000000">
            <w:pPr>
              <w:jc w:val="center"/>
              <w:rPr>
                <w:bCs/>
                <w:color w:val="000000"/>
                <w:kern w:val="28"/>
              </w:rPr>
            </w:pPr>
            <w:r w:rsidRPr="00FB6D53">
              <w:rPr>
                <w:bCs/>
                <w:color w:val="000000"/>
                <w:kern w:val="28"/>
              </w:rPr>
              <w:t>Ульяновского городского поселения</w:t>
            </w:r>
          </w:p>
        </w:tc>
      </w:tr>
      <w:tr w:rsidR="00632764" w14:paraId="6B3A351F" w14:textId="77777777">
        <w:trPr>
          <w:gridAfter w:val="1"/>
          <w:wAfter w:w="83" w:type="pct"/>
        </w:trPr>
        <w:tc>
          <w:tcPr>
            <w:tcW w:w="4917" w:type="pct"/>
            <w:gridSpan w:val="10"/>
            <w:vAlign w:val="center"/>
          </w:tcPr>
          <w:p w14:paraId="0A47454C" w14:textId="77777777" w:rsidR="00871CF3" w:rsidRDefault="00000000">
            <w:pPr>
              <w:jc w:val="center"/>
              <w:rPr>
                <w:bCs/>
                <w:color w:val="000000"/>
                <w:kern w:val="28"/>
                <w:highlight w:val="yellow"/>
              </w:rPr>
            </w:pPr>
            <w:r>
              <w:rPr>
                <w:b/>
                <w:sz w:val="24"/>
                <w:szCs w:val="24"/>
              </w:rPr>
              <w:t>Комплексное мероприятие</w:t>
            </w:r>
            <w:r w:rsidRPr="00A27AAB">
              <w:rPr>
                <w:b/>
                <w:bCs/>
                <w:color w:val="000000"/>
                <w:kern w:val="28"/>
                <w:sz w:val="24"/>
                <w:szCs w:val="24"/>
              </w:rPr>
              <w:t xml:space="preserve"> 2 «</w:t>
            </w:r>
            <w:r w:rsidRPr="00A27AAB">
              <w:rPr>
                <w:b/>
                <w:sz w:val="24"/>
                <w:szCs w:val="24"/>
              </w:rPr>
              <w:t>Обеспечение населения Ульяновского городского поселения питьевой водой»</w:t>
            </w:r>
          </w:p>
        </w:tc>
      </w:tr>
      <w:tr w:rsidR="00632764" w14:paraId="01A97FD4" w14:textId="77777777">
        <w:trPr>
          <w:gridAfter w:val="1"/>
          <w:wAfter w:w="83" w:type="pct"/>
        </w:trPr>
        <w:tc>
          <w:tcPr>
            <w:tcW w:w="203" w:type="pct"/>
            <w:vAlign w:val="center"/>
          </w:tcPr>
          <w:p w14:paraId="3314CF2A" w14:textId="77777777" w:rsidR="00871CF3" w:rsidRPr="006A650B" w:rsidRDefault="00000000">
            <w:pPr>
              <w:jc w:val="center"/>
              <w:rPr>
                <w:bCs/>
                <w:color w:val="000000"/>
                <w:kern w:val="28"/>
              </w:rPr>
            </w:pPr>
            <w:r>
              <w:rPr>
                <w:bCs/>
                <w:color w:val="000000"/>
                <w:kern w:val="28"/>
              </w:rPr>
              <w:t>2</w:t>
            </w:r>
          </w:p>
        </w:tc>
        <w:tc>
          <w:tcPr>
            <w:tcW w:w="597" w:type="pct"/>
            <w:vAlign w:val="center"/>
          </w:tcPr>
          <w:p w14:paraId="405C3D1F" w14:textId="77777777" w:rsidR="00871CF3" w:rsidRPr="000658D7" w:rsidRDefault="00000000">
            <w:pPr>
              <w:rPr>
                <w:bCs/>
                <w:color w:val="000000"/>
                <w:kern w:val="28"/>
              </w:rPr>
            </w:pPr>
            <w:r w:rsidRPr="00C10FD4">
              <w:rPr>
                <w:bCs/>
                <w:color w:val="000000"/>
              </w:rPr>
              <w:t>Уровень обеспеченности населения централизованными услугами водоснабжения</w:t>
            </w:r>
          </w:p>
        </w:tc>
        <w:tc>
          <w:tcPr>
            <w:tcW w:w="271" w:type="pct"/>
            <w:vAlign w:val="center"/>
          </w:tcPr>
          <w:p w14:paraId="2DA1B750" w14:textId="77777777" w:rsidR="00871CF3" w:rsidRPr="00190503" w:rsidRDefault="00000000">
            <w:pPr>
              <w:jc w:val="center"/>
              <w:rPr>
                <w:bCs/>
                <w:color w:val="000000"/>
                <w:kern w:val="28"/>
              </w:rPr>
            </w:pPr>
            <w:r w:rsidRPr="00190503">
              <w:rPr>
                <w:bCs/>
                <w:color w:val="000000"/>
                <w:kern w:val="28"/>
              </w:rPr>
              <w:t>%</w:t>
            </w:r>
          </w:p>
        </w:tc>
        <w:tc>
          <w:tcPr>
            <w:tcW w:w="714" w:type="pct"/>
            <w:vAlign w:val="center"/>
          </w:tcPr>
          <w:p w14:paraId="300244DE" w14:textId="77777777" w:rsidR="00871CF3" w:rsidRPr="00190503" w:rsidRDefault="00000000">
            <w:pPr>
              <w:jc w:val="center"/>
              <w:rPr>
                <w:bCs/>
                <w:color w:val="000000"/>
                <w:kern w:val="28"/>
              </w:rPr>
            </w:pPr>
            <w:r w:rsidRPr="00190503">
              <w:rPr>
                <w:bCs/>
                <w:color w:val="000000"/>
                <w:kern w:val="28"/>
              </w:rPr>
              <w:t>Характеризует эффективность реализации мероприятий по обеспечению населения централизованными услугами водоснабжения с нарастающим итогом</w:t>
            </w:r>
          </w:p>
        </w:tc>
        <w:tc>
          <w:tcPr>
            <w:tcW w:w="473" w:type="pct"/>
            <w:vAlign w:val="center"/>
          </w:tcPr>
          <w:p w14:paraId="6218B317" w14:textId="77777777" w:rsidR="00871CF3" w:rsidRPr="00190503" w:rsidRDefault="00000000">
            <w:pPr>
              <w:jc w:val="center"/>
              <w:rPr>
                <w:bCs/>
                <w:color w:val="000000"/>
                <w:kern w:val="28"/>
              </w:rPr>
            </w:pPr>
            <w:r w:rsidRPr="00190503">
              <w:rPr>
                <w:bCs/>
                <w:color w:val="000000"/>
                <w:kern w:val="28"/>
              </w:rPr>
              <w:t>Ежегодно на 1 января года, следующего за отчетным</w:t>
            </w:r>
          </w:p>
        </w:tc>
        <w:tc>
          <w:tcPr>
            <w:tcW w:w="725" w:type="pct"/>
            <w:vAlign w:val="center"/>
          </w:tcPr>
          <w:p w14:paraId="689B6D44" w14:textId="77777777" w:rsidR="00871CF3" w:rsidRPr="00190503" w:rsidRDefault="00000000">
            <w:pPr>
              <w:jc w:val="center"/>
              <w:rPr>
                <w:bCs/>
                <w:color w:val="000000"/>
                <w:kern w:val="28"/>
              </w:rPr>
            </w:pPr>
            <w:r w:rsidRPr="00190503">
              <w:rPr>
                <w:bCs/>
                <w:color w:val="000000"/>
                <w:kern w:val="28"/>
              </w:rPr>
              <w:t xml:space="preserve">В </w:t>
            </w:r>
            <w:r w:rsidRPr="00190503">
              <w:rPr>
                <w:bCs/>
                <w:color w:val="000000"/>
                <w:kern w:val="28"/>
                <w:vertAlign w:val="superscript"/>
              </w:rPr>
              <w:t>х</w:t>
            </w:r>
            <w:r w:rsidRPr="00190503">
              <w:rPr>
                <w:bCs/>
                <w:color w:val="000000"/>
                <w:kern w:val="28"/>
              </w:rPr>
              <w:t xml:space="preserve"> 100/В</w:t>
            </w:r>
            <w:r w:rsidRPr="00190503">
              <w:rPr>
                <w:bCs/>
                <w:color w:val="000000"/>
                <w:kern w:val="28"/>
                <w:vertAlign w:val="subscript"/>
              </w:rPr>
              <w:t>1</w:t>
            </w:r>
            <w:r w:rsidRPr="00190503">
              <w:rPr>
                <w:bCs/>
                <w:color w:val="000000"/>
                <w:kern w:val="28"/>
              </w:rPr>
              <w:t>, где:</w:t>
            </w:r>
          </w:p>
          <w:p w14:paraId="2DBBC9D5" w14:textId="77777777" w:rsidR="00871CF3" w:rsidRPr="00190503" w:rsidRDefault="00000000">
            <w:pPr>
              <w:jc w:val="center"/>
              <w:rPr>
                <w:bCs/>
                <w:color w:val="000000"/>
                <w:kern w:val="28"/>
              </w:rPr>
            </w:pPr>
            <w:r w:rsidRPr="00190503">
              <w:rPr>
                <w:bCs/>
                <w:color w:val="000000"/>
                <w:kern w:val="28"/>
              </w:rPr>
              <w:t xml:space="preserve">В – кол-во </w:t>
            </w:r>
            <w:r w:rsidRPr="00A23C1C">
              <w:rPr>
                <w:bCs/>
                <w:color w:val="000000"/>
                <w:kern w:val="28"/>
              </w:rPr>
              <w:t>индивидуального жилого фонда</w:t>
            </w:r>
            <w:r w:rsidRPr="00190503">
              <w:rPr>
                <w:bCs/>
                <w:color w:val="000000"/>
                <w:kern w:val="28"/>
              </w:rPr>
              <w:t>, обеспеченных централизованными услугами вод</w:t>
            </w:r>
            <w:r>
              <w:rPr>
                <w:bCs/>
                <w:color w:val="000000"/>
                <w:kern w:val="28"/>
              </w:rPr>
              <w:t>оснабжения в текущем году, в ед</w:t>
            </w:r>
            <w:r w:rsidRPr="00190503">
              <w:rPr>
                <w:bCs/>
                <w:color w:val="000000"/>
                <w:kern w:val="28"/>
              </w:rPr>
              <w:t>.;</w:t>
            </w:r>
          </w:p>
          <w:p w14:paraId="183ABB16" w14:textId="77777777" w:rsidR="00871CF3" w:rsidRPr="00190503" w:rsidRDefault="00000000">
            <w:pPr>
              <w:jc w:val="center"/>
              <w:rPr>
                <w:bCs/>
                <w:color w:val="000000"/>
                <w:kern w:val="28"/>
              </w:rPr>
            </w:pPr>
            <w:r w:rsidRPr="00190503">
              <w:rPr>
                <w:bCs/>
                <w:color w:val="000000"/>
                <w:kern w:val="28"/>
              </w:rPr>
              <w:t>В</w:t>
            </w:r>
            <w:r w:rsidRPr="00190503">
              <w:rPr>
                <w:bCs/>
                <w:color w:val="000000"/>
                <w:kern w:val="28"/>
                <w:vertAlign w:val="subscript"/>
              </w:rPr>
              <w:t>1</w:t>
            </w:r>
            <w:r w:rsidRPr="00190503">
              <w:rPr>
                <w:bCs/>
                <w:color w:val="000000"/>
                <w:kern w:val="28"/>
              </w:rPr>
              <w:t xml:space="preserve"> – </w:t>
            </w:r>
            <w:r>
              <w:rPr>
                <w:bCs/>
                <w:color w:val="000000"/>
                <w:kern w:val="28"/>
              </w:rPr>
              <w:t>общее кол-во индивидуального</w:t>
            </w:r>
            <w:r w:rsidRPr="00654D8B">
              <w:rPr>
                <w:bCs/>
                <w:color w:val="000000"/>
                <w:kern w:val="28"/>
              </w:rPr>
              <w:t xml:space="preserve"> </w:t>
            </w:r>
            <w:r w:rsidRPr="00A23C1C">
              <w:rPr>
                <w:bCs/>
                <w:color w:val="000000"/>
                <w:kern w:val="28"/>
              </w:rPr>
              <w:t>жилого фонда</w:t>
            </w:r>
            <w:r>
              <w:rPr>
                <w:bCs/>
                <w:color w:val="000000"/>
                <w:kern w:val="28"/>
              </w:rPr>
              <w:t>, в ед</w:t>
            </w:r>
            <w:r w:rsidRPr="00190503">
              <w:rPr>
                <w:bCs/>
                <w:color w:val="000000"/>
                <w:kern w:val="28"/>
              </w:rPr>
              <w:t>.</w:t>
            </w:r>
          </w:p>
        </w:tc>
        <w:tc>
          <w:tcPr>
            <w:tcW w:w="507" w:type="pct"/>
            <w:vAlign w:val="center"/>
          </w:tcPr>
          <w:p w14:paraId="2027F224" w14:textId="77777777" w:rsidR="00871CF3" w:rsidRPr="00654D8B" w:rsidRDefault="00000000">
            <w:pPr>
              <w:jc w:val="center"/>
              <w:rPr>
                <w:bCs/>
                <w:color w:val="000000"/>
                <w:kern w:val="28"/>
              </w:rPr>
            </w:pPr>
            <w:r>
              <w:rPr>
                <w:bCs/>
                <w:color w:val="000000"/>
                <w:kern w:val="28"/>
              </w:rPr>
              <w:t>40</w:t>
            </w:r>
          </w:p>
        </w:tc>
        <w:tc>
          <w:tcPr>
            <w:tcW w:w="507" w:type="pct"/>
            <w:vAlign w:val="center"/>
          </w:tcPr>
          <w:p w14:paraId="37811CEE" w14:textId="77777777" w:rsidR="00871CF3" w:rsidRPr="006A650B" w:rsidRDefault="00000000">
            <w:pPr>
              <w:jc w:val="center"/>
              <w:rPr>
                <w:bCs/>
                <w:color w:val="000000"/>
                <w:kern w:val="28"/>
                <w:highlight w:val="yellow"/>
              </w:rPr>
            </w:pPr>
            <w:r w:rsidRPr="00654D8B">
              <w:rPr>
                <w:bCs/>
                <w:color w:val="000000"/>
                <w:kern w:val="28"/>
              </w:rPr>
              <w:t>Прочее (мониторинг)</w:t>
            </w:r>
          </w:p>
        </w:tc>
        <w:tc>
          <w:tcPr>
            <w:tcW w:w="460" w:type="pct"/>
            <w:vAlign w:val="center"/>
          </w:tcPr>
          <w:p w14:paraId="6F3FA5BC" w14:textId="77777777" w:rsidR="00871CF3" w:rsidRPr="00190503" w:rsidRDefault="00000000">
            <w:pPr>
              <w:jc w:val="center"/>
              <w:rPr>
                <w:bCs/>
                <w:color w:val="000000"/>
                <w:kern w:val="28"/>
              </w:rPr>
            </w:pPr>
            <w:r w:rsidRPr="00190503">
              <w:rPr>
                <w:bCs/>
                <w:color w:val="000000"/>
                <w:kern w:val="28"/>
              </w:rPr>
              <w:t>Население Ульяновского городского поселения</w:t>
            </w:r>
          </w:p>
        </w:tc>
        <w:tc>
          <w:tcPr>
            <w:tcW w:w="461" w:type="pct"/>
            <w:vAlign w:val="center"/>
          </w:tcPr>
          <w:p w14:paraId="77C5FDE0" w14:textId="77777777" w:rsidR="00871CF3" w:rsidRPr="00190503" w:rsidRDefault="00000000">
            <w:pPr>
              <w:jc w:val="center"/>
              <w:rPr>
                <w:bCs/>
                <w:color w:val="000000"/>
                <w:kern w:val="28"/>
              </w:rPr>
            </w:pPr>
            <w:r w:rsidRPr="00190503">
              <w:rPr>
                <w:bCs/>
                <w:color w:val="000000"/>
                <w:kern w:val="28"/>
              </w:rPr>
              <w:t>Ульяновского городского поселения</w:t>
            </w:r>
          </w:p>
        </w:tc>
      </w:tr>
      <w:tr w:rsidR="00632764" w14:paraId="7C256CA8" w14:textId="77777777">
        <w:trPr>
          <w:gridAfter w:val="1"/>
          <w:wAfter w:w="83" w:type="pct"/>
        </w:trPr>
        <w:tc>
          <w:tcPr>
            <w:tcW w:w="203" w:type="pct"/>
            <w:vAlign w:val="center"/>
          </w:tcPr>
          <w:p w14:paraId="5E998875" w14:textId="77777777" w:rsidR="00871CF3" w:rsidRPr="006A650B" w:rsidRDefault="00000000">
            <w:pPr>
              <w:jc w:val="center"/>
              <w:rPr>
                <w:bCs/>
                <w:color w:val="000000"/>
                <w:kern w:val="28"/>
              </w:rPr>
            </w:pPr>
            <w:r>
              <w:rPr>
                <w:bCs/>
                <w:color w:val="000000"/>
                <w:kern w:val="28"/>
              </w:rPr>
              <w:t>3</w:t>
            </w:r>
          </w:p>
        </w:tc>
        <w:tc>
          <w:tcPr>
            <w:tcW w:w="597" w:type="pct"/>
            <w:vAlign w:val="center"/>
          </w:tcPr>
          <w:p w14:paraId="4314E34C" w14:textId="77777777" w:rsidR="00871CF3" w:rsidRPr="000658D7" w:rsidRDefault="00000000">
            <w:pPr>
              <w:rPr>
                <w:bCs/>
                <w:color w:val="000000"/>
              </w:rPr>
            </w:pPr>
            <w:r w:rsidRPr="00C10FD4">
              <w:rPr>
                <w:bCs/>
                <w:color w:val="000000"/>
              </w:rPr>
              <w:t xml:space="preserve">Уровень обеспеченности </w:t>
            </w:r>
            <w:r w:rsidRPr="00C10FD4">
              <w:rPr>
                <w:bCs/>
                <w:color w:val="000000"/>
              </w:rPr>
              <w:lastRenderedPageBreak/>
              <w:t>населения централизованными услугами водоотведения</w:t>
            </w:r>
          </w:p>
        </w:tc>
        <w:tc>
          <w:tcPr>
            <w:tcW w:w="271" w:type="pct"/>
            <w:vAlign w:val="center"/>
          </w:tcPr>
          <w:p w14:paraId="1360A40B" w14:textId="77777777" w:rsidR="00871CF3" w:rsidRPr="00190503" w:rsidRDefault="00000000">
            <w:pPr>
              <w:jc w:val="center"/>
              <w:rPr>
                <w:bCs/>
                <w:color w:val="000000"/>
                <w:kern w:val="28"/>
              </w:rPr>
            </w:pPr>
            <w:r w:rsidRPr="00190503">
              <w:rPr>
                <w:bCs/>
                <w:color w:val="000000"/>
                <w:kern w:val="28"/>
              </w:rPr>
              <w:lastRenderedPageBreak/>
              <w:t>%</w:t>
            </w:r>
          </w:p>
        </w:tc>
        <w:tc>
          <w:tcPr>
            <w:tcW w:w="714" w:type="pct"/>
            <w:vAlign w:val="center"/>
          </w:tcPr>
          <w:p w14:paraId="7D81EDC5" w14:textId="77777777" w:rsidR="00871CF3" w:rsidRPr="00190503" w:rsidRDefault="00000000">
            <w:pPr>
              <w:jc w:val="center"/>
              <w:rPr>
                <w:bCs/>
                <w:color w:val="000000"/>
                <w:kern w:val="28"/>
              </w:rPr>
            </w:pPr>
            <w:r w:rsidRPr="00190503">
              <w:rPr>
                <w:bCs/>
                <w:color w:val="000000"/>
                <w:kern w:val="28"/>
              </w:rPr>
              <w:t xml:space="preserve">Характеризует эффективность </w:t>
            </w:r>
            <w:r w:rsidRPr="00190503">
              <w:rPr>
                <w:bCs/>
                <w:color w:val="000000"/>
                <w:kern w:val="28"/>
              </w:rPr>
              <w:lastRenderedPageBreak/>
              <w:t>реализации мероприятий по обеспечению населения централизованными услугами водоотведения с нарастающим итогом</w:t>
            </w:r>
          </w:p>
        </w:tc>
        <w:tc>
          <w:tcPr>
            <w:tcW w:w="473" w:type="pct"/>
            <w:vAlign w:val="center"/>
          </w:tcPr>
          <w:p w14:paraId="7C8B8C1C" w14:textId="77777777" w:rsidR="00871CF3" w:rsidRPr="00190503" w:rsidRDefault="00000000">
            <w:pPr>
              <w:jc w:val="center"/>
              <w:rPr>
                <w:bCs/>
                <w:color w:val="000000"/>
                <w:kern w:val="28"/>
              </w:rPr>
            </w:pPr>
            <w:r w:rsidRPr="00190503">
              <w:rPr>
                <w:bCs/>
                <w:color w:val="000000"/>
                <w:kern w:val="28"/>
              </w:rPr>
              <w:lastRenderedPageBreak/>
              <w:t xml:space="preserve">Ежегодно на 1 января года, </w:t>
            </w:r>
            <w:r w:rsidRPr="00190503">
              <w:rPr>
                <w:bCs/>
                <w:color w:val="000000"/>
                <w:kern w:val="28"/>
              </w:rPr>
              <w:lastRenderedPageBreak/>
              <w:t>следующего за отчетным</w:t>
            </w:r>
          </w:p>
        </w:tc>
        <w:tc>
          <w:tcPr>
            <w:tcW w:w="725" w:type="pct"/>
            <w:vAlign w:val="center"/>
          </w:tcPr>
          <w:p w14:paraId="108AFD98" w14:textId="77777777" w:rsidR="00871CF3" w:rsidRPr="00190503" w:rsidRDefault="00000000">
            <w:pPr>
              <w:jc w:val="center"/>
              <w:rPr>
                <w:bCs/>
                <w:color w:val="000000"/>
                <w:kern w:val="28"/>
              </w:rPr>
            </w:pPr>
            <w:r w:rsidRPr="00190503">
              <w:rPr>
                <w:bCs/>
                <w:color w:val="000000"/>
                <w:kern w:val="28"/>
              </w:rPr>
              <w:lastRenderedPageBreak/>
              <w:t xml:space="preserve">С </w:t>
            </w:r>
            <w:r w:rsidRPr="00190503">
              <w:rPr>
                <w:bCs/>
                <w:color w:val="000000"/>
                <w:kern w:val="28"/>
                <w:vertAlign w:val="superscript"/>
              </w:rPr>
              <w:t>х</w:t>
            </w:r>
            <w:r w:rsidRPr="00190503">
              <w:rPr>
                <w:bCs/>
                <w:color w:val="000000"/>
                <w:kern w:val="28"/>
              </w:rPr>
              <w:t xml:space="preserve"> 100/С</w:t>
            </w:r>
            <w:r w:rsidRPr="00190503">
              <w:rPr>
                <w:bCs/>
                <w:color w:val="000000"/>
                <w:kern w:val="28"/>
                <w:vertAlign w:val="subscript"/>
              </w:rPr>
              <w:t>1</w:t>
            </w:r>
            <w:r w:rsidRPr="00190503">
              <w:rPr>
                <w:bCs/>
                <w:color w:val="000000"/>
                <w:kern w:val="28"/>
              </w:rPr>
              <w:t>, где:</w:t>
            </w:r>
          </w:p>
          <w:p w14:paraId="3F2F6797" w14:textId="77777777" w:rsidR="00871CF3" w:rsidRPr="00190503" w:rsidRDefault="00000000">
            <w:pPr>
              <w:jc w:val="center"/>
              <w:rPr>
                <w:bCs/>
                <w:color w:val="000000"/>
                <w:kern w:val="28"/>
              </w:rPr>
            </w:pPr>
            <w:r w:rsidRPr="00190503">
              <w:rPr>
                <w:bCs/>
                <w:color w:val="000000"/>
                <w:kern w:val="28"/>
              </w:rPr>
              <w:t xml:space="preserve">С – кол-во </w:t>
            </w:r>
            <w:r w:rsidRPr="00A23C1C">
              <w:rPr>
                <w:bCs/>
                <w:color w:val="000000"/>
                <w:kern w:val="28"/>
              </w:rPr>
              <w:lastRenderedPageBreak/>
              <w:t>индивидуального жилого фонда</w:t>
            </w:r>
            <w:r w:rsidRPr="00190503">
              <w:rPr>
                <w:bCs/>
                <w:color w:val="000000"/>
                <w:kern w:val="28"/>
              </w:rPr>
              <w:t>, обеспеченных централизованными услугами вод</w:t>
            </w:r>
            <w:r>
              <w:rPr>
                <w:bCs/>
                <w:color w:val="000000"/>
                <w:kern w:val="28"/>
              </w:rPr>
              <w:t>оотведения в текущем году, в ед.</w:t>
            </w:r>
            <w:r w:rsidRPr="00190503">
              <w:rPr>
                <w:bCs/>
                <w:color w:val="000000"/>
                <w:kern w:val="28"/>
              </w:rPr>
              <w:t>;</w:t>
            </w:r>
          </w:p>
          <w:p w14:paraId="18A5EE9D" w14:textId="77777777" w:rsidR="00871CF3" w:rsidRPr="00190503" w:rsidRDefault="00000000">
            <w:pPr>
              <w:jc w:val="center"/>
              <w:rPr>
                <w:bCs/>
                <w:color w:val="000000"/>
                <w:kern w:val="28"/>
              </w:rPr>
            </w:pPr>
            <w:r w:rsidRPr="00190503">
              <w:rPr>
                <w:bCs/>
                <w:color w:val="000000"/>
                <w:kern w:val="28"/>
              </w:rPr>
              <w:t>С</w:t>
            </w:r>
            <w:r w:rsidRPr="00190503">
              <w:rPr>
                <w:bCs/>
                <w:color w:val="000000"/>
                <w:kern w:val="28"/>
                <w:vertAlign w:val="subscript"/>
              </w:rPr>
              <w:t>1</w:t>
            </w:r>
            <w:r w:rsidRPr="00190503">
              <w:rPr>
                <w:bCs/>
                <w:color w:val="000000"/>
                <w:kern w:val="28"/>
              </w:rPr>
              <w:t xml:space="preserve"> – </w:t>
            </w:r>
            <w:r>
              <w:rPr>
                <w:bCs/>
                <w:color w:val="000000"/>
                <w:kern w:val="28"/>
              </w:rPr>
              <w:t>общее кол-во индивидуального</w:t>
            </w:r>
            <w:r w:rsidRPr="00654D8B">
              <w:rPr>
                <w:bCs/>
                <w:color w:val="000000"/>
                <w:kern w:val="28"/>
              </w:rPr>
              <w:t xml:space="preserve"> </w:t>
            </w:r>
            <w:r w:rsidRPr="00A23C1C">
              <w:rPr>
                <w:bCs/>
                <w:color w:val="000000"/>
                <w:kern w:val="28"/>
              </w:rPr>
              <w:t>жилого фонда</w:t>
            </w:r>
            <w:r>
              <w:rPr>
                <w:bCs/>
                <w:color w:val="000000"/>
                <w:kern w:val="28"/>
              </w:rPr>
              <w:t>, ед</w:t>
            </w:r>
            <w:r w:rsidRPr="00190503">
              <w:rPr>
                <w:bCs/>
                <w:color w:val="000000"/>
                <w:kern w:val="28"/>
              </w:rPr>
              <w:t>.</w:t>
            </w:r>
          </w:p>
        </w:tc>
        <w:tc>
          <w:tcPr>
            <w:tcW w:w="507" w:type="pct"/>
            <w:vAlign w:val="center"/>
          </w:tcPr>
          <w:p w14:paraId="30BFBFF3" w14:textId="77777777" w:rsidR="00871CF3" w:rsidRPr="00654D8B" w:rsidRDefault="00000000">
            <w:pPr>
              <w:jc w:val="center"/>
              <w:rPr>
                <w:bCs/>
                <w:color w:val="000000"/>
                <w:kern w:val="28"/>
              </w:rPr>
            </w:pPr>
            <w:r>
              <w:rPr>
                <w:bCs/>
                <w:color w:val="000000"/>
                <w:kern w:val="28"/>
              </w:rPr>
              <w:lastRenderedPageBreak/>
              <w:t>25</w:t>
            </w:r>
          </w:p>
        </w:tc>
        <w:tc>
          <w:tcPr>
            <w:tcW w:w="507" w:type="pct"/>
            <w:vAlign w:val="center"/>
          </w:tcPr>
          <w:p w14:paraId="4733889F" w14:textId="77777777" w:rsidR="00871CF3" w:rsidRPr="006A650B" w:rsidRDefault="00000000">
            <w:pPr>
              <w:jc w:val="center"/>
              <w:rPr>
                <w:bCs/>
                <w:color w:val="000000"/>
                <w:kern w:val="28"/>
                <w:highlight w:val="yellow"/>
              </w:rPr>
            </w:pPr>
            <w:r w:rsidRPr="00654D8B">
              <w:rPr>
                <w:bCs/>
                <w:color w:val="000000"/>
                <w:kern w:val="28"/>
              </w:rPr>
              <w:t>Прочее (мониторинг)</w:t>
            </w:r>
          </w:p>
        </w:tc>
        <w:tc>
          <w:tcPr>
            <w:tcW w:w="460" w:type="pct"/>
            <w:vAlign w:val="center"/>
          </w:tcPr>
          <w:p w14:paraId="1F0D1035" w14:textId="77777777" w:rsidR="00871CF3" w:rsidRPr="00190503" w:rsidRDefault="00000000">
            <w:pPr>
              <w:jc w:val="center"/>
              <w:rPr>
                <w:bCs/>
                <w:color w:val="000000"/>
                <w:kern w:val="28"/>
              </w:rPr>
            </w:pPr>
            <w:r w:rsidRPr="00190503">
              <w:rPr>
                <w:bCs/>
                <w:color w:val="000000"/>
                <w:kern w:val="28"/>
              </w:rPr>
              <w:t xml:space="preserve">Население Ульяновского </w:t>
            </w:r>
            <w:r w:rsidRPr="00190503">
              <w:rPr>
                <w:bCs/>
                <w:color w:val="000000"/>
                <w:kern w:val="28"/>
              </w:rPr>
              <w:lastRenderedPageBreak/>
              <w:t>городского поселения</w:t>
            </w:r>
          </w:p>
        </w:tc>
        <w:tc>
          <w:tcPr>
            <w:tcW w:w="461" w:type="pct"/>
            <w:vAlign w:val="center"/>
          </w:tcPr>
          <w:p w14:paraId="53338FEE" w14:textId="77777777" w:rsidR="00871CF3" w:rsidRPr="00190503" w:rsidRDefault="00000000">
            <w:pPr>
              <w:jc w:val="center"/>
              <w:rPr>
                <w:bCs/>
                <w:color w:val="000000"/>
                <w:kern w:val="28"/>
              </w:rPr>
            </w:pPr>
            <w:r w:rsidRPr="00190503">
              <w:rPr>
                <w:bCs/>
                <w:color w:val="000000"/>
                <w:kern w:val="28"/>
              </w:rPr>
              <w:lastRenderedPageBreak/>
              <w:t xml:space="preserve">Ульяновского городского </w:t>
            </w:r>
            <w:r w:rsidRPr="00190503">
              <w:rPr>
                <w:bCs/>
                <w:color w:val="000000"/>
                <w:kern w:val="28"/>
              </w:rPr>
              <w:lastRenderedPageBreak/>
              <w:t>поселения</w:t>
            </w:r>
          </w:p>
        </w:tc>
      </w:tr>
      <w:tr w:rsidR="00632764" w14:paraId="243F3B50" w14:textId="77777777">
        <w:trPr>
          <w:trHeight w:val="373"/>
        </w:trPr>
        <w:tc>
          <w:tcPr>
            <w:tcW w:w="4917" w:type="pct"/>
            <w:gridSpan w:val="10"/>
            <w:vAlign w:val="center"/>
          </w:tcPr>
          <w:p w14:paraId="42C66902" w14:textId="77777777" w:rsidR="00871CF3" w:rsidRDefault="00000000">
            <w:pPr>
              <w:jc w:val="center"/>
              <w:rPr>
                <w:bCs/>
                <w:color w:val="000000"/>
                <w:kern w:val="28"/>
                <w:highlight w:val="yellow"/>
              </w:rPr>
            </w:pPr>
            <w:r>
              <w:rPr>
                <w:b/>
                <w:sz w:val="24"/>
                <w:szCs w:val="24"/>
              </w:rPr>
              <w:lastRenderedPageBreak/>
              <w:t>Комплексное мероприятие</w:t>
            </w:r>
            <w:r>
              <w:rPr>
                <w:b/>
                <w:kern w:val="28"/>
                <w:sz w:val="24"/>
                <w:szCs w:val="24"/>
              </w:rPr>
              <w:t xml:space="preserve"> 3 «</w:t>
            </w:r>
            <w:r w:rsidRPr="0027227B">
              <w:rPr>
                <w:b/>
                <w:sz w:val="24"/>
                <w:szCs w:val="24"/>
              </w:rPr>
              <w:t>Теплоснабжение Ульяновского городского поселени</w:t>
            </w:r>
            <w:r>
              <w:rPr>
                <w:b/>
                <w:sz w:val="24"/>
                <w:szCs w:val="24"/>
              </w:rPr>
              <w:t>я</w:t>
            </w:r>
            <w:r w:rsidRPr="0027227B">
              <w:rPr>
                <w:b/>
                <w:kern w:val="28"/>
                <w:sz w:val="24"/>
                <w:szCs w:val="24"/>
              </w:rPr>
              <w:t>»</w:t>
            </w:r>
          </w:p>
        </w:tc>
        <w:tc>
          <w:tcPr>
            <w:tcW w:w="83" w:type="pct"/>
            <w:tcBorders>
              <w:top w:val="nil"/>
              <w:right w:val="nil"/>
            </w:tcBorders>
          </w:tcPr>
          <w:p w14:paraId="50B754DB" w14:textId="77777777" w:rsidR="00871CF3" w:rsidRPr="00654D8B" w:rsidRDefault="00871CF3">
            <w:pPr>
              <w:ind w:left="-138" w:firstLine="138"/>
              <w:jc w:val="center"/>
              <w:rPr>
                <w:bCs/>
                <w:color w:val="000000"/>
                <w:kern w:val="28"/>
              </w:rPr>
            </w:pPr>
          </w:p>
        </w:tc>
      </w:tr>
      <w:tr w:rsidR="00632764" w14:paraId="5BF43496" w14:textId="77777777">
        <w:trPr>
          <w:gridAfter w:val="1"/>
          <w:wAfter w:w="83" w:type="pct"/>
        </w:trPr>
        <w:tc>
          <w:tcPr>
            <w:tcW w:w="203" w:type="pct"/>
            <w:vAlign w:val="center"/>
          </w:tcPr>
          <w:p w14:paraId="28D3392A" w14:textId="77777777" w:rsidR="00871CF3" w:rsidRPr="006A650B" w:rsidRDefault="00000000">
            <w:pPr>
              <w:jc w:val="center"/>
              <w:rPr>
                <w:bCs/>
                <w:color w:val="000000"/>
                <w:kern w:val="28"/>
              </w:rPr>
            </w:pPr>
            <w:r>
              <w:rPr>
                <w:bCs/>
                <w:color w:val="000000"/>
                <w:kern w:val="28"/>
              </w:rPr>
              <w:t>4</w:t>
            </w:r>
          </w:p>
        </w:tc>
        <w:tc>
          <w:tcPr>
            <w:tcW w:w="597" w:type="pct"/>
            <w:vAlign w:val="center"/>
          </w:tcPr>
          <w:p w14:paraId="4A44D693" w14:textId="77777777" w:rsidR="00871CF3" w:rsidRPr="000658D7" w:rsidRDefault="00000000">
            <w:pPr>
              <w:pStyle w:val="ConsPlusCell"/>
              <w:jc w:val="left"/>
              <w:rPr>
                <w:rFonts w:ascii="Times New Roman" w:hAnsi="Times New Roman" w:cs="Times New Roman"/>
              </w:rPr>
            </w:pPr>
            <w:r w:rsidRPr="00C10FD4">
              <w:rPr>
                <w:rFonts w:ascii="Times New Roman" w:hAnsi="Times New Roman" w:cs="Times New Roman"/>
              </w:rPr>
              <w:t>Уровень качества и надежности предоставления услуг по теплоснабжению</w:t>
            </w:r>
          </w:p>
        </w:tc>
        <w:tc>
          <w:tcPr>
            <w:tcW w:w="271" w:type="pct"/>
            <w:vAlign w:val="center"/>
          </w:tcPr>
          <w:p w14:paraId="4DE8A8D5" w14:textId="77777777" w:rsidR="00871CF3" w:rsidRPr="00A212DA" w:rsidRDefault="00000000">
            <w:pPr>
              <w:jc w:val="center"/>
              <w:rPr>
                <w:bCs/>
                <w:color w:val="000000"/>
                <w:kern w:val="28"/>
              </w:rPr>
            </w:pPr>
            <w:r w:rsidRPr="00A212DA">
              <w:rPr>
                <w:bCs/>
                <w:color w:val="000000"/>
                <w:kern w:val="28"/>
              </w:rPr>
              <w:t>%</w:t>
            </w:r>
          </w:p>
        </w:tc>
        <w:tc>
          <w:tcPr>
            <w:tcW w:w="714" w:type="pct"/>
            <w:vAlign w:val="center"/>
          </w:tcPr>
          <w:p w14:paraId="71A1CEA4" w14:textId="77777777" w:rsidR="00871CF3" w:rsidRPr="00A212DA" w:rsidRDefault="00000000">
            <w:pPr>
              <w:jc w:val="center"/>
              <w:rPr>
                <w:bCs/>
                <w:color w:val="000000"/>
                <w:kern w:val="28"/>
              </w:rPr>
            </w:pPr>
            <w:r w:rsidRPr="00A212DA">
              <w:rPr>
                <w:bCs/>
                <w:color w:val="000000"/>
                <w:kern w:val="28"/>
              </w:rPr>
              <w:t>Характеризует эффективность реализации мероприятий по теплоснабжению населения Ульяновского городского поселения</w:t>
            </w:r>
          </w:p>
        </w:tc>
        <w:tc>
          <w:tcPr>
            <w:tcW w:w="473" w:type="pct"/>
            <w:vAlign w:val="center"/>
          </w:tcPr>
          <w:p w14:paraId="67814C8E" w14:textId="77777777" w:rsidR="00871CF3" w:rsidRPr="00A212DA" w:rsidRDefault="00000000">
            <w:pPr>
              <w:jc w:val="center"/>
              <w:rPr>
                <w:bCs/>
                <w:color w:val="000000"/>
                <w:kern w:val="28"/>
              </w:rPr>
            </w:pPr>
            <w:r w:rsidRPr="00A212DA">
              <w:rPr>
                <w:bCs/>
                <w:color w:val="000000"/>
                <w:kern w:val="28"/>
              </w:rPr>
              <w:t>Ежегодно на 1 января года, следующего за отчетным</w:t>
            </w:r>
          </w:p>
        </w:tc>
        <w:tc>
          <w:tcPr>
            <w:tcW w:w="725" w:type="pct"/>
            <w:vAlign w:val="center"/>
          </w:tcPr>
          <w:p w14:paraId="6662E1D7" w14:textId="77777777" w:rsidR="00871CF3" w:rsidRPr="00190503" w:rsidRDefault="00000000">
            <w:pPr>
              <w:jc w:val="center"/>
              <w:rPr>
                <w:bCs/>
                <w:color w:val="000000"/>
                <w:kern w:val="28"/>
              </w:rPr>
            </w:pPr>
            <w:r>
              <w:rPr>
                <w:bCs/>
                <w:color w:val="000000"/>
                <w:kern w:val="28"/>
              </w:rPr>
              <w:t xml:space="preserve"> </w:t>
            </w:r>
            <w:r>
              <w:rPr>
                <w:bCs/>
                <w:color w:val="000000"/>
                <w:kern w:val="28"/>
                <w:lang w:val="en-US"/>
              </w:rPr>
              <w:t>D</w:t>
            </w:r>
            <w:r w:rsidRPr="00190503">
              <w:rPr>
                <w:bCs/>
                <w:color w:val="000000"/>
                <w:kern w:val="28"/>
              </w:rPr>
              <w:t xml:space="preserve"> </w:t>
            </w:r>
            <w:r w:rsidRPr="00190503">
              <w:rPr>
                <w:bCs/>
                <w:color w:val="000000"/>
                <w:kern w:val="28"/>
                <w:vertAlign w:val="superscript"/>
              </w:rPr>
              <w:t>х</w:t>
            </w:r>
            <w:r w:rsidRPr="00190503">
              <w:rPr>
                <w:bCs/>
                <w:color w:val="000000"/>
                <w:kern w:val="28"/>
              </w:rPr>
              <w:t xml:space="preserve"> 100/</w:t>
            </w:r>
            <w:r>
              <w:rPr>
                <w:bCs/>
                <w:color w:val="000000"/>
                <w:kern w:val="28"/>
              </w:rPr>
              <w:t>D</w:t>
            </w:r>
            <w:r w:rsidRPr="00190503">
              <w:rPr>
                <w:bCs/>
                <w:color w:val="000000"/>
                <w:kern w:val="28"/>
                <w:vertAlign w:val="subscript"/>
              </w:rPr>
              <w:t>1</w:t>
            </w:r>
            <w:r w:rsidRPr="00190503">
              <w:rPr>
                <w:bCs/>
                <w:color w:val="000000"/>
                <w:kern w:val="28"/>
              </w:rPr>
              <w:t>, где:</w:t>
            </w:r>
          </w:p>
          <w:p w14:paraId="7A7ED16A" w14:textId="77777777" w:rsidR="00871CF3" w:rsidRPr="00190503" w:rsidRDefault="00000000">
            <w:pPr>
              <w:jc w:val="center"/>
              <w:rPr>
                <w:bCs/>
                <w:color w:val="000000"/>
                <w:kern w:val="28"/>
              </w:rPr>
            </w:pPr>
            <w:r>
              <w:rPr>
                <w:bCs/>
                <w:color w:val="000000"/>
                <w:kern w:val="28"/>
                <w:lang w:val="en-US"/>
              </w:rPr>
              <w:t>D</w:t>
            </w:r>
            <w:r w:rsidRPr="00190503">
              <w:rPr>
                <w:bCs/>
                <w:color w:val="000000"/>
                <w:kern w:val="28"/>
              </w:rPr>
              <w:t xml:space="preserve"> –</w:t>
            </w:r>
            <w:r>
              <w:rPr>
                <w:bCs/>
                <w:color w:val="000000"/>
                <w:kern w:val="28"/>
              </w:rPr>
              <w:t>длина реконструируемых сетей теплоснабжения, в метрах</w:t>
            </w:r>
            <w:r w:rsidRPr="00190503">
              <w:rPr>
                <w:bCs/>
                <w:color w:val="000000"/>
                <w:kern w:val="28"/>
              </w:rPr>
              <w:t>;</w:t>
            </w:r>
          </w:p>
          <w:p w14:paraId="6E34C751" w14:textId="77777777" w:rsidR="00871CF3" w:rsidRPr="00A212DA" w:rsidRDefault="00000000">
            <w:pPr>
              <w:jc w:val="center"/>
              <w:rPr>
                <w:bCs/>
                <w:color w:val="000000"/>
                <w:kern w:val="28"/>
              </w:rPr>
            </w:pPr>
            <w:r>
              <w:rPr>
                <w:bCs/>
                <w:color w:val="000000"/>
                <w:kern w:val="28"/>
              </w:rPr>
              <w:t>D</w:t>
            </w:r>
            <w:r w:rsidRPr="00190503">
              <w:rPr>
                <w:bCs/>
                <w:color w:val="000000"/>
                <w:kern w:val="28"/>
                <w:vertAlign w:val="subscript"/>
              </w:rPr>
              <w:t>1</w:t>
            </w:r>
            <w:r w:rsidRPr="00190503">
              <w:rPr>
                <w:bCs/>
                <w:color w:val="000000"/>
                <w:kern w:val="28"/>
              </w:rPr>
              <w:t xml:space="preserve"> –</w:t>
            </w:r>
            <w:r>
              <w:rPr>
                <w:bCs/>
                <w:color w:val="000000"/>
                <w:kern w:val="28"/>
              </w:rPr>
              <w:t>общая длина сетей теплоснабжения в текущем году, метр</w:t>
            </w:r>
            <w:r w:rsidRPr="00190503">
              <w:rPr>
                <w:bCs/>
                <w:color w:val="000000"/>
                <w:kern w:val="28"/>
              </w:rPr>
              <w:t>.</w:t>
            </w:r>
          </w:p>
        </w:tc>
        <w:tc>
          <w:tcPr>
            <w:tcW w:w="507" w:type="pct"/>
            <w:vAlign w:val="center"/>
          </w:tcPr>
          <w:p w14:paraId="79CF5958" w14:textId="77777777" w:rsidR="00871CF3" w:rsidRPr="00A212DA" w:rsidRDefault="00000000">
            <w:pPr>
              <w:jc w:val="center"/>
              <w:rPr>
                <w:bCs/>
                <w:color w:val="000000"/>
                <w:kern w:val="28"/>
              </w:rPr>
            </w:pPr>
            <w:r>
              <w:rPr>
                <w:bCs/>
                <w:color w:val="000000"/>
                <w:kern w:val="28"/>
              </w:rPr>
              <w:t>30</w:t>
            </w:r>
          </w:p>
        </w:tc>
        <w:tc>
          <w:tcPr>
            <w:tcW w:w="507" w:type="pct"/>
            <w:vAlign w:val="center"/>
          </w:tcPr>
          <w:p w14:paraId="22A38CF7" w14:textId="77777777" w:rsidR="00871CF3" w:rsidRPr="006A650B" w:rsidRDefault="00000000">
            <w:pPr>
              <w:jc w:val="center"/>
              <w:rPr>
                <w:bCs/>
                <w:color w:val="000000"/>
                <w:kern w:val="28"/>
                <w:highlight w:val="yellow"/>
              </w:rPr>
            </w:pPr>
            <w:r w:rsidRPr="00654D8B">
              <w:rPr>
                <w:bCs/>
                <w:color w:val="000000"/>
                <w:kern w:val="28"/>
              </w:rPr>
              <w:t>Прочее (мониторинг)</w:t>
            </w:r>
          </w:p>
        </w:tc>
        <w:tc>
          <w:tcPr>
            <w:tcW w:w="460" w:type="pct"/>
            <w:vAlign w:val="center"/>
          </w:tcPr>
          <w:p w14:paraId="7763AD47" w14:textId="77777777" w:rsidR="00871CF3" w:rsidRPr="00A212DA" w:rsidRDefault="00000000">
            <w:pPr>
              <w:jc w:val="center"/>
              <w:rPr>
                <w:bCs/>
                <w:color w:val="000000"/>
                <w:kern w:val="28"/>
              </w:rPr>
            </w:pPr>
            <w:r w:rsidRPr="00A212DA">
              <w:rPr>
                <w:bCs/>
                <w:color w:val="000000"/>
                <w:kern w:val="28"/>
              </w:rPr>
              <w:t>Население Ульяновского городского поселения</w:t>
            </w:r>
          </w:p>
        </w:tc>
        <w:tc>
          <w:tcPr>
            <w:tcW w:w="461" w:type="pct"/>
            <w:vAlign w:val="center"/>
          </w:tcPr>
          <w:p w14:paraId="45FB7CEC" w14:textId="77777777" w:rsidR="00871CF3" w:rsidRPr="00A212DA" w:rsidRDefault="00000000">
            <w:pPr>
              <w:jc w:val="center"/>
              <w:rPr>
                <w:bCs/>
                <w:color w:val="000000"/>
                <w:kern w:val="28"/>
              </w:rPr>
            </w:pPr>
            <w:r w:rsidRPr="00A212DA">
              <w:rPr>
                <w:bCs/>
                <w:color w:val="000000"/>
                <w:kern w:val="28"/>
              </w:rPr>
              <w:t>Ульяновского городского поселения</w:t>
            </w:r>
          </w:p>
        </w:tc>
      </w:tr>
      <w:tr w:rsidR="00632764" w14:paraId="012B682A" w14:textId="77777777">
        <w:trPr>
          <w:gridAfter w:val="1"/>
          <w:wAfter w:w="83" w:type="pct"/>
        </w:trPr>
        <w:tc>
          <w:tcPr>
            <w:tcW w:w="4917" w:type="pct"/>
            <w:gridSpan w:val="10"/>
            <w:vAlign w:val="center"/>
          </w:tcPr>
          <w:p w14:paraId="429249F1" w14:textId="77777777" w:rsidR="00871CF3" w:rsidRPr="006A650B" w:rsidRDefault="00000000">
            <w:pPr>
              <w:jc w:val="center"/>
              <w:rPr>
                <w:bCs/>
                <w:color w:val="000000"/>
                <w:kern w:val="28"/>
                <w:highlight w:val="yellow"/>
              </w:rPr>
            </w:pPr>
            <w:r>
              <w:rPr>
                <w:b/>
                <w:sz w:val="24"/>
                <w:szCs w:val="24"/>
              </w:rPr>
              <w:t>Комплексное мероприятие</w:t>
            </w:r>
            <w:r>
              <w:rPr>
                <w:b/>
                <w:bCs/>
                <w:color w:val="000000"/>
                <w:kern w:val="28"/>
                <w:sz w:val="24"/>
                <w:szCs w:val="24"/>
              </w:rPr>
              <w:t xml:space="preserve"> 4</w:t>
            </w:r>
            <w:r w:rsidRPr="000522C8">
              <w:rPr>
                <w:b/>
                <w:bCs/>
                <w:color w:val="000000"/>
                <w:kern w:val="28"/>
                <w:sz w:val="24"/>
                <w:szCs w:val="24"/>
              </w:rPr>
              <w:t xml:space="preserve"> </w:t>
            </w:r>
            <w:r w:rsidRPr="000522C8">
              <w:rPr>
                <w:b/>
                <w:kern w:val="28"/>
                <w:sz w:val="24"/>
                <w:szCs w:val="24"/>
              </w:rPr>
              <w:t>«</w:t>
            </w:r>
            <w:r w:rsidRPr="000522C8">
              <w:rPr>
                <w:b/>
                <w:sz w:val="24"/>
                <w:szCs w:val="24"/>
              </w:rPr>
              <w:t>Энергосбережение и повышение энергоэффективности на территории Ульяновского городского поселения</w:t>
            </w:r>
            <w:r w:rsidRPr="000522C8">
              <w:rPr>
                <w:b/>
                <w:kern w:val="28"/>
                <w:sz w:val="24"/>
                <w:szCs w:val="24"/>
              </w:rPr>
              <w:t>»</w:t>
            </w:r>
          </w:p>
        </w:tc>
      </w:tr>
      <w:tr w:rsidR="00632764" w14:paraId="276F8CD7" w14:textId="77777777">
        <w:trPr>
          <w:gridAfter w:val="1"/>
          <w:wAfter w:w="83" w:type="pct"/>
        </w:trPr>
        <w:tc>
          <w:tcPr>
            <w:tcW w:w="203" w:type="pct"/>
            <w:vAlign w:val="center"/>
          </w:tcPr>
          <w:p w14:paraId="7947BCEA" w14:textId="77777777" w:rsidR="00871CF3" w:rsidRPr="006A650B" w:rsidRDefault="00000000">
            <w:pPr>
              <w:jc w:val="center"/>
              <w:rPr>
                <w:bCs/>
                <w:color w:val="000000"/>
                <w:kern w:val="28"/>
              </w:rPr>
            </w:pPr>
            <w:r>
              <w:rPr>
                <w:bCs/>
                <w:color w:val="000000"/>
                <w:kern w:val="28"/>
              </w:rPr>
              <w:t>5</w:t>
            </w:r>
          </w:p>
        </w:tc>
        <w:tc>
          <w:tcPr>
            <w:tcW w:w="597" w:type="pct"/>
            <w:vAlign w:val="center"/>
          </w:tcPr>
          <w:p w14:paraId="50275CE9" w14:textId="77777777" w:rsidR="00871CF3" w:rsidRPr="000658D7" w:rsidRDefault="00000000">
            <w:pPr>
              <w:pStyle w:val="ConsPlusCell"/>
              <w:jc w:val="left"/>
              <w:rPr>
                <w:rFonts w:ascii="Times New Roman" w:hAnsi="Times New Roman" w:cs="Times New Roman"/>
              </w:rPr>
            </w:pPr>
            <w:r w:rsidRPr="00B21C79">
              <w:rPr>
                <w:rFonts w:ascii="Times New Roman" w:hAnsi="Times New Roman" w:cs="Times New Roman"/>
              </w:rPr>
              <w:t xml:space="preserve">Уровень </w:t>
            </w:r>
            <w:r>
              <w:rPr>
                <w:rFonts w:ascii="Times New Roman" w:hAnsi="Times New Roman" w:cs="Times New Roman"/>
              </w:rPr>
              <w:t>снижения потребляемой электрической энергии</w:t>
            </w:r>
          </w:p>
        </w:tc>
        <w:tc>
          <w:tcPr>
            <w:tcW w:w="271" w:type="pct"/>
            <w:vAlign w:val="center"/>
          </w:tcPr>
          <w:p w14:paraId="11243E6C" w14:textId="77777777" w:rsidR="00871CF3" w:rsidRPr="006A650B" w:rsidRDefault="00000000">
            <w:pPr>
              <w:jc w:val="center"/>
              <w:rPr>
                <w:bCs/>
                <w:color w:val="000000"/>
                <w:kern w:val="28"/>
                <w:highlight w:val="yellow"/>
              </w:rPr>
            </w:pPr>
            <w:r w:rsidRPr="00A212DA">
              <w:rPr>
                <w:bCs/>
                <w:color w:val="000000"/>
                <w:kern w:val="28"/>
              </w:rPr>
              <w:t>%</w:t>
            </w:r>
          </w:p>
        </w:tc>
        <w:tc>
          <w:tcPr>
            <w:tcW w:w="714" w:type="pct"/>
            <w:vAlign w:val="center"/>
          </w:tcPr>
          <w:p w14:paraId="367B7EAA" w14:textId="77777777" w:rsidR="00871CF3" w:rsidRPr="00A212DA" w:rsidRDefault="00000000">
            <w:pPr>
              <w:jc w:val="center"/>
              <w:rPr>
                <w:bCs/>
                <w:color w:val="000000"/>
                <w:kern w:val="28"/>
              </w:rPr>
            </w:pPr>
            <w:r>
              <w:rPr>
                <w:bCs/>
                <w:color w:val="000000"/>
                <w:kern w:val="28"/>
              </w:rPr>
              <w:t>Показывает на сколько снизилось количество потребляемой энергии по отношению к базовому году</w:t>
            </w:r>
          </w:p>
        </w:tc>
        <w:tc>
          <w:tcPr>
            <w:tcW w:w="473" w:type="pct"/>
            <w:vAlign w:val="center"/>
          </w:tcPr>
          <w:p w14:paraId="3AB719E6" w14:textId="77777777" w:rsidR="00871CF3" w:rsidRPr="00A212DA" w:rsidRDefault="00000000">
            <w:pPr>
              <w:jc w:val="center"/>
              <w:rPr>
                <w:bCs/>
                <w:color w:val="000000"/>
                <w:kern w:val="28"/>
              </w:rPr>
            </w:pPr>
            <w:r w:rsidRPr="00A212DA">
              <w:rPr>
                <w:bCs/>
                <w:color w:val="000000"/>
                <w:kern w:val="28"/>
              </w:rPr>
              <w:t>Ежегодно на 1 января года, следующего за отчетным</w:t>
            </w:r>
          </w:p>
        </w:tc>
        <w:tc>
          <w:tcPr>
            <w:tcW w:w="725" w:type="pct"/>
            <w:vAlign w:val="center"/>
          </w:tcPr>
          <w:p w14:paraId="1D6953BD" w14:textId="77777777" w:rsidR="00871CF3" w:rsidRPr="00190503" w:rsidRDefault="00000000">
            <w:pPr>
              <w:jc w:val="center"/>
              <w:rPr>
                <w:bCs/>
                <w:color w:val="000000"/>
                <w:kern w:val="28"/>
              </w:rPr>
            </w:pPr>
            <w:r>
              <w:rPr>
                <w:bCs/>
                <w:color w:val="000000"/>
                <w:kern w:val="28"/>
              </w:rPr>
              <w:t>(</w:t>
            </w:r>
            <w:r>
              <w:rPr>
                <w:bCs/>
                <w:color w:val="000000"/>
                <w:kern w:val="28"/>
                <w:lang w:val="en-US"/>
              </w:rPr>
              <w:t>E</w:t>
            </w:r>
            <w:r>
              <w:rPr>
                <w:bCs/>
                <w:color w:val="000000"/>
                <w:kern w:val="28"/>
              </w:rPr>
              <w:t>-E</w:t>
            </w:r>
            <w:r w:rsidRPr="00190503">
              <w:rPr>
                <w:bCs/>
                <w:color w:val="000000"/>
                <w:kern w:val="28"/>
                <w:vertAlign w:val="subscript"/>
              </w:rPr>
              <w:t>1</w:t>
            </w:r>
            <w:r>
              <w:rPr>
                <w:bCs/>
                <w:color w:val="000000"/>
                <w:kern w:val="28"/>
                <w:vertAlign w:val="subscript"/>
              </w:rPr>
              <w:t xml:space="preserve"> </w:t>
            </w:r>
            <w:r>
              <w:rPr>
                <w:bCs/>
                <w:color w:val="000000"/>
                <w:kern w:val="28"/>
              </w:rPr>
              <w:t>)/Е</w:t>
            </w:r>
            <w:r w:rsidRPr="000C71A5">
              <w:rPr>
                <w:bCs/>
                <w:color w:val="000000"/>
                <w:kern w:val="28"/>
                <w:vertAlign w:val="subscript"/>
              </w:rPr>
              <w:t>1</w:t>
            </w:r>
            <w:r>
              <w:rPr>
                <w:bCs/>
                <w:color w:val="000000"/>
                <w:kern w:val="28"/>
              </w:rPr>
              <w:t>*100%</w:t>
            </w:r>
            <w:r w:rsidRPr="00190503">
              <w:rPr>
                <w:bCs/>
                <w:color w:val="000000"/>
                <w:kern w:val="28"/>
              </w:rPr>
              <w:t>, где:</w:t>
            </w:r>
          </w:p>
          <w:p w14:paraId="6CBE4290" w14:textId="77777777" w:rsidR="00871CF3" w:rsidRPr="00190503" w:rsidRDefault="00000000">
            <w:pPr>
              <w:jc w:val="center"/>
              <w:rPr>
                <w:bCs/>
                <w:color w:val="000000"/>
                <w:kern w:val="28"/>
              </w:rPr>
            </w:pPr>
            <w:r>
              <w:rPr>
                <w:bCs/>
                <w:color w:val="000000"/>
                <w:kern w:val="28"/>
                <w:lang w:val="en-US"/>
              </w:rPr>
              <w:t>E</w:t>
            </w:r>
            <w:r w:rsidRPr="00190503">
              <w:rPr>
                <w:bCs/>
                <w:color w:val="000000"/>
                <w:kern w:val="28"/>
              </w:rPr>
              <w:t xml:space="preserve"> –</w:t>
            </w:r>
            <w:r>
              <w:rPr>
                <w:bCs/>
                <w:color w:val="000000"/>
                <w:kern w:val="28"/>
              </w:rPr>
              <w:t xml:space="preserve"> кол-во потребляемой электроэнергии в текущем году, в кВт</w:t>
            </w:r>
            <w:r w:rsidRPr="00190503">
              <w:rPr>
                <w:bCs/>
                <w:color w:val="000000"/>
                <w:kern w:val="28"/>
              </w:rPr>
              <w:t>;</w:t>
            </w:r>
          </w:p>
          <w:p w14:paraId="5A0C8466" w14:textId="77777777" w:rsidR="00871CF3" w:rsidRPr="00A212DA" w:rsidRDefault="00000000">
            <w:pPr>
              <w:jc w:val="center"/>
              <w:rPr>
                <w:bCs/>
                <w:color w:val="000000"/>
                <w:kern w:val="28"/>
              </w:rPr>
            </w:pPr>
            <w:r>
              <w:rPr>
                <w:bCs/>
                <w:color w:val="000000"/>
                <w:kern w:val="28"/>
              </w:rPr>
              <w:t>Е</w:t>
            </w:r>
            <w:r w:rsidRPr="00190503">
              <w:rPr>
                <w:bCs/>
                <w:color w:val="000000"/>
                <w:kern w:val="28"/>
                <w:vertAlign w:val="subscript"/>
              </w:rPr>
              <w:t>1</w:t>
            </w:r>
            <w:r w:rsidRPr="00190503">
              <w:rPr>
                <w:bCs/>
                <w:color w:val="000000"/>
                <w:kern w:val="28"/>
              </w:rPr>
              <w:t xml:space="preserve"> –</w:t>
            </w:r>
            <w:r>
              <w:rPr>
                <w:bCs/>
                <w:color w:val="000000"/>
                <w:kern w:val="28"/>
              </w:rPr>
              <w:t xml:space="preserve"> кол-во потребляемой электроэнергии за базовый период, в кВт</w:t>
            </w:r>
            <w:r w:rsidRPr="00190503">
              <w:rPr>
                <w:bCs/>
                <w:color w:val="000000"/>
                <w:kern w:val="28"/>
              </w:rPr>
              <w:t>.</w:t>
            </w:r>
          </w:p>
        </w:tc>
        <w:tc>
          <w:tcPr>
            <w:tcW w:w="507" w:type="pct"/>
            <w:vAlign w:val="center"/>
          </w:tcPr>
          <w:p w14:paraId="2D402116" w14:textId="77777777" w:rsidR="00871CF3" w:rsidRPr="00A212DA" w:rsidRDefault="00000000">
            <w:pPr>
              <w:jc w:val="center"/>
              <w:rPr>
                <w:bCs/>
                <w:color w:val="000000"/>
                <w:kern w:val="28"/>
              </w:rPr>
            </w:pPr>
            <w:r>
              <w:rPr>
                <w:bCs/>
                <w:color w:val="000000"/>
                <w:kern w:val="28"/>
              </w:rPr>
              <w:t>0</w:t>
            </w:r>
          </w:p>
        </w:tc>
        <w:tc>
          <w:tcPr>
            <w:tcW w:w="507" w:type="pct"/>
            <w:vAlign w:val="center"/>
          </w:tcPr>
          <w:p w14:paraId="10420F47" w14:textId="77777777" w:rsidR="00871CF3" w:rsidRPr="006A650B" w:rsidRDefault="00000000">
            <w:pPr>
              <w:jc w:val="center"/>
              <w:rPr>
                <w:bCs/>
                <w:color w:val="000000"/>
                <w:kern w:val="28"/>
                <w:highlight w:val="yellow"/>
              </w:rPr>
            </w:pPr>
            <w:r w:rsidRPr="00654D8B">
              <w:rPr>
                <w:bCs/>
                <w:color w:val="000000"/>
                <w:kern w:val="28"/>
              </w:rPr>
              <w:t>Прочее (мониторинг)</w:t>
            </w:r>
          </w:p>
        </w:tc>
        <w:tc>
          <w:tcPr>
            <w:tcW w:w="460" w:type="pct"/>
            <w:vAlign w:val="center"/>
          </w:tcPr>
          <w:p w14:paraId="5150D8CE" w14:textId="77777777" w:rsidR="00871CF3" w:rsidRPr="00A212DA" w:rsidRDefault="00000000">
            <w:pPr>
              <w:jc w:val="center"/>
              <w:rPr>
                <w:bCs/>
                <w:color w:val="000000"/>
                <w:kern w:val="28"/>
              </w:rPr>
            </w:pPr>
            <w:r w:rsidRPr="00A212DA">
              <w:rPr>
                <w:bCs/>
                <w:color w:val="000000"/>
                <w:kern w:val="28"/>
              </w:rPr>
              <w:t>Ульяновского городского поселения</w:t>
            </w:r>
          </w:p>
        </w:tc>
        <w:tc>
          <w:tcPr>
            <w:tcW w:w="461" w:type="pct"/>
            <w:vAlign w:val="center"/>
          </w:tcPr>
          <w:p w14:paraId="259A31A7" w14:textId="77777777" w:rsidR="00871CF3" w:rsidRPr="00A212DA" w:rsidRDefault="00000000">
            <w:pPr>
              <w:jc w:val="center"/>
              <w:rPr>
                <w:bCs/>
                <w:color w:val="000000"/>
                <w:kern w:val="28"/>
              </w:rPr>
            </w:pPr>
            <w:r w:rsidRPr="00A212DA">
              <w:rPr>
                <w:bCs/>
                <w:color w:val="000000"/>
                <w:kern w:val="28"/>
              </w:rPr>
              <w:t>Ульяновского городского поселения</w:t>
            </w:r>
          </w:p>
        </w:tc>
      </w:tr>
    </w:tbl>
    <w:p w14:paraId="7D7ADE48" w14:textId="77777777" w:rsidR="00871CF3" w:rsidRDefault="00871CF3" w:rsidP="00AA1014">
      <w:pPr>
        <w:tabs>
          <w:tab w:val="left" w:pos="12000"/>
        </w:tabs>
        <w:rPr>
          <w:sz w:val="24"/>
          <w:szCs w:val="24"/>
        </w:rPr>
      </w:pPr>
    </w:p>
    <w:p w14:paraId="6DAE699D" w14:textId="77777777" w:rsidR="00871CF3" w:rsidRDefault="00871CF3" w:rsidP="00AA1014">
      <w:pPr>
        <w:tabs>
          <w:tab w:val="left" w:pos="12000"/>
        </w:tabs>
        <w:rPr>
          <w:sz w:val="24"/>
          <w:szCs w:val="24"/>
        </w:rPr>
      </w:pPr>
    </w:p>
    <w:p w14:paraId="571696CF" w14:textId="77777777" w:rsidR="00871CF3" w:rsidRDefault="00871CF3" w:rsidP="00AA1014">
      <w:pPr>
        <w:tabs>
          <w:tab w:val="left" w:pos="12000"/>
        </w:tabs>
        <w:rPr>
          <w:sz w:val="24"/>
          <w:szCs w:val="24"/>
        </w:rPr>
      </w:pPr>
    </w:p>
    <w:p w14:paraId="18A456E6" w14:textId="77777777" w:rsidR="00871CF3" w:rsidRDefault="00871CF3" w:rsidP="00AA1014">
      <w:pPr>
        <w:tabs>
          <w:tab w:val="left" w:pos="12000"/>
        </w:tabs>
        <w:rPr>
          <w:sz w:val="24"/>
          <w:szCs w:val="24"/>
        </w:rPr>
      </w:pPr>
    </w:p>
    <w:p w14:paraId="73A664E8" w14:textId="77777777" w:rsidR="00871CF3" w:rsidRDefault="00871CF3" w:rsidP="00AA1014">
      <w:pPr>
        <w:tabs>
          <w:tab w:val="left" w:pos="12000"/>
        </w:tabs>
        <w:rPr>
          <w:sz w:val="24"/>
          <w:szCs w:val="24"/>
        </w:rPr>
      </w:pPr>
    </w:p>
    <w:p w14:paraId="517A10B1" w14:textId="77777777" w:rsidR="00871CF3" w:rsidRDefault="00871CF3" w:rsidP="00AA1014">
      <w:pPr>
        <w:tabs>
          <w:tab w:val="left" w:pos="12000"/>
        </w:tabs>
        <w:rPr>
          <w:sz w:val="24"/>
          <w:szCs w:val="24"/>
        </w:rPr>
      </w:pPr>
    </w:p>
    <w:p w14:paraId="52DF2C3E" w14:textId="77777777" w:rsidR="00871CF3" w:rsidRDefault="00871CF3" w:rsidP="00AA1014">
      <w:pPr>
        <w:tabs>
          <w:tab w:val="left" w:pos="12000"/>
        </w:tabs>
        <w:rPr>
          <w:sz w:val="24"/>
          <w:szCs w:val="24"/>
        </w:rPr>
      </w:pPr>
    </w:p>
    <w:p w14:paraId="56B12D79" w14:textId="77777777" w:rsidR="00871CF3" w:rsidRDefault="00871CF3" w:rsidP="00AA1014">
      <w:pPr>
        <w:tabs>
          <w:tab w:val="left" w:pos="12000"/>
        </w:tabs>
        <w:rPr>
          <w:sz w:val="24"/>
          <w:szCs w:val="24"/>
        </w:rPr>
      </w:pPr>
    </w:p>
    <w:sectPr w:rsidR="00871CF3" w:rsidSect="0091524D">
      <w:footerReference w:type="default" r:id="rId13"/>
      <w:pgSz w:w="16840" w:h="11907" w:orient="landscape" w:code="9"/>
      <w:pgMar w:top="1135" w:right="1134" w:bottom="28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C1243" w14:textId="77777777" w:rsidR="00D67892" w:rsidRDefault="00D67892">
      <w:r>
        <w:separator/>
      </w:r>
    </w:p>
  </w:endnote>
  <w:endnote w:type="continuationSeparator" w:id="0">
    <w:p w14:paraId="54DB228E" w14:textId="77777777" w:rsidR="00D67892" w:rsidRDefault="00D6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Bold">
    <w:altName w:val="Times New Roman"/>
    <w:charset w:val="CC"/>
    <w:family w:val="swiss"/>
    <w:pitch w:val="variable"/>
    <w:sig w:usb0="20007A87" w:usb1="80000000" w:usb2="00000008" w:usb3="00000000" w:csb0="000001F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669D" w14:textId="77777777" w:rsidR="00236A6D" w:rsidRPr="004D5E69" w:rsidRDefault="00236A6D" w:rsidP="00FD0E11">
    <w:pPr>
      <w:pStyle w:val="ab"/>
      <w:tabs>
        <w:tab w:val="left" w:pos="0"/>
        <w:tab w:val="right" w:pos="9072"/>
      </w:tabs>
      <w:rPr>
        <w:rFonts w:ascii="Arial Narrow" w:hAnsi="Arial Narrow"/>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2BF97" w14:textId="77777777" w:rsidR="00236A6D" w:rsidRDefault="00000000" w:rsidP="00745ABF">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5A2EC4">
      <w:rPr>
        <w:rStyle w:val="af"/>
        <w:noProof/>
      </w:rPr>
      <w:t>1</w:t>
    </w:r>
    <w:r>
      <w:rPr>
        <w:rStyle w:val="af"/>
      </w:rPr>
      <w:fldChar w:fldCharType="end"/>
    </w:r>
  </w:p>
  <w:p w14:paraId="33ECB755" w14:textId="77777777" w:rsidR="00236A6D" w:rsidRDefault="00236A6D">
    <w:pPr>
      <w:pStyle w:val="ab"/>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53F9D" w14:textId="77777777" w:rsidR="00236A6D" w:rsidRPr="00BD5634" w:rsidRDefault="00236A6D" w:rsidP="008756FC">
    <w:pPr>
      <w:pStyle w:val="ab"/>
      <w:ind w:right="360"/>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EFF8D" w14:textId="77777777" w:rsidR="00236A6D" w:rsidRPr="004D5E69" w:rsidRDefault="00236A6D" w:rsidP="00FD0E11">
    <w:pPr>
      <w:pStyle w:val="ab"/>
      <w:tabs>
        <w:tab w:val="left" w:pos="0"/>
        <w:tab w:val="right" w:pos="9072"/>
      </w:tabs>
      <w:rPr>
        <w:rFonts w:ascii="Arial Narrow" w:hAnsi="Arial Narrow"/>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2F73" w14:textId="77777777" w:rsidR="00D67892" w:rsidRDefault="00D67892">
      <w:r>
        <w:separator/>
      </w:r>
    </w:p>
  </w:footnote>
  <w:footnote w:type="continuationSeparator" w:id="0">
    <w:p w14:paraId="5117F57B" w14:textId="77777777" w:rsidR="00D67892" w:rsidRDefault="00D678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92E17" w14:textId="77777777" w:rsidR="00871CF3" w:rsidRPr="00322CF0" w:rsidRDefault="00871CF3" w:rsidP="00322CF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2pt;height:12pt" o:bullet="t">
        <v:imagedata r:id="rId1" o:title=""/>
      </v:shape>
    </w:pict>
  </w:numPicBullet>
  <w:abstractNum w:abstractNumId="0" w15:restartNumberingAfterBreak="0">
    <w:nsid w:val="00FD1114"/>
    <w:multiLevelType w:val="hybridMultilevel"/>
    <w:tmpl w:val="A35A53D4"/>
    <w:lvl w:ilvl="0" w:tplc="8EF600CE">
      <w:start w:val="1"/>
      <w:numFmt w:val="decimal"/>
      <w:lvlText w:val="%1."/>
      <w:lvlJc w:val="left"/>
      <w:pPr>
        <w:ind w:left="360" w:hanging="360"/>
      </w:pPr>
      <w:rPr>
        <w:rFonts w:hint="default"/>
        <w:color w:val="auto"/>
        <w:sz w:val="24"/>
        <w:szCs w:val="24"/>
      </w:rPr>
    </w:lvl>
    <w:lvl w:ilvl="1" w:tplc="3284651A" w:tentative="1">
      <w:start w:val="1"/>
      <w:numFmt w:val="lowerLetter"/>
      <w:lvlText w:val="%2."/>
      <w:lvlJc w:val="left"/>
      <w:pPr>
        <w:ind w:left="1440" w:hanging="360"/>
      </w:pPr>
    </w:lvl>
    <w:lvl w:ilvl="2" w:tplc="18FA8CFC" w:tentative="1">
      <w:start w:val="1"/>
      <w:numFmt w:val="lowerRoman"/>
      <w:lvlText w:val="%3."/>
      <w:lvlJc w:val="right"/>
      <w:pPr>
        <w:ind w:left="2160" w:hanging="180"/>
      </w:pPr>
    </w:lvl>
    <w:lvl w:ilvl="3" w:tplc="0BCAA9BA" w:tentative="1">
      <w:start w:val="1"/>
      <w:numFmt w:val="decimal"/>
      <w:lvlText w:val="%4."/>
      <w:lvlJc w:val="left"/>
      <w:pPr>
        <w:ind w:left="2880" w:hanging="360"/>
      </w:pPr>
    </w:lvl>
    <w:lvl w:ilvl="4" w:tplc="F970EA1E" w:tentative="1">
      <w:start w:val="1"/>
      <w:numFmt w:val="lowerLetter"/>
      <w:lvlText w:val="%5."/>
      <w:lvlJc w:val="left"/>
      <w:pPr>
        <w:ind w:left="3600" w:hanging="360"/>
      </w:pPr>
    </w:lvl>
    <w:lvl w:ilvl="5" w:tplc="FFF29D4E" w:tentative="1">
      <w:start w:val="1"/>
      <w:numFmt w:val="lowerRoman"/>
      <w:lvlText w:val="%6."/>
      <w:lvlJc w:val="right"/>
      <w:pPr>
        <w:ind w:left="4320" w:hanging="180"/>
      </w:pPr>
    </w:lvl>
    <w:lvl w:ilvl="6" w:tplc="6ADC1144" w:tentative="1">
      <w:start w:val="1"/>
      <w:numFmt w:val="decimal"/>
      <w:lvlText w:val="%7."/>
      <w:lvlJc w:val="left"/>
      <w:pPr>
        <w:ind w:left="5040" w:hanging="360"/>
      </w:pPr>
    </w:lvl>
    <w:lvl w:ilvl="7" w:tplc="C5C47E8A" w:tentative="1">
      <w:start w:val="1"/>
      <w:numFmt w:val="lowerLetter"/>
      <w:lvlText w:val="%8."/>
      <w:lvlJc w:val="left"/>
      <w:pPr>
        <w:ind w:left="5760" w:hanging="360"/>
      </w:pPr>
    </w:lvl>
    <w:lvl w:ilvl="8" w:tplc="0188FEB4" w:tentative="1">
      <w:start w:val="1"/>
      <w:numFmt w:val="lowerRoman"/>
      <w:lvlText w:val="%9."/>
      <w:lvlJc w:val="right"/>
      <w:pPr>
        <w:ind w:left="6480" w:hanging="180"/>
      </w:pPr>
    </w:lvl>
  </w:abstractNum>
  <w:abstractNum w:abstractNumId="1" w15:restartNumberingAfterBreak="0">
    <w:nsid w:val="031A2705"/>
    <w:multiLevelType w:val="hybridMultilevel"/>
    <w:tmpl w:val="A35A53D4"/>
    <w:lvl w:ilvl="0" w:tplc="BA060AF2">
      <w:start w:val="1"/>
      <w:numFmt w:val="decimal"/>
      <w:lvlText w:val="%1."/>
      <w:lvlJc w:val="left"/>
      <w:pPr>
        <w:ind w:left="720" w:hanging="360"/>
      </w:pPr>
      <w:rPr>
        <w:rFonts w:hint="default"/>
        <w:color w:val="auto"/>
        <w:sz w:val="24"/>
        <w:szCs w:val="24"/>
      </w:rPr>
    </w:lvl>
    <w:lvl w:ilvl="1" w:tplc="382C4888" w:tentative="1">
      <w:start w:val="1"/>
      <w:numFmt w:val="lowerLetter"/>
      <w:lvlText w:val="%2."/>
      <w:lvlJc w:val="left"/>
      <w:pPr>
        <w:ind w:left="1440" w:hanging="360"/>
      </w:pPr>
    </w:lvl>
    <w:lvl w:ilvl="2" w:tplc="E402AD64" w:tentative="1">
      <w:start w:val="1"/>
      <w:numFmt w:val="lowerRoman"/>
      <w:lvlText w:val="%3."/>
      <w:lvlJc w:val="right"/>
      <w:pPr>
        <w:ind w:left="2160" w:hanging="180"/>
      </w:pPr>
    </w:lvl>
    <w:lvl w:ilvl="3" w:tplc="4066DD56" w:tentative="1">
      <w:start w:val="1"/>
      <w:numFmt w:val="decimal"/>
      <w:lvlText w:val="%4."/>
      <w:lvlJc w:val="left"/>
      <w:pPr>
        <w:ind w:left="2880" w:hanging="360"/>
      </w:pPr>
    </w:lvl>
    <w:lvl w:ilvl="4" w:tplc="BD4C9C9C" w:tentative="1">
      <w:start w:val="1"/>
      <w:numFmt w:val="lowerLetter"/>
      <w:lvlText w:val="%5."/>
      <w:lvlJc w:val="left"/>
      <w:pPr>
        <w:ind w:left="3600" w:hanging="360"/>
      </w:pPr>
    </w:lvl>
    <w:lvl w:ilvl="5" w:tplc="806647EA" w:tentative="1">
      <w:start w:val="1"/>
      <w:numFmt w:val="lowerRoman"/>
      <w:lvlText w:val="%6."/>
      <w:lvlJc w:val="right"/>
      <w:pPr>
        <w:ind w:left="4320" w:hanging="180"/>
      </w:pPr>
    </w:lvl>
    <w:lvl w:ilvl="6" w:tplc="47D06328" w:tentative="1">
      <w:start w:val="1"/>
      <w:numFmt w:val="decimal"/>
      <w:lvlText w:val="%7."/>
      <w:lvlJc w:val="left"/>
      <w:pPr>
        <w:ind w:left="5040" w:hanging="360"/>
      </w:pPr>
    </w:lvl>
    <w:lvl w:ilvl="7" w:tplc="79E4B882" w:tentative="1">
      <w:start w:val="1"/>
      <w:numFmt w:val="lowerLetter"/>
      <w:lvlText w:val="%8."/>
      <w:lvlJc w:val="left"/>
      <w:pPr>
        <w:ind w:left="5760" w:hanging="360"/>
      </w:pPr>
    </w:lvl>
    <w:lvl w:ilvl="8" w:tplc="D422B7CC" w:tentative="1">
      <w:start w:val="1"/>
      <w:numFmt w:val="lowerRoman"/>
      <w:lvlText w:val="%9."/>
      <w:lvlJc w:val="right"/>
      <w:pPr>
        <w:ind w:left="6480" w:hanging="180"/>
      </w:pPr>
    </w:lvl>
  </w:abstractNum>
  <w:abstractNum w:abstractNumId="2" w15:restartNumberingAfterBreak="0">
    <w:nsid w:val="05570771"/>
    <w:multiLevelType w:val="hybridMultilevel"/>
    <w:tmpl w:val="96863D5C"/>
    <w:lvl w:ilvl="0" w:tplc="846A5310">
      <w:start w:val="1"/>
      <w:numFmt w:val="bullet"/>
      <w:lvlText w:val=""/>
      <w:lvlJc w:val="left"/>
      <w:pPr>
        <w:tabs>
          <w:tab w:val="num" w:pos="1080"/>
        </w:tabs>
        <w:ind w:left="1080" w:hanging="360"/>
      </w:pPr>
      <w:rPr>
        <w:rFonts w:ascii="Symbol" w:hAnsi="Symbol" w:hint="default"/>
        <w:color w:val="auto"/>
      </w:rPr>
    </w:lvl>
    <w:lvl w:ilvl="1" w:tplc="2668EE2E">
      <w:start w:val="1"/>
      <w:numFmt w:val="bullet"/>
      <w:lvlText w:val="o"/>
      <w:lvlJc w:val="left"/>
      <w:pPr>
        <w:tabs>
          <w:tab w:val="num" w:pos="1440"/>
        </w:tabs>
        <w:ind w:left="1440" w:hanging="360"/>
      </w:pPr>
      <w:rPr>
        <w:rFonts w:ascii="Courier New" w:hAnsi="Courier New" w:cs="Courier New" w:hint="default"/>
      </w:rPr>
    </w:lvl>
    <w:lvl w:ilvl="2" w:tplc="070A8AAC" w:tentative="1">
      <w:start w:val="1"/>
      <w:numFmt w:val="bullet"/>
      <w:lvlText w:val=""/>
      <w:lvlJc w:val="left"/>
      <w:pPr>
        <w:tabs>
          <w:tab w:val="num" w:pos="2160"/>
        </w:tabs>
        <w:ind w:left="2160" w:hanging="360"/>
      </w:pPr>
      <w:rPr>
        <w:rFonts w:ascii="Wingdings" w:hAnsi="Wingdings" w:hint="default"/>
      </w:rPr>
    </w:lvl>
    <w:lvl w:ilvl="3" w:tplc="4BB25D7A" w:tentative="1">
      <w:start w:val="1"/>
      <w:numFmt w:val="bullet"/>
      <w:lvlText w:val=""/>
      <w:lvlJc w:val="left"/>
      <w:pPr>
        <w:tabs>
          <w:tab w:val="num" w:pos="2880"/>
        </w:tabs>
        <w:ind w:left="2880" w:hanging="360"/>
      </w:pPr>
      <w:rPr>
        <w:rFonts w:ascii="Symbol" w:hAnsi="Symbol" w:hint="default"/>
      </w:rPr>
    </w:lvl>
    <w:lvl w:ilvl="4" w:tplc="93F46FA4" w:tentative="1">
      <w:start w:val="1"/>
      <w:numFmt w:val="bullet"/>
      <w:lvlText w:val="o"/>
      <w:lvlJc w:val="left"/>
      <w:pPr>
        <w:tabs>
          <w:tab w:val="num" w:pos="3600"/>
        </w:tabs>
        <w:ind w:left="3600" w:hanging="360"/>
      </w:pPr>
      <w:rPr>
        <w:rFonts w:ascii="Courier New" w:hAnsi="Courier New" w:cs="Courier New" w:hint="default"/>
      </w:rPr>
    </w:lvl>
    <w:lvl w:ilvl="5" w:tplc="4EF22CF6" w:tentative="1">
      <w:start w:val="1"/>
      <w:numFmt w:val="bullet"/>
      <w:lvlText w:val=""/>
      <w:lvlJc w:val="left"/>
      <w:pPr>
        <w:tabs>
          <w:tab w:val="num" w:pos="4320"/>
        </w:tabs>
        <w:ind w:left="4320" w:hanging="360"/>
      </w:pPr>
      <w:rPr>
        <w:rFonts w:ascii="Wingdings" w:hAnsi="Wingdings" w:hint="default"/>
      </w:rPr>
    </w:lvl>
    <w:lvl w:ilvl="6" w:tplc="3CF85FD2" w:tentative="1">
      <w:start w:val="1"/>
      <w:numFmt w:val="bullet"/>
      <w:lvlText w:val=""/>
      <w:lvlJc w:val="left"/>
      <w:pPr>
        <w:tabs>
          <w:tab w:val="num" w:pos="5040"/>
        </w:tabs>
        <w:ind w:left="5040" w:hanging="360"/>
      </w:pPr>
      <w:rPr>
        <w:rFonts w:ascii="Symbol" w:hAnsi="Symbol" w:hint="default"/>
      </w:rPr>
    </w:lvl>
    <w:lvl w:ilvl="7" w:tplc="880E19DC" w:tentative="1">
      <w:start w:val="1"/>
      <w:numFmt w:val="bullet"/>
      <w:lvlText w:val="o"/>
      <w:lvlJc w:val="left"/>
      <w:pPr>
        <w:tabs>
          <w:tab w:val="num" w:pos="5760"/>
        </w:tabs>
        <w:ind w:left="5760" w:hanging="360"/>
      </w:pPr>
      <w:rPr>
        <w:rFonts w:ascii="Courier New" w:hAnsi="Courier New" w:cs="Courier New" w:hint="default"/>
      </w:rPr>
    </w:lvl>
    <w:lvl w:ilvl="8" w:tplc="6D60858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F67430"/>
    <w:multiLevelType w:val="hybridMultilevel"/>
    <w:tmpl w:val="2D3CD034"/>
    <w:lvl w:ilvl="0" w:tplc="F4C0F74C">
      <w:start w:val="1"/>
      <w:numFmt w:val="bullet"/>
      <w:lvlText w:val="–"/>
      <w:lvlJc w:val="left"/>
      <w:pPr>
        <w:tabs>
          <w:tab w:val="num" w:pos="851"/>
        </w:tabs>
        <w:ind w:left="851" w:hanging="397"/>
      </w:pPr>
      <w:rPr>
        <w:rFonts w:ascii="Times New Roman" w:hAnsi="Times New Roman" w:cs="Times New Roman" w:hint="default"/>
      </w:rPr>
    </w:lvl>
    <w:lvl w:ilvl="1" w:tplc="A3AEF4FE">
      <w:start w:val="1"/>
      <w:numFmt w:val="bullet"/>
      <w:lvlText w:val=""/>
      <w:lvlJc w:val="left"/>
      <w:pPr>
        <w:tabs>
          <w:tab w:val="num" w:pos="1440"/>
        </w:tabs>
        <w:ind w:left="1440" w:hanging="360"/>
      </w:pPr>
      <w:rPr>
        <w:rFonts w:ascii="Symbol" w:hAnsi="Symbol" w:hint="default"/>
      </w:rPr>
    </w:lvl>
    <w:lvl w:ilvl="2" w:tplc="7A6AD4AA" w:tentative="1">
      <w:start w:val="1"/>
      <w:numFmt w:val="bullet"/>
      <w:lvlText w:val=""/>
      <w:lvlJc w:val="left"/>
      <w:pPr>
        <w:tabs>
          <w:tab w:val="num" w:pos="2160"/>
        </w:tabs>
        <w:ind w:left="2160" w:hanging="360"/>
      </w:pPr>
      <w:rPr>
        <w:rFonts w:ascii="Wingdings" w:hAnsi="Wingdings" w:hint="default"/>
      </w:rPr>
    </w:lvl>
    <w:lvl w:ilvl="3" w:tplc="214A5E4A" w:tentative="1">
      <w:start w:val="1"/>
      <w:numFmt w:val="bullet"/>
      <w:lvlText w:val=""/>
      <w:lvlJc w:val="left"/>
      <w:pPr>
        <w:tabs>
          <w:tab w:val="num" w:pos="2880"/>
        </w:tabs>
        <w:ind w:left="2880" w:hanging="360"/>
      </w:pPr>
      <w:rPr>
        <w:rFonts w:ascii="Symbol" w:hAnsi="Symbol" w:hint="default"/>
      </w:rPr>
    </w:lvl>
    <w:lvl w:ilvl="4" w:tplc="D3FE78E6" w:tentative="1">
      <w:start w:val="1"/>
      <w:numFmt w:val="bullet"/>
      <w:lvlText w:val="o"/>
      <w:lvlJc w:val="left"/>
      <w:pPr>
        <w:tabs>
          <w:tab w:val="num" w:pos="3600"/>
        </w:tabs>
        <w:ind w:left="3600" w:hanging="360"/>
      </w:pPr>
      <w:rPr>
        <w:rFonts w:ascii="Courier New" w:hAnsi="Courier New" w:hint="default"/>
      </w:rPr>
    </w:lvl>
    <w:lvl w:ilvl="5" w:tplc="78B2C0E6" w:tentative="1">
      <w:start w:val="1"/>
      <w:numFmt w:val="bullet"/>
      <w:lvlText w:val=""/>
      <w:lvlJc w:val="left"/>
      <w:pPr>
        <w:tabs>
          <w:tab w:val="num" w:pos="4320"/>
        </w:tabs>
        <w:ind w:left="4320" w:hanging="360"/>
      </w:pPr>
      <w:rPr>
        <w:rFonts w:ascii="Wingdings" w:hAnsi="Wingdings" w:hint="default"/>
      </w:rPr>
    </w:lvl>
    <w:lvl w:ilvl="6" w:tplc="F294A33A" w:tentative="1">
      <w:start w:val="1"/>
      <w:numFmt w:val="bullet"/>
      <w:lvlText w:val=""/>
      <w:lvlJc w:val="left"/>
      <w:pPr>
        <w:tabs>
          <w:tab w:val="num" w:pos="5040"/>
        </w:tabs>
        <w:ind w:left="5040" w:hanging="360"/>
      </w:pPr>
      <w:rPr>
        <w:rFonts w:ascii="Symbol" w:hAnsi="Symbol" w:hint="default"/>
      </w:rPr>
    </w:lvl>
    <w:lvl w:ilvl="7" w:tplc="699ACA72" w:tentative="1">
      <w:start w:val="1"/>
      <w:numFmt w:val="bullet"/>
      <w:lvlText w:val="o"/>
      <w:lvlJc w:val="left"/>
      <w:pPr>
        <w:tabs>
          <w:tab w:val="num" w:pos="5760"/>
        </w:tabs>
        <w:ind w:left="5760" w:hanging="360"/>
      </w:pPr>
      <w:rPr>
        <w:rFonts w:ascii="Courier New" w:hAnsi="Courier New" w:hint="default"/>
      </w:rPr>
    </w:lvl>
    <w:lvl w:ilvl="8" w:tplc="FFBEE9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757FD7"/>
    <w:multiLevelType w:val="hybridMultilevel"/>
    <w:tmpl w:val="901AC122"/>
    <w:lvl w:ilvl="0" w:tplc="8D74434C">
      <w:start w:val="1"/>
      <w:numFmt w:val="decimal"/>
      <w:lvlText w:val="%1."/>
      <w:lvlJc w:val="left"/>
      <w:pPr>
        <w:ind w:left="720" w:hanging="360"/>
      </w:pPr>
      <w:rPr>
        <w:rFonts w:hint="default"/>
        <w:color w:val="auto"/>
        <w:sz w:val="20"/>
      </w:rPr>
    </w:lvl>
    <w:lvl w:ilvl="1" w:tplc="4A90CBF0" w:tentative="1">
      <w:start w:val="1"/>
      <w:numFmt w:val="lowerLetter"/>
      <w:lvlText w:val="%2."/>
      <w:lvlJc w:val="left"/>
      <w:pPr>
        <w:ind w:left="1440" w:hanging="360"/>
      </w:pPr>
    </w:lvl>
    <w:lvl w:ilvl="2" w:tplc="3796F0DA" w:tentative="1">
      <w:start w:val="1"/>
      <w:numFmt w:val="lowerRoman"/>
      <w:lvlText w:val="%3."/>
      <w:lvlJc w:val="right"/>
      <w:pPr>
        <w:ind w:left="2160" w:hanging="180"/>
      </w:pPr>
    </w:lvl>
    <w:lvl w:ilvl="3" w:tplc="7D9C678C" w:tentative="1">
      <w:start w:val="1"/>
      <w:numFmt w:val="decimal"/>
      <w:lvlText w:val="%4."/>
      <w:lvlJc w:val="left"/>
      <w:pPr>
        <w:ind w:left="2880" w:hanging="360"/>
      </w:pPr>
    </w:lvl>
    <w:lvl w:ilvl="4" w:tplc="01F6A40E" w:tentative="1">
      <w:start w:val="1"/>
      <w:numFmt w:val="lowerLetter"/>
      <w:lvlText w:val="%5."/>
      <w:lvlJc w:val="left"/>
      <w:pPr>
        <w:ind w:left="3600" w:hanging="360"/>
      </w:pPr>
    </w:lvl>
    <w:lvl w:ilvl="5" w:tplc="41BC5E70" w:tentative="1">
      <w:start w:val="1"/>
      <w:numFmt w:val="lowerRoman"/>
      <w:lvlText w:val="%6."/>
      <w:lvlJc w:val="right"/>
      <w:pPr>
        <w:ind w:left="4320" w:hanging="180"/>
      </w:pPr>
    </w:lvl>
    <w:lvl w:ilvl="6" w:tplc="569ACBE0" w:tentative="1">
      <w:start w:val="1"/>
      <w:numFmt w:val="decimal"/>
      <w:lvlText w:val="%7."/>
      <w:lvlJc w:val="left"/>
      <w:pPr>
        <w:ind w:left="5040" w:hanging="360"/>
      </w:pPr>
    </w:lvl>
    <w:lvl w:ilvl="7" w:tplc="F12CA784" w:tentative="1">
      <w:start w:val="1"/>
      <w:numFmt w:val="lowerLetter"/>
      <w:lvlText w:val="%8."/>
      <w:lvlJc w:val="left"/>
      <w:pPr>
        <w:ind w:left="5760" w:hanging="360"/>
      </w:pPr>
    </w:lvl>
    <w:lvl w:ilvl="8" w:tplc="F3E2B2E0" w:tentative="1">
      <w:start w:val="1"/>
      <w:numFmt w:val="lowerRoman"/>
      <w:lvlText w:val="%9."/>
      <w:lvlJc w:val="right"/>
      <w:pPr>
        <w:ind w:left="6480" w:hanging="180"/>
      </w:pPr>
    </w:lvl>
  </w:abstractNum>
  <w:abstractNum w:abstractNumId="5" w15:restartNumberingAfterBreak="0">
    <w:nsid w:val="10BC3666"/>
    <w:multiLevelType w:val="hybridMultilevel"/>
    <w:tmpl w:val="65804E2E"/>
    <w:lvl w:ilvl="0" w:tplc="12186BB2">
      <w:start w:val="1"/>
      <w:numFmt w:val="bullet"/>
      <w:lvlText w:val=""/>
      <w:lvlJc w:val="left"/>
      <w:pPr>
        <w:ind w:left="1429" w:hanging="360"/>
      </w:pPr>
      <w:rPr>
        <w:rFonts w:ascii="Symbol" w:hAnsi="Symbol" w:hint="default"/>
      </w:rPr>
    </w:lvl>
    <w:lvl w:ilvl="1" w:tplc="091CF0A4" w:tentative="1">
      <w:start w:val="1"/>
      <w:numFmt w:val="bullet"/>
      <w:lvlText w:val="o"/>
      <w:lvlJc w:val="left"/>
      <w:pPr>
        <w:ind w:left="2149" w:hanging="360"/>
      </w:pPr>
      <w:rPr>
        <w:rFonts w:ascii="Courier New" w:hAnsi="Courier New" w:cs="Courier New" w:hint="default"/>
      </w:rPr>
    </w:lvl>
    <w:lvl w:ilvl="2" w:tplc="5E08C672" w:tentative="1">
      <w:start w:val="1"/>
      <w:numFmt w:val="bullet"/>
      <w:lvlText w:val=""/>
      <w:lvlJc w:val="left"/>
      <w:pPr>
        <w:ind w:left="2869" w:hanging="360"/>
      </w:pPr>
      <w:rPr>
        <w:rFonts w:ascii="Wingdings" w:hAnsi="Wingdings" w:hint="default"/>
      </w:rPr>
    </w:lvl>
    <w:lvl w:ilvl="3" w:tplc="BC662B7E" w:tentative="1">
      <w:start w:val="1"/>
      <w:numFmt w:val="bullet"/>
      <w:lvlText w:val=""/>
      <w:lvlJc w:val="left"/>
      <w:pPr>
        <w:ind w:left="3589" w:hanging="360"/>
      </w:pPr>
      <w:rPr>
        <w:rFonts w:ascii="Symbol" w:hAnsi="Symbol" w:hint="default"/>
      </w:rPr>
    </w:lvl>
    <w:lvl w:ilvl="4" w:tplc="EE328032" w:tentative="1">
      <w:start w:val="1"/>
      <w:numFmt w:val="bullet"/>
      <w:lvlText w:val="o"/>
      <w:lvlJc w:val="left"/>
      <w:pPr>
        <w:ind w:left="4309" w:hanging="360"/>
      </w:pPr>
      <w:rPr>
        <w:rFonts w:ascii="Courier New" w:hAnsi="Courier New" w:cs="Courier New" w:hint="default"/>
      </w:rPr>
    </w:lvl>
    <w:lvl w:ilvl="5" w:tplc="5D120F70" w:tentative="1">
      <w:start w:val="1"/>
      <w:numFmt w:val="bullet"/>
      <w:lvlText w:val=""/>
      <w:lvlJc w:val="left"/>
      <w:pPr>
        <w:ind w:left="5029" w:hanging="360"/>
      </w:pPr>
      <w:rPr>
        <w:rFonts w:ascii="Wingdings" w:hAnsi="Wingdings" w:hint="default"/>
      </w:rPr>
    </w:lvl>
    <w:lvl w:ilvl="6" w:tplc="B53C7512" w:tentative="1">
      <w:start w:val="1"/>
      <w:numFmt w:val="bullet"/>
      <w:lvlText w:val=""/>
      <w:lvlJc w:val="left"/>
      <w:pPr>
        <w:ind w:left="5749" w:hanging="360"/>
      </w:pPr>
      <w:rPr>
        <w:rFonts w:ascii="Symbol" w:hAnsi="Symbol" w:hint="default"/>
      </w:rPr>
    </w:lvl>
    <w:lvl w:ilvl="7" w:tplc="C69CF554" w:tentative="1">
      <w:start w:val="1"/>
      <w:numFmt w:val="bullet"/>
      <w:lvlText w:val="o"/>
      <w:lvlJc w:val="left"/>
      <w:pPr>
        <w:ind w:left="6469" w:hanging="360"/>
      </w:pPr>
      <w:rPr>
        <w:rFonts w:ascii="Courier New" w:hAnsi="Courier New" w:cs="Courier New" w:hint="default"/>
      </w:rPr>
    </w:lvl>
    <w:lvl w:ilvl="8" w:tplc="3FA89374" w:tentative="1">
      <w:start w:val="1"/>
      <w:numFmt w:val="bullet"/>
      <w:lvlText w:val=""/>
      <w:lvlJc w:val="left"/>
      <w:pPr>
        <w:ind w:left="7189" w:hanging="360"/>
      </w:pPr>
      <w:rPr>
        <w:rFonts w:ascii="Wingdings" w:hAnsi="Wingdings" w:hint="default"/>
      </w:rPr>
    </w:lvl>
  </w:abstractNum>
  <w:abstractNum w:abstractNumId="6" w15:restartNumberingAfterBreak="0">
    <w:nsid w:val="11F047A6"/>
    <w:multiLevelType w:val="singleLevel"/>
    <w:tmpl w:val="67C690E6"/>
    <w:lvl w:ilvl="0">
      <w:start w:val="1"/>
      <w:numFmt w:val="bullet"/>
      <w:pStyle w:val="a"/>
      <w:lvlText w:val=""/>
      <w:lvlJc w:val="left"/>
      <w:pPr>
        <w:tabs>
          <w:tab w:val="num" w:pos="680"/>
        </w:tabs>
        <w:ind w:left="680" w:hanging="396"/>
      </w:pPr>
      <w:rPr>
        <w:rFonts w:ascii="Symbol" w:hAnsi="Symbol" w:hint="default"/>
      </w:rPr>
    </w:lvl>
  </w:abstractNum>
  <w:abstractNum w:abstractNumId="7" w15:restartNumberingAfterBreak="0">
    <w:nsid w:val="11FD4CC1"/>
    <w:multiLevelType w:val="hybridMultilevel"/>
    <w:tmpl w:val="B404A9F4"/>
    <w:lvl w:ilvl="0" w:tplc="C298F9A2">
      <w:start w:val="1"/>
      <w:numFmt w:val="bullet"/>
      <w:lvlText w:val=""/>
      <w:lvlJc w:val="left"/>
      <w:pPr>
        <w:ind w:left="1429" w:hanging="360"/>
      </w:pPr>
      <w:rPr>
        <w:rFonts w:ascii="Symbol" w:hAnsi="Symbol" w:hint="default"/>
      </w:rPr>
    </w:lvl>
    <w:lvl w:ilvl="1" w:tplc="88C43654" w:tentative="1">
      <w:start w:val="1"/>
      <w:numFmt w:val="bullet"/>
      <w:lvlText w:val="o"/>
      <w:lvlJc w:val="left"/>
      <w:pPr>
        <w:ind w:left="2149" w:hanging="360"/>
      </w:pPr>
      <w:rPr>
        <w:rFonts w:ascii="Courier New" w:hAnsi="Courier New" w:cs="Courier New" w:hint="default"/>
      </w:rPr>
    </w:lvl>
    <w:lvl w:ilvl="2" w:tplc="B4C6C4FA" w:tentative="1">
      <w:start w:val="1"/>
      <w:numFmt w:val="bullet"/>
      <w:lvlText w:val=""/>
      <w:lvlJc w:val="left"/>
      <w:pPr>
        <w:ind w:left="2869" w:hanging="360"/>
      </w:pPr>
      <w:rPr>
        <w:rFonts w:ascii="Wingdings" w:hAnsi="Wingdings" w:hint="default"/>
      </w:rPr>
    </w:lvl>
    <w:lvl w:ilvl="3" w:tplc="2C74CB26" w:tentative="1">
      <w:start w:val="1"/>
      <w:numFmt w:val="bullet"/>
      <w:lvlText w:val=""/>
      <w:lvlJc w:val="left"/>
      <w:pPr>
        <w:ind w:left="3589" w:hanging="360"/>
      </w:pPr>
      <w:rPr>
        <w:rFonts w:ascii="Symbol" w:hAnsi="Symbol" w:hint="default"/>
      </w:rPr>
    </w:lvl>
    <w:lvl w:ilvl="4" w:tplc="201C48CE" w:tentative="1">
      <w:start w:val="1"/>
      <w:numFmt w:val="bullet"/>
      <w:lvlText w:val="o"/>
      <w:lvlJc w:val="left"/>
      <w:pPr>
        <w:ind w:left="4309" w:hanging="360"/>
      </w:pPr>
      <w:rPr>
        <w:rFonts w:ascii="Courier New" w:hAnsi="Courier New" w:cs="Courier New" w:hint="default"/>
      </w:rPr>
    </w:lvl>
    <w:lvl w:ilvl="5" w:tplc="856ACA5A" w:tentative="1">
      <w:start w:val="1"/>
      <w:numFmt w:val="bullet"/>
      <w:lvlText w:val=""/>
      <w:lvlJc w:val="left"/>
      <w:pPr>
        <w:ind w:left="5029" w:hanging="360"/>
      </w:pPr>
      <w:rPr>
        <w:rFonts w:ascii="Wingdings" w:hAnsi="Wingdings" w:hint="default"/>
      </w:rPr>
    </w:lvl>
    <w:lvl w:ilvl="6" w:tplc="61BE1C9A" w:tentative="1">
      <w:start w:val="1"/>
      <w:numFmt w:val="bullet"/>
      <w:lvlText w:val=""/>
      <w:lvlJc w:val="left"/>
      <w:pPr>
        <w:ind w:left="5749" w:hanging="360"/>
      </w:pPr>
      <w:rPr>
        <w:rFonts w:ascii="Symbol" w:hAnsi="Symbol" w:hint="default"/>
      </w:rPr>
    </w:lvl>
    <w:lvl w:ilvl="7" w:tplc="A1BAF8A4" w:tentative="1">
      <w:start w:val="1"/>
      <w:numFmt w:val="bullet"/>
      <w:lvlText w:val="o"/>
      <w:lvlJc w:val="left"/>
      <w:pPr>
        <w:ind w:left="6469" w:hanging="360"/>
      </w:pPr>
      <w:rPr>
        <w:rFonts w:ascii="Courier New" w:hAnsi="Courier New" w:cs="Courier New" w:hint="default"/>
      </w:rPr>
    </w:lvl>
    <w:lvl w:ilvl="8" w:tplc="4D66B198" w:tentative="1">
      <w:start w:val="1"/>
      <w:numFmt w:val="bullet"/>
      <w:lvlText w:val=""/>
      <w:lvlJc w:val="left"/>
      <w:pPr>
        <w:ind w:left="7189" w:hanging="360"/>
      </w:pPr>
      <w:rPr>
        <w:rFonts w:ascii="Wingdings" w:hAnsi="Wingdings" w:hint="default"/>
      </w:rPr>
    </w:lvl>
  </w:abstractNum>
  <w:abstractNum w:abstractNumId="8" w15:restartNumberingAfterBreak="0">
    <w:nsid w:val="12FB6850"/>
    <w:multiLevelType w:val="multilevel"/>
    <w:tmpl w:val="08B41DAE"/>
    <w:lvl w:ilvl="0">
      <w:start w:val="1"/>
      <w:numFmt w:val="decimal"/>
      <w:lvlText w:val="%1."/>
      <w:lvlJc w:val="left"/>
      <w:pPr>
        <w:tabs>
          <w:tab w:val="num" w:pos="1069"/>
        </w:tabs>
        <w:ind w:left="1069" w:hanging="360"/>
      </w:pPr>
    </w:lvl>
    <w:lvl w:ilvl="1">
      <w:start w:val="1"/>
      <w:numFmt w:val="decimal"/>
      <w:pStyle w:val="ConsCell"/>
      <w:lvlText w:val="%1.%2."/>
      <w:lvlJc w:val="left"/>
      <w:pPr>
        <w:tabs>
          <w:tab w:val="num" w:pos="1501"/>
        </w:tabs>
        <w:ind w:left="1501" w:hanging="432"/>
      </w:pPr>
    </w:lvl>
    <w:lvl w:ilvl="2">
      <w:start w:val="1"/>
      <w:numFmt w:val="decimal"/>
      <w:lvlText w:val="%1.%2.%3."/>
      <w:lvlJc w:val="left"/>
      <w:pPr>
        <w:tabs>
          <w:tab w:val="num" w:pos="2149"/>
        </w:tabs>
        <w:ind w:left="1933" w:hanging="504"/>
      </w:pPr>
    </w:lvl>
    <w:lvl w:ilvl="3">
      <w:start w:val="1"/>
      <w:numFmt w:val="decimal"/>
      <w:lvlText w:val="%1.%2.%3.%4."/>
      <w:lvlJc w:val="left"/>
      <w:pPr>
        <w:tabs>
          <w:tab w:val="num" w:pos="2509"/>
        </w:tabs>
        <w:ind w:left="2437" w:hanging="648"/>
      </w:pPr>
    </w:lvl>
    <w:lvl w:ilvl="4">
      <w:start w:val="1"/>
      <w:numFmt w:val="decimal"/>
      <w:lvlText w:val="%1.%2.%3.%4.%5."/>
      <w:lvlJc w:val="left"/>
      <w:pPr>
        <w:tabs>
          <w:tab w:val="num" w:pos="3229"/>
        </w:tabs>
        <w:ind w:left="2941" w:hanging="792"/>
      </w:pPr>
    </w:lvl>
    <w:lvl w:ilvl="5">
      <w:start w:val="1"/>
      <w:numFmt w:val="decimal"/>
      <w:lvlText w:val="%1.%2.%3.%4.%5.%6."/>
      <w:lvlJc w:val="left"/>
      <w:pPr>
        <w:tabs>
          <w:tab w:val="num" w:pos="3589"/>
        </w:tabs>
        <w:ind w:left="3445" w:hanging="936"/>
      </w:pPr>
    </w:lvl>
    <w:lvl w:ilvl="6">
      <w:start w:val="1"/>
      <w:numFmt w:val="decimal"/>
      <w:lvlText w:val="%1.%2.%3.%4.%5.%6.%7."/>
      <w:lvlJc w:val="left"/>
      <w:pPr>
        <w:tabs>
          <w:tab w:val="num" w:pos="4309"/>
        </w:tabs>
        <w:ind w:left="3949" w:hanging="1080"/>
      </w:pPr>
    </w:lvl>
    <w:lvl w:ilvl="7">
      <w:start w:val="1"/>
      <w:numFmt w:val="decimal"/>
      <w:lvlText w:val="%1.%2.%3.%4.%5.%6.%7.%8."/>
      <w:lvlJc w:val="left"/>
      <w:pPr>
        <w:tabs>
          <w:tab w:val="num" w:pos="4669"/>
        </w:tabs>
        <w:ind w:left="4453" w:hanging="1224"/>
      </w:pPr>
    </w:lvl>
    <w:lvl w:ilvl="8">
      <w:start w:val="1"/>
      <w:numFmt w:val="decimal"/>
      <w:lvlText w:val="%1.%2.%3.%4.%5.%6.%7.%8.%9."/>
      <w:lvlJc w:val="left"/>
      <w:pPr>
        <w:tabs>
          <w:tab w:val="num" w:pos="5389"/>
        </w:tabs>
        <w:ind w:left="5029" w:hanging="1440"/>
      </w:pPr>
    </w:lvl>
  </w:abstractNum>
  <w:abstractNum w:abstractNumId="9" w15:restartNumberingAfterBreak="0">
    <w:nsid w:val="177105C9"/>
    <w:multiLevelType w:val="hybridMultilevel"/>
    <w:tmpl w:val="464651A6"/>
    <w:lvl w:ilvl="0" w:tplc="2A2AFC8A">
      <w:start w:val="1"/>
      <w:numFmt w:val="bullet"/>
      <w:lvlText w:val=""/>
      <w:lvlJc w:val="left"/>
      <w:pPr>
        <w:ind w:left="1429" w:hanging="360"/>
      </w:pPr>
      <w:rPr>
        <w:rFonts w:ascii="Symbol" w:hAnsi="Symbol" w:hint="default"/>
      </w:rPr>
    </w:lvl>
    <w:lvl w:ilvl="1" w:tplc="E96090AC" w:tentative="1">
      <w:start w:val="1"/>
      <w:numFmt w:val="bullet"/>
      <w:lvlText w:val="o"/>
      <w:lvlJc w:val="left"/>
      <w:pPr>
        <w:ind w:left="2149" w:hanging="360"/>
      </w:pPr>
      <w:rPr>
        <w:rFonts w:ascii="Courier New" w:hAnsi="Courier New" w:cs="Courier New" w:hint="default"/>
      </w:rPr>
    </w:lvl>
    <w:lvl w:ilvl="2" w:tplc="8D58EB78" w:tentative="1">
      <w:start w:val="1"/>
      <w:numFmt w:val="bullet"/>
      <w:lvlText w:val=""/>
      <w:lvlJc w:val="left"/>
      <w:pPr>
        <w:ind w:left="2869" w:hanging="360"/>
      </w:pPr>
      <w:rPr>
        <w:rFonts w:ascii="Wingdings" w:hAnsi="Wingdings" w:hint="default"/>
      </w:rPr>
    </w:lvl>
    <w:lvl w:ilvl="3" w:tplc="E688AF7E" w:tentative="1">
      <w:start w:val="1"/>
      <w:numFmt w:val="bullet"/>
      <w:lvlText w:val=""/>
      <w:lvlJc w:val="left"/>
      <w:pPr>
        <w:ind w:left="3589" w:hanging="360"/>
      </w:pPr>
      <w:rPr>
        <w:rFonts w:ascii="Symbol" w:hAnsi="Symbol" w:hint="default"/>
      </w:rPr>
    </w:lvl>
    <w:lvl w:ilvl="4" w:tplc="E44CBDA6" w:tentative="1">
      <w:start w:val="1"/>
      <w:numFmt w:val="bullet"/>
      <w:lvlText w:val="o"/>
      <w:lvlJc w:val="left"/>
      <w:pPr>
        <w:ind w:left="4309" w:hanging="360"/>
      </w:pPr>
      <w:rPr>
        <w:rFonts w:ascii="Courier New" w:hAnsi="Courier New" w:cs="Courier New" w:hint="default"/>
      </w:rPr>
    </w:lvl>
    <w:lvl w:ilvl="5" w:tplc="3266F72A" w:tentative="1">
      <w:start w:val="1"/>
      <w:numFmt w:val="bullet"/>
      <w:lvlText w:val=""/>
      <w:lvlJc w:val="left"/>
      <w:pPr>
        <w:ind w:left="5029" w:hanging="360"/>
      </w:pPr>
      <w:rPr>
        <w:rFonts w:ascii="Wingdings" w:hAnsi="Wingdings" w:hint="default"/>
      </w:rPr>
    </w:lvl>
    <w:lvl w:ilvl="6" w:tplc="AA481E74" w:tentative="1">
      <w:start w:val="1"/>
      <w:numFmt w:val="bullet"/>
      <w:lvlText w:val=""/>
      <w:lvlJc w:val="left"/>
      <w:pPr>
        <w:ind w:left="5749" w:hanging="360"/>
      </w:pPr>
      <w:rPr>
        <w:rFonts w:ascii="Symbol" w:hAnsi="Symbol" w:hint="default"/>
      </w:rPr>
    </w:lvl>
    <w:lvl w:ilvl="7" w:tplc="CDA49786" w:tentative="1">
      <w:start w:val="1"/>
      <w:numFmt w:val="bullet"/>
      <w:lvlText w:val="o"/>
      <w:lvlJc w:val="left"/>
      <w:pPr>
        <w:ind w:left="6469" w:hanging="360"/>
      </w:pPr>
      <w:rPr>
        <w:rFonts w:ascii="Courier New" w:hAnsi="Courier New" w:cs="Courier New" w:hint="default"/>
      </w:rPr>
    </w:lvl>
    <w:lvl w:ilvl="8" w:tplc="624C55A6" w:tentative="1">
      <w:start w:val="1"/>
      <w:numFmt w:val="bullet"/>
      <w:lvlText w:val=""/>
      <w:lvlJc w:val="left"/>
      <w:pPr>
        <w:ind w:left="7189" w:hanging="360"/>
      </w:pPr>
      <w:rPr>
        <w:rFonts w:ascii="Wingdings" w:hAnsi="Wingdings" w:hint="default"/>
      </w:rPr>
    </w:lvl>
  </w:abstractNum>
  <w:abstractNum w:abstractNumId="10" w15:restartNumberingAfterBreak="0">
    <w:nsid w:val="187D2208"/>
    <w:multiLevelType w:val="hybridMultilevel"/>
    <w:tmpl w:val="93580F00"/>
    <w:lvl w:ilvl="0" w:tplc="484046A4">
      <w:start w:val="1"/>
      <w:numFmt w:val="bullet"/>
      <w:lvlText w:val="–"/>
      <w:lvlJc w:val="left"/>
      <w:pPr>
        <w:ind w:left="1571" w:hanging="360"/>
      </w:pPr>
      <w:rPr>
        <w:rFonts w:ascii="Times New Roman" w:hAnsi="Times New Roman" w:cs="Times New Roman" w:hint="default"/>
      </w:rPr>
    </w:lvl>
    <w:lvl w:ilvl="1" w:tplc="975C4268" w:tentative="1">
      <w:start w:val="1"/>
      <w:numFmt w:val="bullet"/>
      <w:lvlText w:val="o"/>
      <w:lvlJc w:val="left"/>
      <w:pPr>
        <w:ind w:left="2291" w:hanging="360"/>
      </w:pPr>
      <w:rPr>
        <w:rFonts w:ascii="Courier New" w:hAnsi="Courier New" w:cs="Courier New" w:hint="default"/>
      </w:rPr>
    </w:lvl>
    <w:lvl w:ilvl="2" w:tplc="1376138A" w:tentative="1">
      <w:start w:val="1"/>
      <w:numFmt w:val="bullet"/>
      <w:lvlText w:val=""/>
      <w:lvlJc w:val="left"/>
      <w:pPr>
        <w:ind w:left="3011" w:hanging="360"/>
      </w:pPr>
      <w:rPr>
        <w:rFonts w:ascii="Wingdings" w:hAnsi="Wingdings" w:hint="default"/>
      </w:rPr>
    </w:lvl>
    <w:lvl w:ilvl="3" w:tplc="FABED3AA" w:tentative="1">
      <w:start w:val="1"/>
      <w:numFmt w:val="bullet"/>
      <w:lvlText w:val=""/>
      <w:lvlJc w:val="left"/>
      <w:pPr>
        <w:ind w:left="3731" w:hanging="360"/>
      </w:pPr>
      <w:rPr>
        <w:rFonts w:ascii="Symbol" w:hAnsi="Symbol" w:hint="default"/>
      </w:rPr>
    </w:lvl>
    <w:lvl w:ilvl="4" w:tplc="C848F886" w:tentative="1">
      <w:start w:val="1"/>
      <w:numFmt w:val="bullet"/>
      <w:lvlText w:val="o"/>
      <w:lvlJc w:val="left"/>
      <w:pPr>
        <w:ind w:left="4451" w:hanging="360"/>
      </w:pPr>
      <w:rPr>
        <w:rFonts w:ascii="Courier New" w:hAnsi="Courier New" w:cs="Courier New" w:hint="default"/>
      </w:rPr>
    </w:lvl>
    <w:lvl w:ilvl="5" w:tplc="ED6A90FC" w:tentative="1">
      <w:start w:val="1"/>
      <w:numFmt w:val="bullet"/>
      <w:lvlText w:val=""/>
      <w:lvlJc w:val="left"/>
      <w:pPr>
        <w:ind w:left="5171" w:hanging="360"/>
      </w:pPr>
      <w:rPr>
        <w:rFonts w:ascii="Wingdings" w:hAnsi="Wingdings" w:hint="default"/>
      </w:rPr>
    </w:lvl>
    <w:lvl w:ilvl="6" w:tplc="B76668E2" w:tentative="1">
      <w:start w:val="1"/>
      <w:numFmt w:val="bullet"/>
      <w:lvlText w:val=""/>
      <w:lvlJc w:val="left"/>
      <w:pPr>
        <w:ind w:left="5891" w:hanging="360"/>
      </w:pPr>
      <w:rPr>
        <w:rFonts w:ascii="Symbol" w:hAnsi="Symbol" w:hint="default"/>
      </w:rPr>
    </w:lvl>
    <w:lvl w:ilvl="7" w:tplc="2FCE5416" w:tentative="1">
      <w:start w:val="1"/>
      <w:numFmt w:val="bullet"/>
      <w:lvlText w:val="o"/>
      <w:lvlJc w:val="left"/>
      <w:pPr>
        <w:ind w:left="6611" w:hanging="360"/>
      </w:pPr>
      <w:rPr>
        <w:rFonts w:ascii="Courier New" w:hAnsi="Courier New" w:cs="Courier New" w:hint="default"/>
      </w:rPr>
    </w:lvl>
    <w:lvl w:ilvl="8" w:tplc="6582AE6A" w:tentative="1">
      <w:start w:val="1"/>
      <w:numFmt w:val="bullet"/>
      <w:lvlText w:val=""/>
      <w:lvlJc w:val="left"/>
      <w:pPr>
        <w:ind w:left="7331" w:hanging="360"/>
      </w:pPr>
      <w:rPr>
        <w:rFonts w:ascii="Wingdings" w:hAnsi="Wingdings" w:hint="default"/>
      </w:rPr>
    </w:lvl>
  </w:abstractNum>
  <w:abstractNum w:abstractNumId="11" w15:restartNumberingAfterBreak="0">
    <w:nsid w:val="1EA30B60"/>
    <w:multiLevelType w:val="hybridMultilevel"/>
    <w:tmpl w:val="1CCAC12A"/>
    <w:lvl w:ilvl="0" w:tplc="BC221422">
      <w:start w:val="1"/>
      <w:numFmt w:val="decimal"/>
      <w:lvlText w:val="%1."/>
      <w:lvlJc w:val="left"/>
      <w:pPr>
        <w:ind w:left="720" w:hanging="360"/>
      </w:pPr>
    </w:lvl>
    <w:lvl w:ilvl="1" w:tplc="C590AEBA" w:tentative="1">
      <w:start w:val="1"/>
      <w:numFmt w:val="lowerLetter"/>
      <w:lvlText w:val="%2."/>
      <w:lvlJc w:val="left"/>
      <w:pPr>
        <w:ind w:left="1440" w:hanging="360"/>
      </w:pPr>
    </w:lvl>
    <w:lvl w:ilvl="2" w:tplc="90E4EDA8" w:tentative="1">
      <w:start w:val="1"/>
      <w:numFmt w:val="lowerRoman"/>
      <w:lvlText w:val="%3."/>
      <w:lvlJc w:val="right"/>
      <w:pPr>
        <w:ind w:left="2160" w:hanging="180"/>
      </w:pPr>
    </w:lvl>
    <w:lvl w:ilvl="3" w:tplc="E01AFE22" w:tentative="1">
      <w:start w:val="1"/>
      <w:numFmt w:val="decimal"/>
      <w:lvlText w:val="%4."/>
      <w:lvlJc w:val="left"/>
      <w:pPr>
        <w:ind w:left="2880" w:hanging="360"/>
      </w:pPr>
    </w:lvl>
    <w:lvl w:ilvl="4" w:tplc="2B2EC9FA" w:tentative="1">
      <w:start w:val="1"/>
      <w:numFmt w:val="lowerLetter"/>
      <w:lvlText w:val="%5."/>
      <w:lvlJc w:val="left"/>
      <w:pPr>
        <w:ind w:left="3600" w:hanging="360"/>
      </w:pPr>
    </w:lvl>
    <w:lvl w:ilvl="5" w:tplc="07FCB218" w:tentative="1">
      <w:start w:val="1"/>
      <w:numFmt w:val="lowerRoman"/>
      <w:lvlText w:val="%6."/>
      <w:lvlJc w:val="right"/>
      <w:pPr>
        <w:ind w:left="4320" w:hanging="180"/>
      </w:pPr>
    </w:lvl>
    <w:lvl w:ilvl="6" w:tplc="F77AA4BC" w:tentative="1">
      <w:start w:val="1"/>
      <w:numFmt w:val="decimal"/>
      <w:lvlText w:val="%7."/>
      <w:lvlJc w:val="left"/>
      <w:pPr>
        <w:ind w:left="5040" w:hanging="360"/>
      </w:pPr>
    </w:lvl>
    <w:lvl w:ilvl="7" w:tplc="2EFE27FA" w:tentative="1">
      <w:start w:val="1"/>
      <w:numFmt w:val="lowerLetter"/>
      <w:lvlText w:val="%8."/>
      <w:lvlJc w:val="left"/>
      <w:pPr>
        <w:ind w:left="5760" w:hanging="360"/>
      </w:pPr>
    </w:lvl>
    <w:lvl w:ilvl="8" w:tplc="FFF4E136" w:tentative="1">
      <w:start w:val="1"/>
      <w:numFmt w:val="lowerRoman"/>
      <w:lvlText w:val="%9."/>
      <w:lvlJc w:val="right"/>
      <w:pPr>
        <w:ind w:left="6480" w:hanging="180"/>
      </w:pPr>
    </w:lvl>
  </w:abstractNum>
  <w:abstractNum w:abstractNumId="12" w15:restartNumberingAfterBreak="0">
    <w:nsid w:val="203A0DE7"/>
    <w:multiLevelType w:val="multilevel"/>
    <w:tmpl w:val="EE64FC70"/>
    <w:lvl w:ilvl="0">
      <w:start w:val="1"/>
      <w:numFmt w:val="decimal"/>
      <w:pStyle w:val="a0"/>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13" w15:restartNumberingAfterBreak="0">
    <w:nsid w:val="2B714B42"/>
    <w:multiLevelType w:val="hybridMultilevel"/>
    <w:tmpl w:val="BEE02700"/>
    <w:lvl w:ilvl="0" w:tplc="A900F288">
      <w:start w:val="1"/>
      <w:numFmt w:val="decimal"/>
      <w:lvlText w:val="%1."/>
      <w:lvlJc w:val="left"/>
      <w:pPr>
        <w:ind w:left="1069" w:hanging="360"/>
      </w:pPr>
      <w:rPr>
        <w:rFonts w:hint="default"/>
      </w:rPr>
    </w:lvl>
    <w:lvl w:ilvl="1" w:tplc="E26C0AE4" w:tentative="1">
      <w:start w:val="1"/>
      <w:numFmt w:val="lowerLetter"/>
      <w:lvlText w:val="%2."/>
      <w:lvlJc w:val="left"/>
      <w:pPr>
        <w:ind w:left="1789" w:hanging="360"/>
      </w:pPr>
    </w:lvl>
    <w:lvl w:ilvl="2" w:tplc="0CB013BE" w:tentative="1">
      <w:start w:val="1"/>
      <w:numFmt w:val="lowerRoman"/>
      <w:lvlText w:val="%3."/>
      <w:lvlJc w:val="right"/>
      <w:pPr>
        <w:ind w:left="2509" w:hanging="180"/>
      </w:pPr>
    </w:lvl>
    <w:lvl w:ilvl="3" w:tplc="9CC24C66" w:tentative="1">
      <w:start w:val="1"/>
      <w:numFmt w:val="decimal"/>
      <w:lvlText w:val="%4."/>
      <w:lvlJc w:val="left"/>
      <w:pPr>
        <w:ind w:left="3229" w:hanging="360"/>
      </w:pPr>
    </w:lvl>
    <w:lvl w:ilvl="4" w:tplc="6930F1BA" w:tentative="1">
      <w:start w:val="1"/>
      <w:numFmt w:val="lowerLetter"/>
      <w:lvlText w:val="%5."/>
      <w:lvlJc w:val="left"/>
      <w:pPr>
        <w:ind w:left="3949" w:hanging="360"/>
      </w:pPr>
    </w:lvl>
    <w:lvl w:ilvl="5" w:tplc="1D0E1CBA" w:tentative="1">
      <w:start w:val="1"/>
      <w:numFmt w:val="lowerRoman"/>
      <w:lvlText w:val="%6."/>
      <w:lvlJc w:val="right"/>
      <w:pPr>
        <w:ind w:left="4669" w:hanging="180"/>
      </w:pPr>
    </w:lvl>
    <w:lvl w:ilvl="6" w:tplc="700E585E" w:tentative="1">
      <w:start w:val="1"/>
      <w:numFmt w:val="decimal"/>
      <w:lvlText w:val="%7."/>
      <w:lvlJc w:val="left"/>
      <w:pPr>
        <w:ind w:left="5389" w:hanging="360"/>
      </w:pPr>
    </w:lvl>
    <w:lvl w:ilvl="7" w:tplc="7D98934C" w:tentative="1">
      <w:start w:val="1"/>
      <w:numFmt w:val="lowerLetter"/>
      <w:lvlText w:val="%8."/>
      <w:lvlJc w:val="left"/>
      <w:pPr>
        <w:ind w:left="6109" w:hanging="360"/>
      </w:pPr>
    </w:lvl>
    <w:lvl w:ilvl="8" w:tplc="47528214" w:tentative="1">
      <w:start w:val="1"/>
      <w:numFmt w:val="lowerRoman"/>
      <w:lvlText w:val="%9."/>
      <w:lvlJc w:val="right"/>
      <w:pPr>
        <w:ind w:left="6829" w:hanging="180"/>
      </w:pPr>
    </w:lvl>
  </w:abstractNum>
  <w:abstractNum w:abstractNumId="14" w15:restartNumberingAfterBreak="0">
    <w:nsid w:val="2FBA2DFA"/>
    <w:multiLevelType w:val="hybridMultilevel"/>
    <w:tmpl w:val="5FB04540"/>
    <w:lvl w:ilvl="0" w:tplc="7AA48B86">
      <w:start w:val="1"/>
      <w:numFmt w:val="bullet"/>
      <w:lvlText w:val=""/>
      <w:lvlJc w:val="left"/>
      <w:pPr>
        <w:tabs>
          <w:tab w:val="num" w:pos="643"/>
        </w:tabs>
        <w:ind w:left="643" w:hanging="360"/>
      </w:pPr>
      <w:rPr>
        <w:rFonts w:ascii="Symbol" w:hAnsi="Symbol" w:hint="default"/>
        <w:b w:val="0"/>
      </w:rPr>
    </w:lvl>
    <w:lvl w:ilvl="1" w:tplc="3A60F63A">
      <w:start w:val="1"/>
      <w:numFmt w:val="bullet"/>
      <w:lvlText w:val=""/>
      <w:lvlJc w:val="left"/>
      <w:pPr>
        <w:tabs>
          <w:tab w:val="num" w:pos="2160"/>
        </w:tabs>
        <w:ind w:left="2160" w:hanging="360"/>
      </w:pPr>
      <w:rPr>
        <w:rFonts w:ascii="Symbol" w:hAnsi="Symbol" w:hint="default"/>
      </w:rPr>
    </w:lvl>
    <w:lvl w:ilvl="2" w:tplc="CB76E1B8">
      <w:start w:val="1"/>
      <w:numFmt w:val="bullet"/>
      <w:lvlText w:val=""/>
      <w:lvlJc w:val="left"/>
      <w:pPr>
        <w:tabs>
          <w:tab w:val="num" w:pos="2880"/>
        </w:tabs>
        <w:ind w:left="2880" w:hanging="360"/>
      </w:pPr>
      <w:rPr>
        <w:rFonts w:ascii="Wingdings" w:hAnsi="Wingdings" w:hint="default"/>
      </w:rPr>
    </w:lvl>
    <w:lvl w:ilvl="3" w:tplc="0992A006">
      <w:start w:val="1"/>
      <w:numFmt w:val="decimal"/>
      <w:lvlText w:val="%4."/>
      <w:lvlJc w:val="left"/>
      <w:pPr>
        <w:tabs>
          <w:tab w:val="num" w:pos="2880"/>
        </w:tabs>
        <w:ind w:left="2880" w:hanging="360"/>
      </w:pPr>
    </w:lvl>
    <w:lvl w:ilvl="4" w:tplc="6D8C3016">
      <w:start w:val="1"/>
      <w:numFmt w:val="decimal"/>
      <w:lvlText w:val="%5."/>
      <w:lvlJc w:val="left"/>
      <w:pPr>
        <w:tabs>
          <w:tab w:val="num" w:pos="3600"/>
        </w:tabs>
        <w:ind w:left="3600" w:hanging="360"/>
      </w:pPr>
    </w:lvl>
    <w:lvl w:ilvl="5" w:tplc="308A8D90">
      <w:start w:val="1"/>
      <w:numFmt w:val="decimal"/>
      <w:lvlText w:val="%6."/>
      <w:lvlJc w:val="left"/>
      <w:pPr>
        <w:tabs>
          <w:tab w:val="num" w:pos="4320"/>
        </w:tabs>
        <w:ind w:left="4320" w:hanging="360"/>
      </w:pPr>
    </w:lvl>
    <w:lvl w:ilvl="6" w:tplc="4224AFE2">
      <w:start w:val="1"/>
      <w:numFmt w:val="decimal"/>
      <w:lvlText w:val="%7."/>
      <w:lvlJc w:val="left"/>
      <w:pPr>
        <w:tabs>
          <w:tab w:val="num" w:pos="5040"/>
        </w:tabs>
        <w:ind w:left="5040" w:hanging="360"/>
      </w:pPr>
    </w:lvl>
    <w:lvl w:ilvl="7" w:tplc="FD2C2862">
      <w:start w:val="1"/>
      <w:numFmt w:val="decimal"/>
      <w:lvlText w:val="%8."/>
      <w:lvlJc w:val="left"/>
      <w:pPr>
        <w:tabs>
          <w:tab w:val="num" w:pos="5760"/>
        </w:tabs>
        <w:ind w:left="5760" w:hanging="360"/>
      </w:pPr>
    </w:lvl>
    <w:lvl w:ilvl="8" w:tplc="C11020C6">
      <w:start w:val="1"/>
      <w:numFmt w:val="decimal"/>
      <w:lvlText w:val="%9."/>
      <w:lvlJc w:val="left"/>
      <w:pPr>
        <w:tabs>
          <w:tab w:val="num" w:pos="6480"/>
        </w:tabs>
        <w:ind w:left="6480" w:hanging="360"/>
      </w:pPr>
    </w:lvl>
  </w:abstractNum>
  <w:abstractNum w:abstractNumId="15" w15:restartNumberingAfterBreak="0">
    <w:nsid w:val="30991615"/>
    <w:multiLevelType w:val="hybridMultilevel"/>
    <w:tmpl w:val="C4C2BE02"/>
    <w:lvl w:ilvl="0" w:tplc="EB6C1834">
      <w:start w:val="1"/>
      <w:numFmt w:val="bullet"/>
      <w:lvlText w:val=""/>
      <w:lvlJc w:val="left"/>
      <w:pPr>
        <w:tabs>
          <w:tab w:val="num" w:pos="720"/>
        </w:tabs>
        <w:ind w:left="720" w:hanging="360"/>
      </w:pPr>
      <w:rPr>
        <w:rFonts w:ascii="Symbol" w:hAnsi="Symbol" w:hint="default"/>
      </w:rPr>
    </w:lvl>
    <w:lvl w:ilvl="1" w:tplc="08E45C92" w:tentative="1">
      <w:start w:val="1"/>
      <w:numFmt w:val="bullet"/>
      <w:lvlText w:val="o"/>
      <w:lvlJc w:val="left"/>
      <w:pPr>
        <w:tabs>
          <w:tab w:val="num" w:pos="1440"/>
        </w:tabs>
        <w:ind w:left="1440" w:hanging="360"/>
      </w:pPr>
      <w:rPr>
        <w:rFonts w:ascii="Courier New" w:hAnsi="Courier New" w:cs="Courier New" w:hint="default"/>
      </w:rPr>
    </w:lvl>
    <w:lvl w:ilvl="2" w:tplc="C97AD064" w:tentative="1">
      <w:start w:val="1"/>
      <w:numFmt w:val="bullet"/>
      <w:lvlText w:val=""/>
      <w:lvlJc w:val="left"/>
      <w:pPr>
        <w:tabs>
          <w:tab w:val="num" w:pos="2160"/>
        </w:tabs>
        <w:ind w:left="2160" w:hanging="360"/>
      </w:pPr>
      <w:rPr>
        <w:rFonts w:ascii="Wingdings" w:hAnsi="Wingdings" w:hint="default"/>
      </w:rPr>
    </w:lvl>
    <w:lvl w:ilvl="3" w:tplc="0ECE3F2E" w:tentative="1">
      <w:start w:val="1"/>
      <w:numFmt w:val="bullet"/>
      <w:lvlText w:val=""/>
      <w:lvlJc w:val="left"/>
      <w:pPr>
        <w:tabs>
          <w:tab w:val="num" w:pos="2880"/>
        </w:tabs>
        <w:ind w:left="2880" w:hanging="360"/>
      </w:pPr>
      <w:rPr>
        <w:rFonts w:ascii="Symbol" w:hAnsi="Symbol" w:hint="default"/>
      </w:rPr>
    </w:lvl>
    <w:lvl w:ilvl="4" w:tplc="3D46168E" w:tentative="1">
      <w:start w:val="1"/>
      <w:numFmt w:val="bullet"/>
      <w:lvlText w:val="o"/>
      <w:lvlJc w:val="left"/>
      <w:pPr>
        <w:tabs>
          <w:tab w:val="num" w:pos="3600"/>
        </w:tabs>
        <w:ind w:left="3600" w:hanging="360"/>
      </w:pPr>
      <w:rPr>
        <w:rFonts w:ascii="Courier New" w:hAnsi="Courier New" w:cs="Courier New" w:hint="default"/>
      </w:rPr>
    </w:lvl>
    <w:lvl w:ilvl="5" w:tplc="B8DED0E4" w:tentative="1">
      <w:start w:val="1"/>
      <w:numFmt w:val="bullet"/>
      <w:lvlText w:val=""/>
      <w:lvlJc w:val="left"/>
      <w:pPr>
        <w:tabs>
          <w:tab w:val="num" w:pos="4320"/>
        </w:tabs>
        <w:ind w:left="4320" w:hanging="360"/>
      </w:pPr>
      <w:rPr>
        <w:rFonts w:ascii="Wingdings" w:hAnsi="Wingdings" w:hint="default"/>
      </w:rPr>
    </w:lvl>
    <w:lvl w:ilvl="6" w:tplc="3E18A7CA" w:tentative="1">
      <w:start w:val="1"/>
      <w:numFmt w:val="bullet"/>
      <w:lvlText w:val=""/>
      <w:lvlJc w:val="left"/>
      <w:pPr>
        <w:tabs>
          <w:tab w:val="num" w:pos="5040"/>
        </w:tabs>
        <w:ind w:left="5040" w:hanging="360"/>
      </w:pPr>
      <w:rPr>
        <w:rFonts w:ascii="Symbol" w:hAnsi="Symbol" w:hint="default"/>
      </w:rPr>
    </w:lvl>
    <w:lvl w:ilvl="7" w:tplc="8D545A50" w:tentative="1">
      <w:start w:val="1"/>
      <w:numFmt w:val="bullet"/>
      <w:lvlText w:val="o"/>
      <w:lvlJc w:val="left"/>
      <w:pPr>
        <w:tabs>
          <w:tab w:val="num" w:pos="5760"/>
        </w:tabs>
        <w:ind w:left="5760" w:hanging="360"/>
      </w:pPr>
      <w:rPr>
        <w:rFonts w:ascii="Courier New" w:hAnsi="Courier New" w:cs="Courier New" w:hint="default"/>
      </w:rPr>
    </w:lvl>
    <w:lvl w:ilvl="8" w:tplc="1B445C9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A3E80"/>
    <w:multiLevelType w:val="hybridMultilevel"/>
    <w:tmpl w:val="00B8DB90"/>
    <w:lvl w:ilvl="0" w:tplc="6F1E5718">
      <w:start w:val="1"/>
      <w:numFmt w:val="bullet"/>
      <w:lvlText w:val=""/>
      <w:lvlJc w:val="left"/>
      <w:pPr>
        <w:ind w:left="1440" w:hanging="360"/>
      </w:pPr>
      <w:rPr>
        <w:rFonts w:ascii="Wingdings" w:hAnsi="Wingdings" w:hint="default"/>
      </w:rPr>
    </w:lvl>
    <w:lvl w:ilvl="1" w:tplc="AA4EE69E" w:tentative="1">
      <w:start w:val="1"/>
      <w:numFmt w:val="bullet"/>
      <w:lvlText w:val="o"/>
      <w:lvlJc w:val="left"/>
      <w:pPr>
        <w:ind w:left="2160" w:hanging="360"/>
      </w:pPr>
      <w:rPr>
        <w:rFonts w:ascii="Courier New" w:hAnsi="Courier New" w:cs="Courier New" w:hint="default"/>
      </w:rPr>
    </w:lvl>
    <w:lvl w:ilvl="2" w:tplc="EC24A65E" w:tentative="1">
      <w:start w:val="1"/>
      <w:numFmt w:val="bullet"/>
      <w:lvlText w:val=""/>
      <w:lvlJc w:val="left"/>
      <w:pPr>
        <w:ind w:left="2880" w:hanging="360"/>
      </w:pPr>
      <w:rPr>
        <w:rFonts w:ascii="Wingdings" w:hAnsi="Wingdings" w:hint="default"/>
      </w:rPr>
    </w:lvl>
    <w:lvl w:ilvl="3" w:tplc="CCAA5536" w:tentative="1">
      <w:start w:val="1"/>
      <w:numFmt w:val="bullet"/>
      <w:lvlText w:val=""/>
      <w:lvlJc w:val="left"/>
      <w:pPr>
        <w:ind w:left="3600" w:hanging="360"/>
      </w:pPr>
      <w:rPr>
        <w:rFonts w:ascii="Symbol" w:hAnsi="Symbol" w:hint="default"/>
      </w:rPr>
    </w:lvl>
    <w:lvl w:ilvl="4" w:tplc="88E07B1E" w:tentative="1">
      <w:start w:val="1"/>
      <w:numFmt w:val="bullet"/>
      <w:lvlText w:val="o"/>
      <w:lvlJc w:val="left"/>
      <w:pPr>
        <w:ind w:left="4320" w:hanging="360"/>
      </w:pPr>
      <w:rPr>
        <w:rFonts w:ascii="Courier New" w:hAnsi="Courier New" w:cs="Courier New" w:hint="default"/>
      </w:rPr>
    </w:lvl>
    <w:lvl w:ilvl="5" w:tplc="BE28A3F6" w:tentative="1">
      <w:start w:val="1"/>
      <w:numFmt w:val="bullet"/>
      <w:lvlText w:val=""/>
      <w:lvlJc w:val="left"/>
      <w:pPr>
        <w:ind w:left="5040" w:hanging="360"/>
      </w:pPr>
      <w:rPr>
        <w:rFonts w:ascii="Wingdings" w:hAnsi="Wingdings" w:hint="default"/>
      </w:rPr>
    </w:lvl>
    <w:lvl w:ilvl="6" w:tplc="AAEEFE8A" w:tentative="1">
      <w:start w:val="1"/>
      <w:numFmt w:val="bullet"/>
      <w:lvlText w:val=""/>
      <w:lvlJc w:val="left"/>
      <w:pPr>
        <w:ind w:left="5760" w:hanging="360"/>
      </w:pPr>
      <w:rPr>
        <w:rFonts w:ascii="Symbol" w:hAnsi="Symbol" w:hint="default"/>
      </w:rPr>
    </w:lvl>
    <w:lvl w:ilvl="7" w:tplc="97E6F25C" w:tentative="1">
      <w:start w:val="1"/>
      <w:numFmt w:val="bullet"/>
      <w:lvlText w:val="o"/>
      <w:lvlJc w:val="left"/>
      <w:pPr>
        <w:ind w:left="6480" w:hanging="360"/>
      </w:pPr>
      <w:rPr>
        <w:rFonts w:ascii="Courier New" w:hAnsi="Courier New" w:cs="Courier New" w:hint="default"/>
      </w:rPr>
    </w:lvl>
    <w:lvl w:ilvl="8" w:tplc="7E46A3B8" w:tentative="1">
      <w:start w:val="1"/>
      <w:numFmt w:val="bullet"/>
      <w:lvlText w:val=""/>
      <w:lvlJc w:val="left"/>
      <w:pPr>
        <w:ind w:left="7200" w:hanging="360"/>
      </w:pPr>
      <w:rPr>
        <w:rFonts w:ascii="Wingdings" w:hAnsi="Wingdings" w:hint="default"/>
      </w:rPr>
    </w:lvl>
  </w:abstractNum>
  <w:abstractNum w:abstractNumId="17" w15:restartNumberingAfterBreak="0">
    <w:nsid w:val="3C401F48"/>
    <w:multiLevelType w:val="hybridMultilevel"/>
    <w:tmpl w:val="652247D0"/>
    <w:lvl w:ilvl="0" w:tplc="61046C0C">
      <w:start w:val="1"/>
      <w:numFmt w:val="bullet"/>
      <w:lvlText w:val=""/>
      <w:lvlJc w:val="left"/>
      <w:pPr>
        <w:ind w:left="1429" w:hanging="360"/>
      </w:pPr>
      <w:rPr>
        <w:rFonts w:ascii="Symbol" w:hAnsi="Symbol" w:hint="default"/>
      </w:rPr>
    </w:lvl>
    <w:lvl w:ilvl="1" w:tplc="6D966D08" w:tentative="1">
      <w:start w:val="1"/>
      <w:numFmt w:val="bullet"/>
      <w:lvlText w:val="o"/>
      <w:lvlJc w:val="left"/>
      <w:pPr>
        <w:ind w:left="2149" w:hanging="360"/>
      </w:pPr>
      <w:rPr>
        <w:rFonts w:ascii="Courier New" w:hAnsi="Courier New" w:cs="Courier New" w:hint="default"/>
      </w:rPr>
    </w:lvl>
    <w:lvl w:ilvl="2" w:tplc="4DB6D890" w:tentative="1">
      <w:start w:val="1"/>
      <w:numFmt w:val="bullet"/>
      <w:lvlText w:val=""/>
      <w:lvlJc w:val="left"/>
      <w:pPr>
        <w:ind w:left="2869" w:hanging="360"/>
      </w:pPr>
      <w:rPr>
        <w:rFonts w:ascii="Wingdings" w:hAnsi="Wingdings" w:hint="default"/>
      </w:rPr>
    </w:lvl>
    <w:lvl w:ilvl="3" w:tplc="BDCCD74C" w:tentative="1">
      <w:start w:val="1"/>
      <w:numFmt w:val="bullet"/>
      <w:lvlText w:val=""/>
      <w:lvlJc w:val="left"/>
      <w:pPr>
        <w:ind w:left="3589" w:hanging="360"/>
      </w:pPr>
      <w:rPr>
        <w:rFonts w:ascii="Symbol" w:hAnsi="Symbol" w:hint="default"/>
      </w:rPr>
    </w:lvl>
    <w:lvl w:ilvl="4" w:tplc="2B6AD35C" w:tentative="1">
      <w:start w:val="1"/>
      <w:numFmt w:val="bullet"/>
      <w:lvlText w:val="o"/>
      <w:lvlJc w:val="left"/>
      <w:pPr>
        <w:ind w:left="4309" w:hanging="360"/>
      </w:pPr>
      <w:rPr>
        <w:rFonts w:ascii="Courier New" w:hAnsi="Courier New" w:cs="Courier New" w:hint="default"/>
      </w:rPr>
    </w:lvl>
    <w:lvl w:ilvl="5" w:tplc="E710CDEA" w:tentative="1">
      <w:start w:val="1"/>
      <w:numFmt w:val="bullet"/>
      <w:lvlText w:val=""/>
      <w:lvlJc w:val="left"/>
      <w:pPr>
        <w:ind w:left="5029" w:hanging="360"/>
      </w:pPr>
      <w:rPr>
        <w:rFonts w:ascii="Wingdings" w:hAnsi="Wingdings" w:hint="default"/>
      </w:rPr>
    </w:lvl>
    <w:lvl w:ilvl="6" w:tplc="4202D0DE" w:tentative="1">
      <w:start w:val="1"/>
      <w:numFmt w:val="bullet"/>
      <w:lvlText w:val=""/>
      <w:lvlJc w:val="left"/>
      <w:pPr>
        <w:ind w:left="5749" w:hanging="360"/>
      </w:pPr>
      <w:rPr>
        <w:rFonts w:ascii="Symbol" w:hAnsi="Symbol" w:hint="default"/>
      </w:rPr>
    </w:lvl>
    <w:lvl w:ilvl="7" w:tplc="722C8EBE" w:tentative="1">
      <w:start w:val="1"/>
      <w:numFmt w:val="bullet"/>
      <w:lvlText w:val="o"/>
      <w:lvlJc w:val="left"/>
      <w:pPr>
        <w:ind w:left="6469" w:hanging="360"/>
      </w:pPr>
      <w:rPr>
        <w:rFonts w:ascii="Courier New" w:hAnsi="Courier New" w:cs="Courier New" w:hint="default"/>
      </w:rPr>
    </w:lvl>
    <w:lvl w:ilvl="8" w:tplc="B364ADD2" w:tentative="1">
      <w:start w:val="1"/>
      <w:numFmt w:val="bullet"/>
      <w:lvlText w:val=""/>
      <w:lvlJc w:val="left"/>
      <w:pPr>
        <w:ind w:left="7189" w:hanging="360"/>
      </w:pPr>
      <w:rPr>
        <w:rFonts w:ascii="Wingdings" w:hAnsi="Wingdings" w:hint="default"/>
      </w:rPr>
    </w:lvl>
  </w:abstractNum>
  <w:abstractNum w:abstractNumId="18" w15:restartNumberingAfterBreak="0">
    <w:nsid w:val="3F184CCF"/>
    <w:multiLevelType w:val="hybridMultilevel"/>
    <w:tmpl w:val="C2FE0E76"/>
    <w:lvl w:ilvl="0" w:tplc="DC066F2E">
      <w:start w:val="1"/>
      <w:numFmt w:val="bullet"/>
      <w:lvlText w:val=""/>
      <w:lvlJc w:val="left"/>
      <w:pPr>
        <w:ind w:left="1429" w:hanging="360"/>
      </w:pPr>
      <w:rPr>
        <w:rFonts w:ascii="Symbol" w:hAnsi="Symbol" w:hint="default"/>
      </w:rPr>
    </w:lvl>
    <w:lvl w:ilvl="1" w:tplc="9AEE3384" w:tentative="1">
      <w:start w:val="1"/>
      <w:numFmt w:val="bullet"/>
      <w:lvlText w:val="o"/>
      <w:lvlJc w:val="left"/>
      <w:pPr>
        <w:ind w:left="2149" w:hanging="360"/>
      </w:pPr>
      <w:rPr>
        <w:rFonts w:ascii="Courier New" w:hAnsi="Courier New" w:cs="Courier New" w:hint="default"/>
      </w:rPr>
    </w:lvl>
    <w:lvl w:ilvl="2" w:tplc="D6480F7A" w:tentative="1">
      <w:start w:val="1"/>
      <w:numFmt w:val="bullet"/>
      <w:lvlText w:val=""/>
      <w:lvlJc w:val="left"/>
      <w:pPr>
        <w:ind w:left="2869" w:hanging="360"/>
      </w:pPr>
      <w:rPr>
        <w:rFonts w:ascii="Wingdings" w:hAnsi="Wingdings" w:hint="default"/>
      </w:rPr>
    </w:lvl>
    <w:lvl w:ilvl="3" w:tplc="2068A434" w:tentative="1">
      <w:start w:val="1"/>
      <w:numFmt w:val="bullet"/>
      <w:lvlText w:val=""/>
      <w:lvlJc w:val="left"/>
      <w:pPr>
        <w:ind w:left="3589" w:hanging="360"/>
      </w:pPr>
      <w:rPr>
        <w:rFonts w:ascii="Symbol" w:hAnsi="Symbol" w:hint="default"/>
      </w:rPr>
    </w:lvl>
    <w:lvl w:ilvl="4" w:tplc="CB76E246" w:tentative="1">
      <w:start w:val="1"/>
      <w:numFmt w:val="bullet"/>
      <w:lvlText w:val="o"/>
      <w:lvlJc w:val="left"/>
      <w:pPr>
        <w:ind w:left="4309" w:hanging="360"/>
      </w:pPr>
      <w:rPr>
        <w:rFonts w:ascii="Courier New" w:hAnsi="Courier New" w:cs="Courier New" w:hint="default"/>
      </w:rPr>
    </w:lvl>
    <w:lvl w:ilvl="5" w:tplc="594C1774" w:tentative="1">
      <w:start w:val="1"/>
      <w:numFmt w:val="bullet"/>
      <w:lvlText w:val=""/>
      <w:lvlJc w:val="left"/>
      <w:pPr>
        <w:ind w:left="5029" w:hanging="360"/>
      </w:pPr>
      <w:rPr>
        <w:rFonts w:ascii="Wingdings" w:hAnsi="Wingdings" w:hint="default"/>
      </w:rPr>
    </w:lvl>
    <w:lvl w:ilvl="6" w:tplc="245EA886" w:tentative="1">
      <w:start w:val="1"/>
      <w:numFmt w:val="bullet"/>
      <w:lvlText w:val=""/>
      <w:lvlJc w:val="left"/>
      <w:pPr>
        <w:ind w:left="5749" w:hanging="360"/>
      </w:pPr>
      <w:rPr>
        <w:rFonts w:ascii="Symbol" w:hAnsi="Symbol" w:hint="default"/>
      </w:rPr>
    </w:lvl>
    <w:lvl w:ilvl="7" w:tplc="A3987676" w:tentative="1">
      <w:start w:val="1"/>
      <w:numFmt w:val="bullet"/>
      <w:lvlText w:val="o"/>
      <w:lvlJc w:val="left"/>
      <w:pPr>
        <w:ind w:left="6469" w:hanging="360"/>
      </w:pPr>
      <w:rPr>
        <w:rFonts w:ascii="Courier New" w:hAnsi="Courier New" w:cs="Courier New" w:hint="default"/>
      </w:rPr>
    </w:lvl>
    <w:lvl w:ilvl="8" w:tplc="2708E746" w:tentative="1">
      <w:start w:val="1"/>
      <w:numFmt w:val="bullet"/>
      <w:lvlText w:val=""/>
      <w:lvlJc w:val="left"/>
      <w:pPr>
        <w:ind w:left="7189" w:hanging="360"/>
      </w:pPr>
      <w:rPr>
        <w:rFonts w:ascii="Wingdings" w:hAnsi="Wingdings" w:hint="default"/>
      </w:rPr>
    </w:lvl>
  </w:abstractNum>
  <w:abstractNum w:abstractNumId="19" w15:restartNumberingAfterBreak="0">
    <w:nsid w:val="430A1144"/>
    <w:multiLevelType w:val="hybridMultilevel"/>
    <w:tmpl w:val="F96AE158"/>
    <w:lvl w:ilvl="0" w:tplc="F5DED6CE">
      <w:start w:val="1"/>
      <w:numFmt w:val="bullet"/>
      <w:lvlText w:val=""/>
      <w:lvlJc w:val="left"/>
      <w:pPr>
        <w:ind w:left="720" w:hanging="360"/>
      </w:pPr>
      <w:rPr>
        <w:rFonts w:ascii="Wingdings" w:hAnsi="Wingdings" w:hint="default"/>
      </w:rPr>
    </w:lvl>
    <w:lvl w:ilvl="1" w:tplc="21A2C61A" w:tentative="1">
      <w:start w:val="1"/>
      <w:numFmt w:val="bullet"/>
      <w:lvlText w:val="o"/>
      <w:lvlJc w:val="left"/>
      <w:pPr>
        <w:ind w:left="1440" w:hanging="360"/>
      </w:pPr>
      <w:rPr>
        <w:rFonts w:ascii="Courier New" w:hAnsi="Courier New" w:cs="Courier New" w:hint="default"/>
      </w:rPr>
    </w:lvl>
    <w:lvl w:ilvl="2" w:tplc="78BAEDC2" w:tentative="1">
      <w:start w:val="1"/>
      <w:numFmt w:val="bullet"/>
      <w:lvlText w:val=""/>
      <w:lvlJc w:val="left"/>
      <w:pPr>
        <w:ind w:left="2160" w:hanging="360"/>
      </w:pPr>
      <w:rPr>
        <w:rFonts w:ascii="Wingdings" w:hAnsi="Wingdings" w:hint="default"/>
      </w:rPr>
    </w:lvl>
    <w:lvl w:ilvl="3" w:tplc="BA5260AC" w:tentative="1">
      <w:start w:val="1"/>
      <w:numFmt w:val="bullet"/>
      <w:lvlText w:val=""/>
      <w:lvlJc w:val="left"/>
      <w:pPr>
        <w:ind w:left="2880" w:hanging="360"/>
      </w:pPr>
      <w:rPr>
        <w:rFonts w:ascii="Symbol" w:hAnsi="Symbol" w:hint="default"/>
      </w:rPr>
    </w:lvl>
    <w:lvl w:ilvl="4" w:tplc="0D4A0C28" w:tentative="1">
      <w:start w:val="1"/>
      <w:numFmt w:val="bullet"/>
      <w:lvlText w:val="o"/>
      <w:lvlJc w:val="left"/>
      <w:pPr>
        <w:ind w:left="3600" w:hanging="360"/>
      </w:pPr>
      <w:rPr>
        <w:rFonts w:ascii="Courier New" w:hAnsi="Courier New" w:cs="Courier New" w:hint="default"/>
      </w:rPr>
    </w:lvl>
    <w:lvl w:ilvl="5" w:tplc="C9B81DE8" w:tentative="1">
      <w:start w:val="1"/>
      <w:numFmt w:val="bullet"/>
      <w:lvlText w:val=""/>
      <w:lvlJc w:val="left"/>
      <w:pPr>
        <w:ind w:left="4320" w:hanging="360"/>
      </w:pPr>
      <w:rPr>
        <w:rFonts w:ascii="Wingdings" w:hAnsi="Wingdings" w:hint="default"/>
      </w:rPr>
    </w:lvl>
    <w:lvl w:ilvl="6" w:tplc="C3EA98C8" w:tentative="1">
      <w:start w:val="1"/>
      <w:numFmt w:val="bullet"/>
      <w:lvlText w:val=""/>
      <w:lvlJc w:val="left"/>
      <w:pPr>
        <w:ind w:left="5040" w:hanging="360"/>
      </w:pPr>
      <w:rPr>
        <w:rFonts w:ascii="Symbol" w:hAnsi="Symbol" w:hint="default"/>
      </w:rPr>
    </w:lvl>
    <w:lvl w:ilvl="7" w:tplc="A0D23FCA" w:tentative="1">
      <w:start w:val="1"/>
      <w:numFmt w:val="bullet"/>
      <w:lvlText w:val="o"/>
      <w:lvlJc w:val="left"/>
      <w:pPr>
        <w:ind w:left="5760" w:hanging="360"/>
      </w:pPr>
      <w:rPr>
        <w:rFonts w:ascii="Courier New" w:hAnsi="Courier New" w:cs="Courier New" w:hint="default"/>
      </w:rPr>
    </w:lvl>
    <w:lvl w:ilvl="8" w:tplc="9EE6543C" w:tentative="1">
      <w:start w:val="1"/>
      <w:numFmt w:val="bullet"/>
      <w:lvlText w:val=""/>
      <w:lvlJc w:val="left"/>
      <w:pPr>
        <w:ind w:left="6480" w:hanging="360"/>
      </w:pPr>
      <w:rPr>
        <w:rFonts w:ascii="Wingdings" w:hAnsi="Wingdings" w:hint="default"/>
      </w:rPr>
    </w:lvl>
  </w:abstractNum>
  <w:abstractNum w:abstractNumId="20" w15:restartNumberingAfterBreak="0">
    <w:nsid w:val="465731BD"/>
    <w:multiLevelType w:val="hybridMultilevel"/>
    <w:tmpl w:val="DD1C2714"/>
    <w:lvl w:ilvl="0" w:tplc="1D386B20">
      <w:start w:val="1"/>
      <w:numFmt w:val="bullet"/>
      <w:lvlText w:val=""/>
      <w:lvlJc w:val="left"/>
      <w:pPr>
        <w:tabs>
          <w:tab w:val="num" w:pos="1080"/>
        </w:tabs>
        <w:ind w:left="1080" w:hanging="360"/>
      </w:pPr>
      <w:rPr>
        <w:rFonts w:ascii="Symbol" w:hAnsi="Symbol" w:hint="default"/>
      </w:rPr>
    </w:lvl>
    <w:lvl w:ilvl="1" w:tplc="0CBA9756">
      <w:start w:val="1"/>
      <w:numFmt w:val="decimal"/>
      <w:lvlText w:val="%2."/>
      <w:lvlJc w:val="left"/>
      <w:pPr>
        <w:tabs>
          <w:tab w:val="num" w:pos="1440"/>
        </w:tabs>
        <w:ind w:left="1440" w:hanging="360"/>
      </w:pPr>
    </w:lvl>
    <w:lvl w:ilvl="2" w:tplc="3DFC4D70">
      <w:start w:val="1"/>
      <w:numFmt w:val="decimal"/>
      <w:lvlText w:val="%3."/>
      <w:lvlJc w:val="left"/>
      <w:pPr>
        <w:tabs>
          <w:tab w:val="num" w:pos="2160"/>
        </w:tabs>
        <w:ind w:left="2160" w:hanging="360"/>
      </w:pPr>
    </w:lvl>
    <w:lvl w:ilvl="3" w:tplc="516C07AA">
      <w:start w:val="1"/>
      <w:numFmt w:val="decimal"/>
      <w:lvlText w:val="%4."/>
      <w:lvlJc w:val="left"/>
      <w:pPr>
        <w:tabs>
          <w:tab w:val="num" w:pos="2880"/>
        </w:tabs>
        <w:ind w:left="2880" w:hanging="360"/>
      </w:pPr>
    </w:lvl>
    <w:lvl w:ilvl="4" w:tplc="6680C7E8">
      <w:start w:val="1"/>
      <w:numFmt w:val="decimal"/>
      <w:lvlText w:val="%5."/>
      <w:lvlJc w:val="left"/>
      <w:pPr>
        <w:tabs>
          <w:tab w:val="num" w:pos="3600"/>
        </w:tabs>
        <w:ind w:left="3600" w:hanging="360"/>
      </w:pPr>
    </w:lvl>
    <w:lvl w:ilvl="5" w:tplc="BB0EC06E">
      <w:start w:val="1"/>
      <w:numFmt w:val="decimal"/>
      <w:lvlText w:val="%6."/>
      <w:lvlJc w:val="left"/>
      <w:pPr>
        <w:tabs>
          <w:tab w:val="num" w:pos="4320"/>
        </w:tabs>
        <w:ind w:left="4320" w:hanging="360"/>
      </w:pPr>
    </w:lvl>
    <w:lvl w:ilvl="6" w:tplc="F7A8777A">
      <w:start w:val="1"/>
      <w:numFmt w:val="decimal"/>
      <w:lvlText w:val="%7."/>
      <w:lvlJc w:val="left"/>
      <w:pPr>
        <w:tabs>
          <w:tab w:val="num" w:pos="5040"/>
        </w:tabs>
        <w:ind w:left="5040" w:hanging="360"/>
      </w:pPr>
    </w:lvl>
    <w:lvl w:ilvl="7" w:tplc="F9549388">
      <w:start w:val="1"/>
      <w:numFmt w:val="decimal"/>
      <w:lvlText w:val="%8."/>
      <w:lvlJc w:val="left"/>
      <w:pPr>
        <w:tabs>
          <w:tab w:val="num" w:pos="5760"/>
        </w:tabs>
        <w:ind w:left="5760" w:hanging="360"/>
      </w:pPr>
    </w:lvl>
    <w:lvl w:ilvl="8" w:tplc="2EB8AC6E">
      <w:start w:val="1"/>
      <w:numFmt w:val="decimal"/>
      <w:lvlText w:val="%9."/>
      <w:lvlJc w:val="left"/>
      <w:pPr>
        <w:tabs>
          <w:tab w:val="num" w:pos="6480"/>
        </w:tabs>
        <w:ind w:left="6480" w:hanging="360"/>
      </w:pPr>
    </w:lvl>
  </w:abstractNum>
  <w:abstractNum w:abstractNumId="21" w15:restartNumberingAfterBreak="0">
    <w:nsid w:val="4E3E5D5C"/>
    <w:multiLevelType w:val="hybridMultilevel"/>
    <w:tmpl w:val="F82C4A36"/>
    <w:lvl w:ilvl="0" w:tplc="24540098">
      <w:start w:val="1"/>
      <w:numFmt w:val="bullet"/>
      <w:pStyle w:val="12"/>
      <w:lvlText w:val="•"/>
      <w:lvlJc w:val="left"/>
      <w:pPr>
        <w:tabs>
          <w:tab w:val="num" w:pos="-357"/>
        </w:tabs>
        <w:ind w:left="352" w:hanging="352"/>
      </w:pPr>
      <w:rPr>
        <w:rFonts w:ascii="Arial" w:hAnsi="Arial" w:hint="default"/>
      </w:rPr>
    </w:lvl>
    <w:lvl w:ilvl="1" w:tplc="3AAE76D4" w:tentative="1">
      <w:start w:val="1"/>
      <w:numFmt w:val="bullet"/>
      <w:lvlText w:val="o"/>
      <w:lvlJc w:val="left"/>
      <w:pPr>
        <w:tabs>
          <w:tab w:val="num" w:pos="1440"/>
        </w:tabs>
        <w:ind w:left="1440" w:hanging="360"/>
      </w:pPr>
      <w:rPr>
        <w:rFonts w:ascii="Courier New" w:hAnsi="Courier New" w:cs="Courier New" w:hint="default"/>
      </w:rPr>
    </w:lvl>
    <w:lvl w:ilvl="2" w:tplc="14B2602C" w:tentative="1">
      <w:start w:val="1"/>
      <w:numFmt w:val="bullet"/>
      <w:lvlText w:val=""/>
      <w:lvlJc w:val="left"/>
      <w:pPr>
        <w:tabs>
          <w:tab w:val="num" w:pos="2160"/>
        </w:tabs>
        <w:ind w:left="2160" w:hanging="360"/>
      </w:pPr>
      <w:rPr>
        <w:rFonts w:ascii="Wingdings" w:hAnsi="Wingdings" w:hint="default"/>
      </w:rPr>
    </w:lvl>
    <w:lvl w:ilvl="3" w:tplc="CB52AF64" w:tentative="1">
      <w:start w:val="1"/>
      <w:numFmt w:val="bullet"/>
      <w:lvlText w:val=""/>
      <w:lvlJc w:val="left"/>
      <w:pPr>
        <w:tabs>
          <w:tab w:val="num" w:pos="2880"/>
        </w:tabs>
        <w:ind w:left="2880" w:hanging="360"/>
      </w:pPr>
      <w:rPr>
        <w:rFonts w:ascii="Symbol" w:hAnsi="Symbol" w:hint="default"/>
      </w:rPr>
    </w:lvl>
    <w:lvl w:ilvl="4" w:tplc="4498C7EC" w:tentative="1">
      <w:start w:val="1"/>
      <w:numFmt w:val="bullet"/>
      <w:lvlText w:val="o"/>
      <w:lvlJc w:val="left"/>
      <w:pPr>
        <w:tabs>
          <w:tab w:val="num" w:pos="3600"/>
        </w:tabs>
        <w:ind w:left="3600" w:hanging="360"/>
      </w:pPr>
      <w:rPr>
        <w:rFonts w:ascii="Courier New" w:hAnsi="Courier New" w:cs="Courier New" w:hint="default"/>
      </w:rPr>
    </w:lvl>
    <w:lvl w:ilvl="5" w:tplc="3194831A" w:tentative="1">
      <w:start w:val="1"/>
      <w:numFmt w:val="bullet"/>
      <w:lvlText w:val=""/>
      <w:lvlJc w:val="left"/>
      <w:pPr>
        <w:tabs>
          <w:tab w:val="num" w:pos="4320"/>
        </w:tabs>
        <w:ind w:left="4320" w:hanging="360"/>
      </w:pPr>
      <w:rPr>
        <w:rFonts w:ascii="Wingdings" w:hAnsi="Wingdings" w:hint="default"/>
      </w:rPr>
    </w:lvl>
    <w:lvl w:ilvl="6" w:tplc="255A502E" w:tentative="1">
      <w:start w:val="1"/>
      <w:numFmt w:val="bullet"/>
      <w:lvlText w:val=""/>
      <w:lvlJc w:val="left"/>
      <w:pPr>
        <w:tabs>
          <w:tab w:val="num" w:pos="5040"/>
        </w:tabs>
        <w:ind w:left="5040" w:hanging="360"/>
      </w:pPr>
      <w:rPr>
        <w:rFonts w:ascii="Symbol" w:hAnsi="Symbol" w:hint="default"/>
      </w:rPr>
    </w:lvl>
    <w:lvl w:ilvl="7" w:tplc="59DA9A0A" w:tentative="1">
      <w:start w:val="1"/>
      <w:numFmt w:val="bullet"/>
      <w:lvlText w:val="o"/>
      <w:lvlJc w:val="left"/>
      <w:pPr>
        <w:tabs>
          <w:tab w:val="num" w:pos="5760"/>
        </w:tabs>
        <w:ind w:left="5760" w:hanging="360"/>
      </w:pPr>
      <w:rPr>
        <w:rFonts w:ascii="Courier New" w:hAnsi="Courier New" w:cs="Courier New" w:hint="default"/>
      </w:rPr>
    </w:lvl>
    <w:lvl w:ilvl="8" w:tplc="133C30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DD0830"/>
    <w:multiLevelType w:val="hybridMultilevel"/>
    <w:tmpl w:val="6E06744C"/>
    <w:lvl w:ilvl="0" w:tplc="3DE26CA0">
      <w:start w:val="1"/>
      <w:numFmt w:val="bullet"/>
      <w:lvlText w:val=""/>
      <w:lvlJc w:val="left"/>
      <w:pPr>
        <w:ind w:left="1134" w:hanging="360"/>
      </w:pPr>
      <w:rPr>
        <w:rFonts w:ascii="Symbol" w:hAnsi="Symbol" w:hint="default"/>
      </w:rPr>
    </w:lvl>
    <w:lvl w:ilvl="1" w:tplc="C0AAF01A" w:tentative="1">
      <w:start w:val="1"/>
      <w:numFmt w:val="bullet"/>
      <w:lvlText w:val="o"/>
      <w:lvlJc w:val="left"/>
      <w:pPr>
        <w:ind w:left="1854" w:hanging="360"/>
      </w:pPr>
      <w:rPr>
        <w:rFonts w:ascii="Courier New" w:hAnsi="Courier New" w:cs="Courier New" w:hint="default"/>
      </w:rPr>
    </w:lvl>
    <w:lvl w:ilvl="2" w:tplc="C21C40D4" w:tentative="1">
      <w:start w:val="1"/>
      <w:numFmt w:val="bullet"/>
      <w:lvlText w:val=""/>
      <w:lvlJc w:val="left"/>
      <w:pPr>
        <w:ind w:left="2574" w:hanging="360"/>
      </w:pPr>
      <w:rPr>
        <w:rFonts w:ascii="Wingdings" w:hAnsi="Wingdings" w:hint="default"/>
      </w:rPr>
    </w:lvl>
    <w:lvl w:ilvl="3" w:tplc="80A6FC3A" w:tentative="1">
      <w:start w:val="1"/>
      <w:numFmt w:val="bullet"/>
      <w:lvlText w:val=""/>
      <w:lvlJc w:val="left"/>
      <w:pPr>
        <w:ind w:left="3294" w:hanging="360"/>
      </w:pPr>
      <w:rPr>
        <w:rFonts w:ascii="Symbol" w:hAnsi="Symbol" w:hint="default"/>
      </w:rPr>
    </w:lvl>
    <w:lvl w:ilvl="4" w:tplc="ED103928" w:tentative="1">
      <w:start w:val="1"/>
      <w:numFmt w:val="bullet"/>
      <w:lvlText w:val="o"/>
      <w:lvlJc w:val="left"/>
      <w:pPr>
        <w:ind w:left="4014" w:hanging="360"/>
      </w:pPr>
      <w:rPr>
        <w:rFonts w:ascii="Courier New" w:hAnsi="Courier New" w:cs="Courier New" w:hint="default"/>
      </w:rPr>
    </w:lvl>
    <w:lvl w:ilvl="5" w:tplc="38F68A9A" w:tentative="1">
      <w:start w:val="1"/>
      <w:numFmt w:val="bullet"/>
      <w:lvlText w:val=""/>
      <w:lvlJc w:val="left"/>
      <w:pPr>
        <w:ind w:left="4734" w:hanging="360"/>
      </w:pPr>
      <w:rPr>
        <w:rFonts w:ascii="Wingdings" w:hAnsi="Wingdings" w:hint="default"/>
      </w:rPr>
    </w:lvl>
    <w:lvl w:ilvl="6" w:tplc="C4BAA202" w:tentative="1">
      <w:start w:val="1"/>
      <w:numFmt w:val="bullet"/>
      <w:lvlText w:val=""/>
      <w:lvlJc w:val="left"/>
      <w:pPr>
        <w:ind w:left="5454" w:hanging="360"/>
      </w:pPr>
      <w:rPr>
        <w:rFonts w:ascii="Symbol" w:hAnsi="Symbol" w:hint="default"/>
      </w:rPr>
    </w:lvl>
    <w:lvl w:ilvl="7" w:tplc="D7C8B49C" w:tentative="1">
      <w:start w:val="1"/>
      <w:numFmt w:val="bullet"/>
      <w:lvlText w:val="o"/>
      <w:lvlJc w:val="left"/>
      <w:pPr>
        <w:ind w:left="6174" w:hanging="360"/>
      </w:pPr>
      <w:rPr>
        <w:rFonts w:ascii="Courier New" w:hAnsi="Courier New" w:cs="Courier New" w:hint="default"/>
      </w:rPr>
    </w:lvl>
    <w:lvl w:ilvl="8" w:tplc="4718C696" w:tentative="1">
      <w:start w:val="1"/>
      <w:numFmt w:val="bullet"/>
      <w:lvlText w:val=""/>
      <w:lvlJc w:val="left"/>
      <w:pPr>
        <w:ind w:left="6894" w:hanging="360"/>
      </w:pPr>
      <w:rPr>
        <w:rFonts w:ascii="Wingdings" w:hAnsi="Wingdings" w:hint="default"/>
      </w:rPr>
    </w:lvl>
  </w:abstractNum>
  <w:abstractNum w:abstractNumId="23" w15:restartNumberingAfterBreak="0">
    <w:nsid w:val="50F504D3"/>
    <w:multiLevelType w:val="hybridMultilevel"/>
    <w:tmpl w:val="6CE4F402"/>
    <w:lvl w:ilvl="0" w:tplc="5A9EF06C">
      <w:start w:val="1"/>
      <w:numFmt w:val="bullet"/>
      <w:lvlText w:val=""/>
      <w:lvlJc w:val="left"/>
      <w:pPr>
        <w:ind w:left="1429" w:hanging="360"/>
      </w:pPr>
      <w:rPr>
        <w:rFonts w:ascii="Symbol" w:hAnsi="Symbol" w:hint="default"/>
      </w:rPr>
    </w:lvl>
    <w:lvl w:ilvl="1" w:tplc="0E82DAC6" w:tentative="1">
      <w:start w:val="1"/>
      <w:numFmt w:val="bullet"/>
      <w:lvlText w:val="o"/>
      <w:lvlJc w:val="left"/>
      <w:pPr>
        <w:ind w:left="2149" w:hanging="360"/>
      </w:pPr>
      <w:rPr>
        <w:rFonts w:ascii="Courier New" w:hAnsi="Courier New" w:cs="Courier New" w:hint="default"/>
      </w:rPr>
    </w:lvl>
    <w:lvl w:ilvl="2" w:tplc="69763ECE" w:tentative="1">
      <w:start w:val="1"/>
      <w:numFmt w:val="bullet"/>
      <w:lvlText w:val=""/>
      <w:lvlJc w:val="left"/>
      <w:pPr>
        <w:ind w:left="2869" w:hanging="360"/>
      </w:pPr>
      <w:rPr>
        <w:rFonts w:ascii="Wingdings" w:hAnsi="Wingdings" w:hint="default"/>
      </w:rPr>
    </w:lvl>
    <w:lvl w:ilvl="3" w:tplc="B144E9D2" w:tentative="1">
      <w:start w:val="1"/>
      <w:numFmt w:val="bullet"/>
      <w:lvlText w:val=""/>
      <w:lvlJc w:val="left"/>
      <w:pPr>
        <w:ind w:left="3589" w:hanging="360"/>
      </w:pPr>
      <w:rPr>
        <w:rFonts w:ascii="Symbol" w:hAnsi="Symbol" w:hint="default"/>
      </w:rPr>
    </w:lvl>
    <w:lvl w:ilvl="4" w:tplc="D0480500" w:tentative="1">
      <w:start w:val="1"/>
      <w:numFmt w:val="bullet"/>
      <w:lvlText w:val="o"/>
      <w:lvlJc w:val="left"/>
      <w:pPr>
        <w:ind w:left="4309" w:hanging="360"/>
      </w:pPr>
      <w:rPr>
        <w:rFonts w:ascii="Courier New" w:hAnsi="Courier New" w:cs="Courier New" w:hint="default"/>
      </w:rPr>
    </w:lvl>
    <w:lvl w:ilvl="5" w:tplc="0ED0BC0A" w:tentative="1">
      <w:start w:val="1"/>
      <w:numFmt w:val="bullet"/>
      <w:lvlText w:val=""/>
      <w:lvlJc w:val="left"/>
      <w:pPr>
        <w:ind w:left="5029" w:hanging="360"/>
      </w:pPr>
      <w:rPr>
        <w:rFonts w:ascii="Wingdings" w:hAnsi="Wingdings" w:hint="default"/>
      </w:rPr>
    </w:lvl>
    <w:lvl w:ilvl="6" w:tplc="595ECCFE" w:tentative="1">
      <w:start w:val="1"/>
      <w:numFmt w:val="bullet"/>
      <w:lvlText w:val=""/>
      <w:lvlJc w:val="left"/>
      <w:pPr>
        <w:ind w:left="5749" w:hanging="360"/>
      </w:pPr>
      <w:rPr>
        <w:rFonts w:ascii="Symbol" w:hAnsi="Symbol" w:hint="default"/>
      </w:rPr>
    </w:lvl>
    <w:lvl w:ilvl="7" w:tplc="EAE887E6" w:tentative="1">
      <w:start w:val="1"/>
      <w:numFmt w:val="bullet"/>
      <w:lvlText w:val="o"/>
      <w:lvlJc w:val="left"/>
      <w:pPr>
        <w:ind w:left="6469" w:hanging="360"/>
      </w:pPr>
      <w:rPr>
        <w:rFonts w:ascii="Courier New" w:hAnsi="Courier New" w:cs="Courier New" w:hint="default"/>
      </w:rPr>
    </w:lvl>
    <w:lvl w:ilvl="8" w:tplc="1708ED76" w:tentative="1">
      <w:start w:val="1"/>
      <w:numFmt w:val="bullet"/>
      <w:lvlText w:val=""/>
      <w:lvlJc w:val="left"/>
      <w:pPr>
        <w:ind w:left="7189" w:hanging="360"/>
      </w:pPr>
      <w:rPr>
        <w:rFonts w:ascii="Wingdings" w:hAnsi="Wingdings" w:hint="default"/>
      </w:rPr>
    </w:lvl>
  </w:abstractNum>
  <w:abstractNum w:abstractNumId="24" w15:restartNumberingAfterBreak="0">
    <w:nsid w:val="550B50F4"/>
    <w:multiLevelType w:val="hybridMultilevel"/>
    <w:tmpl w:val="A35A53D4"/>
    <w:lvl w:ilvl="0" w:tplc="02DC08E0">
      <w:start w:val="1"/>
      <w:numFmt w:val="decimal"/>
      <w:lvlText w:val="%1."/>
      <w:lvlJc w:val="left"/>
      <w:pPr>
        <w:ind w:left="720" w:hanging="360"/>
      </w:pPr>
      <w:rPr>
        <w:rFonts w:hint="default"/>
        <w:color w:val="auto"/>
        <w:sz w:val="24"/>
        <w:szCs w:val="24"/>
      </w:rPr>
    </w:lvl>
    <w:lvl w:ilvl="1" w:tplc="DCCAC9EC" w:tentative="1">
      <w:start w:val="1"/>
      <w:numFmt w:val="lowerLetter"/>
      <w:lvlText w:val="%2."/>
      <w:lvlJc w:val="left"/>
      <w:pPr>
        <w:ind w:left="1440" w:hanging="360"/>
      </w:pPr>
    </w:lvl>
    <w:lvl w:ilvl="2" w:tplc="D5DCE20C" w:tentative="1">
      <w:start w:val="1"/>
      <w:numFmt w:val="lowerRoman"/>
      <w:lvlText w:val="%3."/>
      <w:lvlJc w:val="right"/>
      <w:pPr>
        <w:ind w:left="2160" w:hanging="180"/>
      </w:pPr>
    </w:lvl>
    <w:lvl w:ilvl="3" w:tplc="68D8C580" w:tentative="1">
      <w:start w:val="1"/>
      <w:numFmt w:val="decimal"/>
      <w:lvlText w:val="%4."/>
      <w:lvlJc w:val="left"/>
      <w:pPr>
        <w:ind w:left="2880" w:hanging="360"/>
      </w:pPr>
    </w:lvl>
    <w:lvl w:ilvl="4" w:tplc="77BE2ABA" w:tentative="1">
      <w:start w:val="1"/>
      <w:numFmt w:val="lowerLetter"/>
      <w:lvlText w:val="%5."/>
      <w:lvlJc w:val="left"/>
      <w:pPr>
        <w:ind w:left="3600" w:hanging="360"/>
      </w:pPr>
    </w:lvl>
    <w:lvl w:ilvl="5" w:tplc="B03EC62A" w:tentative="1">
      <w:start w:val="1"/>
      <w:numFmt w:val="lowerRoman"/>
      <w:lvlText w:val="%6."/>
      <w:lvlJc w:val="right"/>
      <w:pPr>
        <w:ind w:left="4320" w:hanging="180"/>
      </w:pPr>
    </w:lvl>
    <w:lvl w:ilvl="6" w:tplc="DEF2A0E2" w:tentative="1">
      <w:start w:val="1"/>
      <w:numFmt w:val="decimal"/>
      <w:lvlText w:val="%7."/>
      <w:lvlJc w:val="left"/>
      <w:pPr>
        <w:ind w:left="5040" w:hanging="360"/>
      </w:pPr>
    </w:lvl>
    <w:lvl w:ilvl="7" w:tplc="A344F008" w:tentative="1">
      <w:start w:val="1"/>
      <w:numFmt w:val="lowerLetter"/>
      <w:lvlText w:val="%8."/>
      <w:lvlJc w:val="left"/>
      <w:pPr>
        <w:ind w:left="5760" w:hanging="360"/>
      </w:pPr>
    </w:lvl>
    <w:lvl w:ilvl="8" w:tplc="204EC726" w:tentative="1">
      <w:start w:val="1"/>
      <w:numFmt w:val="lowerRoman"/>
      <w:lvlText w:val="%9."/>
      <w:lvlJc w:val="right"/>
      <w:pPr>
        <w:ind w:left="6480" w:hanging="180"/>
      </w:pPr>
    </w:lvl>
  </w:abstractNum>
  <w:abstractNum w:abstractNumId="25" w15:restartNumberingAfterBreak="0">
    <w:nsid w:val="559919B3"/>
    <w:multiLevelType w:val="hybridMultilevel"/>
    <w:tmpl w:val="2A7EAA46"/>
    <w:lvl w:ilvl="0" w:tplc="382C54D8">
      <w:start w:val="1"/>
      <w:numFmt w:val="bullet"/>
      <w:lvlText w:val=""/>
      <w:lvlJc w:val="left"/>
      <w:pPr>
        <w:tabs>
          <w:tab w:val="num" w:pos="720"/>
        </w:tabs>
        <w:ind w:left="0" w:firstLine="360"/>
      </w:pPr>
      <w:rPr>
        <w:rFonts w:ascii="Symbol" w:hAnsi="Symbol" w:hint="default"/>
      </w:rPr>
    </w:lvl>
    <w:lvl w:ilvl="1" w:tplc="41CE102A" w:tentative="1">
      <w:start w:val="1"/>
      <w:numFmt w:val="bullet"/>
      <w:lvlText w:val="o"/>
      <w:lvlJc w:val="left"/>
      <w:pPr>
        <w:tabs>
          <w:tab w:val="num" w:pos="1145"/>
        </w:tabs>
        <w:ind w:left="1145" w:hanging="360"/>
      </w:pPr>
      <w:rPr>
        <w:rFonts w:ascii="Courier New" w:hAnsi="Courier New" w:cs="Courier New" w:hint="default"/>
      </w:rPr>
    </w:lvl>
    <w:lvl w:ilvl="2" w:tplc="731A2F34" w:tentative="1">
      <w:start w:val="1"/>
      <w:numFmt w:val="bullet"/>
      <w:lvlText w:val=""/>
      <w:lvlJc w:val="left"/>
      <w:pPr>
        <w:tabs>
          <w:tab w:val="num" w:pos="1865"/>
        </w:tabs>
        <w:ind w:left="1865" w:hanging="360"/>
      </w:pPr>
      <w:rPr>
        <w:rFonts w:ascii="Wingdings" w:hAnsi="Wingdings" w:hint="default"/>
      </w:rPr>
    </w:lvl>
    <w:lvl w:ilvl="3" w:tplc="527CD794" w:tentative="1">
      <w:start w:val="1"/>
      <w:numFmt w:val="bullet"/>
      <w:lvlText w:val=""/>
      <w:lvlJc w:val="left"/>
      <w:pPr>
        <w:tabs>
          <w:tab w:val="num" w:pos="2585"/>
        </w:tabs>
        <w:ind w:left="2585" w:hanging="360"/>
      </w:pPr>
      <w:rPr>
        <w:rFonts w:ascii="Symbol" w:hAnsi="Symbol" w:hint="default"/>
      </w:rPr>
    </w:lvl>
    <w:lvl w:ilvl="4" w:tplc="D5B2AEE2" w:tentative="1">
      <w:start w:val="1"/>
      <w:numFmt w:val="bullet"/>
      <w:lvlText w:val="o"/>
      <w:lvlJc w:val="left"/>
      <w:pPr>
        <w:tabs>
          <w:tab w:val="num" w:pos="3305"/>
        </w:tabs>
        <w:ind w:left="3305" w:hanging="360"/>
      </w:pPr>
      <w:rPr>
        <w:rFonts w:ascii="Courier New" w:hAnsi="Courier New" w:cs="Courier New" w:hint="default"/>
      </w:rPr>
    </w:lvl>
    <w:lvl w:ilvl="5" w:tplc="BC9E9C3E" w:tentative="1">
      <w:start w:val="1"/>
      <w:numFmt w:val="bullet"/>
      <w:lvlText w:val=""/>
      <w:lvlJc w:val="left"/>
      <w:pPr>
        <w:tabs>
          <w:tab w:val="num" w:pos="4025"/>
        </w:tabs>
        <w:ind w:left="4025" w:hanging="360"/>
      </w:pPr>
      <w:rPr>
        <w:rFonts w:ascii="Wingdings" w:hAnsi="Wingdings" w:hint="default"/>
      </w:rPr>
    </w:lvl>
    <w:lvl w:ilvl="6" w:tplc="76AAFC96" w:tentative="1">
      <w:start w:val="1"/>
      <w:numFmt w:val="bullet"/>
      <w:lvlText w:val=""/>
      <w:lvlJc w:val="left"/>
      <w:pPr>
        <w:tabs>
          <w:tab w:val="num" w:pos="4745"/>
        </w:tabs>
        <w:ind w:left="4745" w:hanging="360"/>
      </w:pPr>
      <w:rPr>
        <w:rFonts w:ascii="Symbol" w:hAnsi="Symbol" w:hint="default"/>
      </w:rPr>
    </w:lvl>
    <w:lvl w:ilvl="7" w:tplc="B86E0A36" w:tentative="1">
      <w:start w:val="1"/>
      <w:numFmt w:val="bullet"/>
      <w:lvlText w:val="o"/>
      <w:lvlJc w:val="left"/>
      <w:pPr>
        <w:tabs>
          <w:tab w:val="num" w:pos="5465"/>
        </w:tabs>
        <w:ind w:left="5465" w:hanging="360"/>
      </w:pPr>
      <w:rPr>
        <w:rFonts w:ascii="Courier New" w:hAnsi="Courier New" w:cs="Courier New" w:hint="default"/>
      </w:rPr>
    </w:lvl>
    <w:lvl w:ilvl="8" w:tplc="147058B4" w:tentative="1">
      <w:start w:val="1"/>
      <w:numFmt w:val="bullet"/>
      <w:lvlText w:val=""/>
      <w:lvlJc w:val="left"/>
      <w:pPr>
        <w:tabs>
          <w:tab w:val="num" w:pos="6185"/>
        </w:tabs>
        <w:ind w:left="6185" w:hanging="360"/>
      </w:pPr>
      <w:rPr>
        <w:rFonts w:ascii="Wingdings" w:hAnsi="Wingdings" w:hint="default"/>
      </w:rPr>
    </w:lvl>
  </w:abstractNum>
  <w:abstractNum w:abstractNumId="26" w15:restartNumberingAfterBreak="0">
    <w:nsid w:val="56A1297B"/>
    <w:multiLevelType w:val="multilevel"/>
    <w:tmpl w:val="26665D04"/>
    <w:lvl w:ilvl="0">
      <w:start w:val="1"/>
      <w:numFmt w:val="decimal"/>
      <w:pStyle w:val="a1"/>
      <w:lvlText w:val="%1."/>
      <w:lvlJc w:val="left"/>
      <w:pPr>
        <w:ind w:left="450" w:hanging="450"/>
      </w:pPr>
    </w:lvl>
    <w:lvl w:ilvl="1">
      <w:start w:val="1"/>
      <w:numFmt w:val="decimal"/>
      <w:pStyle w:val="3"/>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27" w15:restartNumberingAfterBreak="0">
    <w:nsid w:val="59096E96"/>
    <w:multiLevelType w:val="multilevel"/>
    <w:tmpl w:val="D1960D5C"/>
    <w:lvl w:ilvl="0">
      <w:start w:val="1"/>
      <w:numFmt w:val="decimal"/>
      <w:lvlText w:val="%1."/>
      <w:lvlJc w:val="left"/>
      <w:pPr>
        <w:tabs>
          <w:tab w:val="num" w:pos="720"/>
        </w:tabs>
        <w:ind w:left="72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0"/>
      <w:lvlText w:val="%1.%2.%3."/>
      <w:lvlJc w:val="left"/>
      <w:pPr>
        <w:tabs>
          <w:tab w:val="num" w:pos="1440"/>
        </w:tabs>
        <w:ind w:left="1224" w:hanging="504"/>
      </w:pPr>
      <w:rPr>
        <w:rFonts w:hint="default"/>
      </w:rPr>
    </w:lvl>
    <w:lvl w:ilvl="3">
      <w:start w:val="1"/>
      <w:numFmt w:val="decimal"/>
      <w:lvlRestart w:val="0"/>
      <w:lvlText w:val="1.1.1.%4"/>
      <w:lvlJc w:val="left"/>
      <w:pPr>
        <w:tabs>
          <w:tab w:val="num" w:pos="1800"/>
        </w:tabs>
        <w:ind w:left="1728" w:hanging="648"/>
      </w:pPr>
      <w:rPr>
        <w:rFonts w:hint="default"/>
      </w:rPr>
    </w:lvl>
    <w:lvl w:ilvl="4">
      <w:start w:val="1"/>
      <w:numFmt w:val="none"/>
      <w:lvlText w:val=""/>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C4F1A6F"/>
    <w:multiLevelType w:val="hybridMultilevel"/>
    <w:tmpl w:val="E3921CB8"/>
    <w:lvl w:ilvl="0" w:tplc="16320474">
      <w:start w:val="1"/>
      <w:numFmt w:val="bullet"/>
      <w:lvlText w:val=""/>
      <w:lvlJc w:val="left"/>
      <w:pPr>
        <w:tabs>
          <w:tab w:val="num" w:pos="845"/>
        </w:tabs>
        <w:ind w:left="845" w:hanging="360"/>
      </w:pPr>
      <w:rPr>
        <w:rFonts w:ascii="Symbol" w:hAnsi="Symbol" w:hint="default"/>
      </w:rPr>
    </w:lvl>
    <w:lvl w:ilvl="1" w:tplc="18082ABE">
      <w:numFmt w:val="bullet"/>
      <w:lvlText w:val="•"/>
      <w:lvlJc w:val="left"/>
      <w:pPr>
        <w:ind w:left="2975" w:hanging="1410"/>
      </w:pPr>
      <w:rPr>
        <w:rFonts w:ascii="Times New Roman" w:eastAsia="Times New Roman" w:hAnsi="Times New Roman" w:hint="default"/>
      </w:rPr>
    </w:lvl>
    <w:lvl w:ilvl="2" w:tplc="2A0A3792" w:tentative="1">
      <w:start w:val="1"/>
      <w:numFmt w:val="bullet"/>
      <w:lvlText w:val=""/>
      <w:lvlJc w:val="left"/>
      <w:pPr>
        <w:tabs>
          <w:tab w:val="num" w:pos="2645"/>
        </w:tabs>
        <w:ind w:left="2645" w:hanging="360"/>
      </w:pPr>
      <w:rPr>
        <w:rFonts w:ascii="Wingdings" w:hAnsi="Wingdings" w:hint="default"/>
      </w:rPr>
    </w:lvl>
    <w:lvl w:ilvl="3" w:tplc="6D8C2ABA" w:tentative="1">
      <w:start w:val="1"/>
      <w:numFmt w:val="bullet"/>
      <w:lvlText w:val=""/>
      <w:lvlJc w:val="left"/>
      <w:pPr>
        <w:tabs>
          <w:tab w:val="num" w:pos="3365"/>
        </w:tabs>
        <w:ind w:left="3365" w:hanging="360"/>
      </w:pPr>
      <w:rPr>
        <w:rFonts w:ascii="Symbol" w:hAnsi="Symbol" w:hint="default"/>
      </w:rPr>
    </w:lvl>
    <w:lvl w:ilvl="4" w:tplc="7C5E8BCC" w:tentative="1">
      <w:start w:val="1"/>
      <w:numFmt w:val="bullet"/>
      <w:lvlText w:val="o"/>
      <w:lvlJc w:val="left"/>
      <w:pPr>
        <w:tabs>
          <w:tab w:val="num" w:pos="4085"/>
        </w:tabs>
        <w:ind w:left="4085" w:hanging="360"/>
      </w:pPr>
      <w:rPr>
        <w:rFonts w:ascii="Courier New" w:hAnsi="Courier New" w:hint="default"/>
      </w:rPr>
    </w:lvl>
    <w:lvl w:ilvl="5" w:tplc="AD1A50E2" w:tentative="1">
      <w:start w:val="1"/>
      <w:numFmt w:val="bullet"/>
      <w:lvlText w:val=""/>
      <w:lvlJc w:val="left"/>
      <w:pPr>
        <w:tabs>
          <w:tab w:val="num" w:pos="4805"/>
        </w:tabs>
        <w:ind w:left="4805" w:hanging="360"/>
      </w:pPr>
      <w:rPr>
        <w:rFonts w:ascii="Wingdings" w:hAnsi="Wingdings" w:hint="default"/>
      </w:rPr>
    </w:lvl>
    <w:lvl w:ilvl="6" w:tplc="5C30FEDC" w:tentative="1">
      <w:start w:val="1"/>
      <w:numFmt w:val="bullet"/>
      <w:lvlText w:val=""/>
      <w:lvlJc w:val="left"/>
      <w:pPr>
        <w:tabs>
          <w:tab w:val="num" w:pos="5525"/>
        </w:tabs>
        <w:ind w:left="5525" w:hanging="360"/>
      </w:pPr>
      <w:rPr>
        <w:rFonts w:ascii="Symbol" w:hAnsi="Symbol" w:hint="default"/>
      </w:rPr>
    </w:lvl>
    <w:lvl w:ilvl="7" w:tplc="E974C968" w:tentative="1">
      <w:start w:val="1"/>
      <w:numFmt w:val="bullet"/>
      <w:lvlText w:val="o"/>
      <w:lvlJc w:val="left"/>
      <w:pPr>
        <w:tabs>
          <w:tab w:val="num" w:pos="6245"/>
        </w:tabs>
        <w:ind w:left="6245" w:hanging="360"/>
      </w:pPr>
      <w:rPr>
        <w:rFonts w:ascii="Courier New" w:hAnsi="Courier New" w:hint="default"/>
      </w:rPr>
    </w:lvl>
    <w:lvl w:ilvl="8" w:tplc="2916910E" w:tentative="1">
      <w:start w:val="1"/>
      <w:numFmt w:val="bullet"/>
      <w:lvlText w:val=""/>
      <w:lvlJc w:val="left"/>
      <w:pPr>
        <w:tabs>
          <w:tab w:val="num" w:pos="6965"/>
        </w:tabs>
        <w:ind w:left="6965" w:hanging="360"/>
      </w:pPr>
      <w:rPr>
        <w:rFonts w:ascii="Wingdings" w:hAnsi="Wingdings" w:hint="default"/>
      </w:rPr>
    </w:lvl>
  </w:abstractNum>
  <w:abstractNum w:abstractNumId="29" w15:restartNumberingAfterBreak="0">
    <w:nsid w:val="60526E45"/>
    <w:multiLevelType w:val="hybridMultilevel"/>
    <w:tmpl w:val="31DC222E"/>
    <w:lvl w:ilvl="0" w:tplc="891676E6">
      <w:start w:val="1"/>
      <w:numFmt w:val="bullet"/>
      <w:lvlText w:val=""/>
      <w:lvlJc w:val="left"/>
      <w:pPr>
        <w:ind w:left="1429" w:hanging="360"/>
      </w:pPr>
      <w:rPr>
        <w:rFonts w:ascii="Symbol" w:hAnsi="Symbol" w:hint="default"/>
      </w:rPr>
    </w:lvl>
    <w:lvl w:ilvl="1" w:tplc="C3A8A2AC" w:tentative="1">
      <w:start w:val="1"/>
      <w:numFmt w:val="bullet"/>
      <w:lvlText w:val="o"/>
      <w:lvlJc w:val="left"/>
      <w:pPr>
        <w:ind w:left="2149" w:hanging="360"/>
      </w:pPr>
      <w:rPr>
        <w:rFonts w:ascii="Courier New" w:hAnsi="Courier New" w:cs="Courier New" w:hint="default"/>
      </w:rPr>
    </w:lvl>
    <w:lvl w:ilvl="2" w:tplc="1602BBBA" w:tentative="1">
      <w:start w:val="1"/>
      <w:numFmt w:val="bullet"/>
      <w:lvlText w:val=""/>
      <w:lvlJc w:val="left"/>
      <w:pPr>
        <w:ind w:left="2869" w:hanging="360"/>
      </w:pPr>
      <w:rPr>
        <w:rFonts w:ascii="Wingdings" w:hAnsi="Wingdings" w:hint="default"/>
      </w:rPr>
    </w:lvl>
    <w:lvl w:ilvl="3" w:tplc="4A52932A" w:tentative="1">
      <w:start w:val="1"/>
      <w:numFmt w:val="bullet"/>
      <w:lvlText w:val=""/>
      <w:lvlJc w:val="left"/>
      <w:pPr>
        <w:ind w:left="3589" w:hanging="360"/>
      </w:pPr>
      <w:rPr>
        <w:rFonts w:ascii="Symbol" w:hAnsi="Symbol" w:hint="default"/>
      </w:rPr>
    </w:lvl>
    <w:lvl w:ilvl="4" w:tplc="48B84E5C" w:tentative="1">
      <w:start w:val="1"/>
      <w:numFmt w:val="bullet"/>
      <w:lvlText w:val="o"/>
      <w:lvlJc w:val="left"/>
      <w:pPr>
        <w:ind w:left="4309" w:hanging="360"/>
      </w:pPr>
      <w:rPr>
        <w:rFonts w:ascii="Courier New" w:hAnsi="Courier New" w:cs="Courier New" w:hint="default"/>
      </w:rPr>
    </w:lvl>
    <w:lvl w:ilvl="5" w:tplc="95985D44" w:tentative="1">
      <w:start w:val="1"/>
      <w:numFmt w:val="bullet"/>
      <w:lvlText w:val=""/>
      <w:lvlJc w:val="left"/>
      <w:pPr>
        <w:ind w:left="5029" w:hanging="360"/>
      </w:pPr>
      <w:rPr>
        <w:rFonts w:ascii="Wingdings" w:hAnsi="Wingdings" w:hint="default"/>
      </w:rPr>
    </w:lvl>
    <w:lvl w:ilvl="6" w:tplc="6DE2F9B0" w:tentative="1">
      <w:start w:val="1"/>
      <w:numFmt w:val="bullet"/>
      <w:lvlText w:val=""/>
      <w:lvlJc w:val="left"/>
      <w:pPr>
        <w:ind w:left="5749" w:hanging="360"/>
      </w:pPr>
      <w:rPr>
        <w:rFonts w:ascii="Symbol" w:hAnsi="Symbol" w:hint="default"/>
      </w:rPr>
    </w:lvl>
    <w:lvl w:ilvl="7" w:tplc="752C7D96" w:tentative="1">
      <w:start w:val="1"/>
      <w:numFmt w:val="bullet"/>
      <w:lvlText w:val="o"/>
      <w:lvlJc w:val="left"/>
      <w:pPr>
        <w:ind w:left="6469" w:hanging="360"/>
      </w:pPr>
      <w:rPr>
        <w:rFonts w:ascii="Courier New" w:hAnsi="Courier New" w:cs="Courier New" w:hint="default"/>
      </w:rPr>
    </w:lvl>
    <w:lvl w:ilvl="8" w:tplc="603AE5D6" w:tentative="1">
      <w:start w:val="1"/>
      <w:numFmt w:val="bullet"/>
      <w:lvlText w:val=""/>
      <w:lvlJc w:val="left"/>
      <w:pPr>
        <w:ind w:left="7189" w:hanging="360"/>
      </w:pPr>
      <w:rPr>
        <w:rFonts w:ascii="Wingdings" w:hAnsi="Wingdings" w:hint="default"/>
      </w:rPr>
    </w:lvl>
  </w:abstractNum>
  <w:abstractNum w:abstractNumId="30" w15:restartNumberingAfterBreak="0">
    <w:nsid w:val="64CF308E"/>
    <w:multiLevelType w:val="hybridMultilevel"/>
    <w:tmpl w:val="003662EC"/>
    <w:styleLink w:val="1ai11"/>
    <w:lvl w:ilvl="0" w:tplc="75EE9CBE">
      <w:start w:val="1"/>
      <w:numFmt w:val="bullet"/>
      <w:lvlText w:val=""/>
      <w:lvlJc w:val="left"/>
      <w:pPr>
        <w:ind w:left="1259" w:hanging="360"/>
      </w:pPr>
      <w:rPr>
        <w:rFonts w:ascii="Symbol" w:hAnsi="Symbol" w:hint="default"/>
      </w:rPr>
    </w:lvl>
    <w:lvl w:ilvl="1" w:tplc="BAE67C8E" w:tentative="1">
      <w:start w:val="1"/>
      <w:numFmt w:val="bullet"/>
      <w:lvlText w:val="o"/>
      <w:lvlJc w:val="left"/>
      <w:pPr>
        <w:ind w:left="1979" w:hanging="360"/>
      </w:pPr>
      <w:rPr>
        <w:rFonts w:ascii="Courier New" w:hAnsi="Courier New" w:cs="Courier New" w:hint="default"/>
      </w:rPr>
    </w:lvl>
    <w:lvl w:ilvl="2" w:tplc="BAE2E924" w:tentative="1">
      <w:start w:val="1"/>
      <w:numFmt w:val="bullet"/>
      <w:lvlText w:val=""/>
      <w:lvlJc w:val="left"/>
      <w:pPr>
        <w:ind w:left="2699" w:hanging="360"/>
      </w:pPr>
      <w:rPr>
        <w:rFonts w:ascii="Wingdings" w:hAnsi="Wingdings" w:hint="default"/>
      </w:rPr>
    </w:lvl>
    <w:lvl w:ilvl="3" w:tplc="BDF2A5DE" w:tentative="1">
      <w:start w:val="1"/>
      <w:numFmt w:val="bullet"/>
      <w:lvlText w:val=""/>
      <w:lvlJc w:val="left"/>
      <w:pPr>
        <w:ind w:left="3419" w:hanging="360"/>
      </w:pPr>
      <w:rPr>
        <w:rFonts w:ascii="Symbol" w:hAnsi="Symbol" w:hint="default"/>
      </w:rPr>
    </w:lvl>
    <w:lvl w:ilvl="4" w:tplc="DCA41F60" w:tentative="1">
      <w:start w:val="1"/>
      <w:numFmt w:val="bullet"/>
      <w:lvlText w:val="o"/>
      <w:lvlJc w:val="left"/>
      <w:pPr>
        <w:ind w:left="4139" w:hanging="360"/>
      </w:pPr>
      <w:rPr>
        <w:rFonts w:ascii="Courier New" w:hAnsi="Courier New" w:cs="Courier New" w:hint="default"/>
      </w:rPr>
    </w:lvl>
    <w:lvl w:ilvl="5" w:tplc="ED74FC5E" w:tentative="1">
      <w:start w:val="1"/>
      <w:numFmt w:val="bullet"/>
      <w:lvlText w:val=""/>
      <w:lvlJc w:val="left"/>
      <w:pPr>
        <w:ind w:left="4859" w:hanging="360"/>
      </w:pPr>
      <w:rPr>
        <w:rFonts w:ascii="Wingdings" w:hAnsi="Wingdings" w:hint="default"/>
      </w:rPr>
    </w:lvl>
    <w:lvl w:ilvl="6" w:tplc="2E4686D0" w:tentative="1">
      <w:start w:val="1"/>
      <w:numFmt w:val="bullet"/>
      <w:lvlText w:val=""/>
      <w:lvlJc w:val="left"/>
      <w:pPr>
        <w:ind w:left="5579" w:hanging="360"/>
      </w:pPr>
      <w:rPr>
        <w:rFonts w:ascii="Symbol" w:hAnsi="Symbol" w:hint="default"/>
      </w:rPr>
    </w:lvl>
    <w:lvl w:ilvl="7" w:tplc="5DE828D2" w:tentative="1">
      <w:start w:val="1"/>
      <w:numFmt w:val="bullet"/>
      <w:lvlText w:val="o"/>
      <w:lvlJc w:val="left"/>
      <w:pPr>
        <w:ind w:left="6299" w:hanging="360"/>
      </w:pPr>
      <w:rPr>
        <w:rFonts w:ascii="Courier New" w:hAnsi="Courier New" w:cs="Courier New" w:hint="default"/>
      </w:rPr>
    </w:lvl>
    <w:lvl w:ilvl="8" w:tplc="6568A1DA" w:tentative="1">
      <w:start w:val="1"/>
      <w:numFmt w:val="bullet"/>
      <w:lvlText w:val=""/>
      <w:lvlJc w:val="left"/>
      <w:pPr>
        <w:ind w:left="7019" w:hanging="360"/>
      </w:pPr>
      <w:rPr>
        <w:rFonts w:ascii="Wingdings" w:hAnsi="Wingdings" w:hint="default"/>
      </w:rPr>
    </w:lvl>
  </w:abstractNum>
  <w:abstractNum w:abstractNumId="31" w15:restartNumberingAfterBreak="0">
    <w:nsid w:val="673B7EDE"/>
    <w:multiLevelType w:val="hybridMultilevel"/>
    <w:tmpl w:val="9DBE071A"/>
    <w:lvl w:ilvl="0" w:tplc="2702ED9E">
      <w:start w:val="1"/>
      <w:numFmt w:val="bullet"/>
      <w:lvlText w:val=""/>
      <w:lvlJc w:val="left"/>
      <w:pPr>
        <w:ind w:left="720" w:hanging="360"/>
      </w:pPr>
      <w:rPr>
        <w:rFonts w:ascii="Symbol" w:hAnsi="Symbol" w:hint="default"/>
      </w:rPr>
    </w:lvl>
    <w:lvl w:ilvl="1" w:tplc="8E3636D2">
      <w:start w:val="1"/>
      <w:numFmt w:val="bullet"/>
      <w:lvlText w:val="o"/>
      <w:lvlJc w:val="left"/>
      <w:pPr>
        <w:ind w:left="1440" w:hanging="360"/>
      </w:pPr>
      <w:rPr>
        <w:rFonts w:ascii="Courier New" w:hAnsi="Courier New" w:cs="Courier New" w:hint="default"/>
      </w:rPr>
    </w:lvl>
    <w:lvl w:ilvl="2" w:tplc="65BC43C4" w:tentative="1">
      <w:start w:val="1"/>
      <w:numFmt w:val="bullet"/>
      <w:lvlText w:val=""/>
      <w:lvlJc w:val="left"/>
      <w:pPr>
        <w:ind w:left="2160" w:hanging="360"/>
      </w:pPr>
      <w:rPr>
        <w:rFonts w:ascii="Wingdings" w:hAnsi="Wingdings" w:hint="default"/>
      </w:rPr>
    </w:lvl>
    <w:lvl w:ilvl="3" w:tplc="3AA08C2C" w:tentative="1">
      <w:start w:val="1"/>
      <w:numFmt w:val="bullet"/>
      <w:lvlText w:val=""/>
      <w:lvlJc w:val="left"/>
      <w:pPr>
        <w:ind w:left="2880" w:hanging="360"/>
      </w:pPr>
      <w:rPr>
        <w:rFonts w:ascii="Symbol" w:hAnsi="Symbol" w:hint="default"/>
      </w:rPr>
    </w:lvl>
    <w:lvl w:ilvl="4" w:tplc="07C8DD00" w:tentative="1">
      <w:start w:val="1"/>
      <w:numFmt w:val="bullet"/>
      <w:lvlText w:val="o"/>
      <w:lvlJc w:val="left"/>
      <w:pPr>
        <w:ind w:left="3600" w:hanging="360"/>
      </w:pPr>
      <w:rPr>
        <w:rFonts w:ascii="Courier New" w:hAnsi="Courier New" w:cs="Courier New" w:hint="default"/>
      </w:rPr>
    </w:lvl>
    <w:lvl w:ilvl="5" w:tplc="D2324D2E" w:tentative="1">
      <w:start w:val="1"/>
      <w:numFmt w:val="bullet"/>
      <w:lvlText w:val=""/>
      <w:lvlJc w:val="left"/>
      <w:pPr>
        <w:ind w:left="4320" w:hanging="360"/>
      </w:pPr>
      <w:rPr>
        <w:rFonts w:ascii="Wingdings" w:hAnsi="Wingdings" w:hint="default"/>
      </w:rPr>
    </w:lvl>
    <w:lvl w:ilvl="6" w:tplc="628E42DC" w:tentative="1">
      <w:start w:val="1"/>
      <w:numFmt w:val="bullet"/>
      <w:lvlText w:val=""/>
      <w:lvlJc w:val="left"/>
      <w:pPr>
        <w:ind w:left="5040" w:hanging="360"/>
      </w:pPr>
      <w:rPr>
        <w:rFonts w:ascii="Symbol" w:hAnsi="Symbol" w:hint="default"/>
      </w:rPr>
    </w:lvl>
    <w:lvl w:ilvl="7" w:tplc="71A8B1D2" w:tentative="1">
      <w:start w:val="1"/>
      <w:numFmt w:val="bullet"/>
      <w:lvlText w:val="o"/>
      <w:lvlJc w:val="left"/>
      <w:pPr>
        <w:ind w:left="5760" w:hanging="360"/>
      </w:pPr>
      <w:rPr>
        <w:rFonts w:ascii="Courier New" w:hAnsi="Courier New" w:cs="Courier New" w:hint="default"/>
      </w:rPr>
    </w:lvl>
    <w:lvl w:ilvl="8" w:tplc="486E36FA" w:tentative="1">
      <w:start w:val="1"/>
      <w:numFmt w:val="bullet"/>
      <w:lvlText w:val=""/>
      <w:lvlJc w:val="left"/>
      <w:pPr>
        <w:ind w:left="6480" w:hanging="360"/>
      </w:pPr>
      <w:rPr>
        <w:rFonts w:ascii="Wingdings" w:hAnsi="Wingdings" w:hint="default"/>
      </w:rPr>
    </w:lvl>
  </w:abstractNum>
  <w:abstractNum w:abstractNumId="32" w15:restartNumberingAfterBreak="0">
    <w:nsid w:val="68102943"/>
    <w:multiLevelType w:val="hybridMultilevel"/>
    <w:tmpl w:val="BEE02700"/>
    <w:lvl w:ilvl="0" w:tplc="0C70815C">
      <w:start w:val="1"/>
      <w:numFmt w:val="decimal"/>
      <w:lvlText w:val="%1."/>
      <w:lvlJc w:val="left"/>
      <w:pPr>
        <w:ind w:left="1069" w:hanging="360"/>
      </w:pPr>
      <w:rPr>
        <w:rFonts w:hint="default"/>
      </w:rPr>
    </w:lvl>
    <w:lvl w:ilvl="1" w:tplc="3E22087A" w:tentative="1">
      <w:start w:val="1"/>
      <w:numFmt w:val="lowerLetter"/>
      <w:lvlText w:val="%2."/>
      <w:lvlJc w:val="left"/>
      <w:pPr>
        <w:ind w:left="1789" w:hanging="360"/>
      </w:pPr>
    </w:lvl>
    <w:lvl w:ilvl="2" w:tplc="B1C2D048" w:tentative="1">
      <w:start w:val="1"/>
      <w:numFmt w:val="lowerRoman"/>
      <w:lvlText w:val="%3."/>
      <w:lvlJc w:val="right"/>
      <w:pPr>
        <w:ind w:left="2509" w:hanging="180"/>
      </w:pPr>
    </w:lvl>
    <w:lvl w:ilvl="3" w:tplc="FB3A68D8" w:tentative="1">
      <w:start w:val="1"/>
      <w:numFmt w:val="decimal"/>
      <w:lvlText w:val="%4."/>
      <w:lvlJc w:val="left"/>
      <w:pPr>
        <w:ind w:left="3229" w:hanging="360"/>
      </w:pPr>
    </w:lvl>
    <w:lvl w:ilvl="4" w:tplc="AD22796A" w:tentative="1">
      <w:start w:val="1"/>
      <w:numFmt w:val="lowerLetter"/>
      <w:lvlText w:val="%5."/>
      <w:lvlJc w:val="left"/>
      <w:pPr>
        <w:ind w:left="3949" w:hanging="360"/>
      </w:pPr>
    </w:lvl>
    <w:lvl w:ilvl="5" w:tplc="3836FB10" w:tentative="1">
      <w:start w:val="1"/>
      <w:numFmt w:val="lowerRoman"/>
      <w:lvlText w:val="%6."/>
      <w:lvlJc w:val="right"/>
      <w:pPr>
        <w:ind w:left="4669" w:hanging="180"/>
      </w:pPr>
    </w:lvl>
    <w:lvl w:ilvl="6" w:tplc="581A766C" w:tentative="1">
      <w:start w:val="1"/>
      <w:numFmt w:val="decimal"/>
      <w:lvlText w:val="%7."/>
      <w:lvlJc w:val="left"/>
      <w:pPr>
        <w:ind w:left="5389" w:hanging="360"/>
      </w:pPr>
    </w:lvl>
    <w:lvl w:ilvl="7" w:tplc="8C54F72C" w:tentative="1">
      <w:start w:val="1"/>
      <w:numFmt w:val="lowerLetter"/>
      <w:lvlText w:val="%8."/>
      <w:lvlJc w:val="left"/>
      <w:pPr>
        <w:ind w:left="6109" w:hanging="360"/>
      </w:pPr>
    </w:lvl>
    <w:lvl w:ilvl="8" w:tplc="0F1045D8" w:tentative="1">
      <w:start w:val="1"/>
      <w:numFmt w:val="lowerRoman"/>
      <w:lvlText w:val="%9."/>
      <w:lvlJc w:val="right"/>
      <w:pPr>
        <w:ind w:left="6829" w:hanging="180"/>
      </w:pPr>
    </w:lvl>
  </w:abstractNum>
  <w:abstractNum w:abstractNumId="33" w15:restartNumberingAfterBreak="0">
    <w:nsid w:val="6A31238C"/>
    <w:multiLevelType w:val="hybridMultilevel"/>
    <w:tmpl w:val="C10C7094"/>
    <w:lvl w:ilvl="0" w:tplc="554E0C1A">
      <w:start w:val="1"/>
      <w:numFmt w:val="bullet"/>
      <w:pStyle w:val="a2"/>
      <w:lvlText w:val=""/>
      <w:lvlJc w:val="left"/>
      <w:pPr>
        <w:tabs>
          <w:tab w:val="num" w:pos="567"/>
        </w:tabs>
        <w:ind w:left="567" w:hanging="454"/>
      </w:pPr>
      <w:rPr>
        <w:rFonts w:ascii="Symbol" w:hAnsi="Symbol" w:hint="default"/>
      </w:rPr>
    </w:lvl>
    <w:lvl w:ilvl="1" w:tplc="85AC7F3C" w:tentative="1">
      <w:start w:val="1"/>
      <w:numFmt w:val="bullet"/>
      <w:lvlText w:val="o"/>
      <w:lvlJc w:val="left"/>
      <w:pPr>
        <w:tabs>
          <w:tab w:val="num" w:pos="1440"/>
        </w:tabs>
        <w:ind w:left="1440" w:hanging="360"/>
      </w:pPr>
      <w:rPr>
        <w:rFonts w:ascii="Courier New" w:hAnsi="Courier New" w:cs="Courier New" w:hint="default"/>
      </w:rPr>
    </w:lvl>
    <w:lvl w:ilvl="2" w:tplc="AED808A6" w:tentative="1">
      <w:start w:val="1"/>
      <w:numFmt w:val="bullet"/>
      <w:lvlText w:val=""/>
      <w:lvlJc w:val="left"/>
      <w:pPr>
        <w:tabs>
          <w:tab w:val="num" w:pos="2160"/>
        </w:tabs>
        <w:ind w:left="2160" w:hanging="360"/>
      </w:pPr>
      <w:rPr>
        <w:rFonts w:ascii="Wingdings" w:hAnsi="Wingdings" w:hint="default"/>
      </w:rPr>
    </w:lvl>
    <w:lvl w:ilvl="3" w:tplc="331E5280" w:tentative="1">
      <w:start w:val="1"/>
      <w:numFmt w:val="bullet"/>
      <w:lvlText w:val=""/>
      <w:lvlJc w:val="left"/>
      <w:pPr>
        <w:tabs>
          <w:tab w:val="num" w:pos="2880"/>
        </w:tabs>
        <w:ind w:left="2880" w:hanging="360"/>
      </w:pPr>
      <w:rPr>
        <w:rFonts w:ascii="Symbol" w:hAnsi="Symbol" w:hint="default"/>
      </w:rPr>
    </w:lvl>
    <w:lvl w:ilvl="4" w:tplc="5A0ABF80" w:tentative="1">
      <w:start w:val="1"/>
      <w:numFmt w:val="bullet"/>
      <w:lvlText w:val="o"/>
      <w:lvlJc w:val="left"/>
      <w:pPr>
        <w:tabs>
          <w:tab w:val="num" w:pos="3600"/>
        </w:tabs>
        <w:ind w:left="3600" w:hanging="360"/>
      </w:pPr>
      <w:rPr>
        <w:rFonts w:ascii="Courier New" w:hAnsi="Courier New" w:cs="Courier New" w:hint="default"/>
      </w:rPr>
    </w:lvl>
    <w:lvl w:ilvl="5" w:tplc="42B0E74C" w:tentative="1">
      <w:start w:val="1"/>
      <w:numFmt w:val="bullet"/>
      <w:lvlText w:val=""/>
      <w:lvlJc w:val="left"/>
      <w:pPr>
        <w:tabs>
          <w:tab w:val="num" w:pos="4320"/>
        </w:tabs>
        <w:ind w:left="4320" w:hanging="360"/>
      </w:pPr>
      <w:rPr>
        <w:rFonts w:ascii="Wingdings" w:hAnsi="Wingdings" w:hint="default"/>
      </w:rPr>
    </w:lvl>
    <w:lvl w:ilvl="6" w:tplc="1226A4E0" w:tentative="1">
      <w:start w:val="1"/>
      <w:numFmt w:val="bullet"/>
      <w:lvlText w:val=""/>
      <w:lvlJc w:val="left"/>
      <w:pPr>
        <w:tabs>
          <w:tab w:val="num" w:pos="5040"/>
        </w:tabs>
        <w:ind w:left="5040" w:hanging="360"/>
      </w:pPr>
      <w:rPr>
        <w:rFonts w:ascii="Symbol" w:hAnsi="Symbol" w:hint="default"/>
      </w:rPr>
    </w:lvl>
    <w:lvl w:ilvl="7" w:tplc="ABD2135A" w:tentative="1">
      <w:start w:val="1"/>
      <w:numFmt w:val="bullet"/>
      <w:lvlText w:val="o"/>
      <w:lvlJc w:val="left"/>
      <w:pPr>
        <w:tabs>
          <w:tab w:val="num" w:pos="5760"/>
        </w:tabs>
        <w:ind w:left="5760" w:hanging="360"/>
      </w:pPr>
      <w:rPr>
        <w:rFonts w:ascii="Courier New" w:hAnsi="Courier New" w:cs="Courier New" w:hint="default"/>
      </w:rPr>
    </w:lvl>
    <w:lvl w:ilvl="8" w:tplc="E8AA81F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6C7DB5"/>
    <w:multiLevelType w:val="hybridMultilevel"/>
    <w:tmpl w:val="A35A53D4"/>
    <w:lvl w:ilvl="0" w:tplc="1BF84FE6">
      <w:start w:val="1"/>
      <w:numFmt w:val="decimal"/>
      <w:lvlText w:val="%1."/>
      <w:lvlJc w:val="left"/>
      <w:pPr>
        <w:ind w:left="720" w:hanging="360"/>
      </w:pPr>
      <w:rPr>
        <w:rFonts w:hint="default"/>
        <w:color w:val="auto"/>
        <w:sz w:val="24"/>
        <w:szCs w:val="24"/>
      </w:rPr>
    </w:lvl>
    <w:lvl w:ilvl="1" w:tplc="B530913C" w:tentative="1">
      <w:start w:val="1"/>
      <w:numFmt w:val="lowerLetter"/>
      <w:lvlText w:val="%2."/>
      <w:lvlJc w:val="left"/>
      <w:pPr>
        <w:ind w:left="1440" w:hanging="360"/>
      </w:pPr>
    </w:lvl>
    <w:lvl w:ilvl="2" w:tplc="3182D85A" w:tentative="1">
      <w:start w:val="1"/>
      <w:numFmt w:val="lowerRoman"/>
      <w:lvlText w:val="%3."/>
      <w:lvlJc w:val="right"/>
      <w:pPr>
        <w:ind w:left="2160" w:hanging="180"/>
      </w:pPr>
    </w:lvl>
    <w:lvl w:ilvl="3" w:tplc="A8D6A6CC" w:tentative="1">
      <w:start w:val="1"/>
      <w:numFmt w:val="decimal"/>
      <w:lvlText w:val="%4."/>
      <w:lvlJc w:val="left"/>
      <w:pPr>
        <w:ind w:left="2880" w:hanging="360"/>
      </w:pPr>
    </w:lvl>
    <w:lvl w:ilvl="4" w:tplc="5394A9E4" w:tentative="1">
      <w:start w:val="1"/>
      <w:numFmt w:val="lowerLetter"/>
      <w:lvlText w:val="%5."/>
      <w:lvlJc w:val="left"/>
      <w:pPr>
        <w:ind w:left="3600" w:hanging="360"/>
      </w:pPr>
    </w:lvl>
    <w:lvl w:ilvl="5" w:tplc="2D3E0886" w:tentative="1">
      <w:start w:val="1"/>
      <w:numFmt w:val="lowerRoman"/>
      <w:lvlText w:val="%6."/>
      <w:lvlJc w:val="right"/>
      <w:pPr>
        <w:ind w:left="4320" w:hanging="180"/>
      </w:pPr>
    </w:lvl>
    <w:lvl w:ilvl="6" w:tplc="75942E8A" w:tentative="1">
      <w:start w:val="1"/>
      <w:numFmt w:val="decimal"/>
      <w:lvlText w:val="%7."/>
      <w:lvlJc w:val="left"/>
      <w:pPr>
        <w:ind w:left="5040" w:hanging="360"/>
      </w:pPr>
    </w:lvl>
    <w:lvl w:ilvl="7" w:tplc="B2D2D8CC" w:tentative="1">
      <w:start w:val="1"/>
      <w:numFmt w:val="lowerLetter"/>
      <w:lvlText w:val="%8."/>
      <w:lvlJc w:val="left"/>
      <w:pPr>
        <w:ind w:left="5760" w:hanging="360"/>
      </w:pPr>
    </w:lvl>
    <w:lvl w:ilvl="8" w:tplc="AAFE6866" w:tentative="1">
      <w:start w:val="1"/>
      <w:numFmt w:val="lowerRoman"/>
      <w:lvlText w:val="%9."/>
      <w:lvlJc w:val="right"/>
      <w:pPr>
        <w:ind w:left="6480" w:hanging="180"/>
      </w:pPr>
    </w:lvl>
  </w:abstractNum>
  <w:abstractNum w:abstractNumId="35" w15:restartNumberingAfterBreak="0">
    <w:nsid w:val="6ADA7BF2"/>
    <w:multiLevelType w:val="hybridMultilevel"/>
    <w:tmpl w:val="8B50E6B2"/>
    <w:lvl w:ilvl="0" w:tplc="268AF3DE">
      <w:start w:val="1"/>
      <w:numFmt w:val="bullet"/>
      <w:lvlText w:val="−"/>
      <w:lvlJc w:val="left"/>
      <w:pPr>
        <w:ind w:left="1505" w:hanging="360"/>
      </w:pPr>
      <w:rPr>
        <w:rFonts w:ascii="Times New Roman" w:hAnsi="Times New Roman" w:cs="Times New Roman" w:hint="default"/>
      </w:rPr>
    </w:lvl>
    <w:lvl w:ilvl="1" w:tplc="1F64C592" w:tentative="1">
      <w:start w:val="1"/>
      <w:numFmt w:val="bullet"/>
      <w:lvlText w:val="o"/>
      <w:lvlJc w:val="left"/>
      <w:pPr>
        <w:ind w:left="2225" w:hanging="360"/>
      </w:pPr>
      <w:rPr>
        <w:rFonts w:ascii="Courier New" w:hAnsi="Courier New" w:cs="Courier New" w:hint="default"/>
      </w:rPr>
    </w:lvl>
    <w:lvl w:ilvl="2" w:tplc="E402B730" w:tentative="1">
      <w:start w:val="1"/>
      <w:numFmt w:val="bullet"/>
      <w:lvlText w:val=""/>
      <w:lvlJc w:val="left"/>
      <w:pPr>
        <w:ind w:left="2945" w:hanging="360"/>
      </w:pPr>
      <w:rPr>
        <w:rFonts w:ascii="Wingdings" w:hAnsi="Wingdings" w:hint="default"/>
      </w:rPr>
    </w:lvl>
    <w:lvl w:ilvl="3" w:tplc="30A45AAA" w:tentative="1">
      <w:start w:val="1"/>
      <w:numFmt w:val="bullet"/>
      <w:lvlText w:val=""/>
      <w:lvlJc w:val="left"/>
      <w:pPr>
        <w:ind w:left="3665" w:hanging="360"/>
      </w:pPr>
      <w:rPr>
        <w:rFonts w:ascii="Symbol" w:hAnsi="Symbol" w:hint="default"/>
      </w:rPr>
    </w:lvl>
    <w:lvl w:ilvl="4" w:tplc="8F8C9B76" w:tentative="1">
      <w:start w:val="1"/>
      <w:numFmt w:val="bullet"/>
      <w:lvlText w:val="o"/>
      <w:lvlJc w:val="left"/>
      <w:pPr>
        <w:ind w:left="4385" w:hanging="360"/>
      </w:pPr>
      <w:rPr>
        <w:rFonts w:ascii="Courier New" w:hAnsi="Courier New" w:cs="Courier New" w:hint="default"/>
      </w:rPr>
    </w:lvl>
    <w:lvl w:ilvl="5" w:tplc="AB2E8520" w:tentative="1">
      <w:start w:val="1"/>
      <w:numFmt w:val="bullet"/>
      <w:lvlText w:val=""/>
      <w:lvlJc w:val="left"/>
      <w:pPr>
        <w:ind w:left="5105" w:hanging="360"/>
      </w:pPr>
      <w:rPr>
        <w:rFonts w:ascii="Wingdings" w:hAnsi="Wingdings" w:hint="default"/>
      </w:rPr>
    </w:lvl>
    <w:lvl w:ilvl="6" w:tplc="9C12E0D2" w:tentative="1">
      <w:start w:val="1"/>
      <w:numFmt w:val="bullet"/>
      <w:lvlText w:val=""/>
      <w:lvlJc w:val="left"/>
      <w:pPr>
        <w:ind w:left="5825" w:hanging="360"/>
      </w:pPr>
      <w:rPr>
        <w:rFonts w:ascii="Symbol" w:hAnsi="Symbol" w:hint="default"/>
      </w:rPr>
    </w:lvl>
    <w:lvl w:ilvl="7" w:tplc="5B7E7930" w:tentative="1">
      <w:start w:val="1"/>
      <w:numFmt w:val="bullet"/>
      <w:lvlText w:val="o"/>
      <w:lvlJc w:val="left"/>
      <w:pPr>
        <w:ind w:left="6545" w:hanging="360"/>
      </w:pPr>
      <w:rPr>
        <w:rFonts w:ascii="Courier New" w:hAnsi="Courier New" w:cs="Courier New" w:hint="default"/>
      </w:rPr>
    </w:lvl>
    <w:lvl w:ilvl="8" w:tplc="C8FCF500" w:tentative="1">
      <w:start w:val="1"/>
      <w:numFmt w:val="bullet"/>
      <w:lvlText w:val=""/>
      <w:lvlJc w:val="left"/>
      <w:pPr>
        <w:ind w:left="7265" w:hanging="360"/>
      </w:pPr>
      <w:rPr>
        <w:rFonts w:ascii="Wingdings" w:hAnsi="Wingdings" w:hint="default"/>
      </w:rPr>
    </w:lvl>
  </w:abstractNum>
  <w:abstractNum w:abstractNumId="36" w15:restartNumberingAfterBreak="0">
    <w:nsid w:val="6E9D397B"/>
    <w:multiLevelType w:val="hybridMultilevel"/>
    <w:tmpl w:val="BBFC55CC"/>
    <w:lvl w:ilvl="0" w:tplc="5DF87B50">
      <w:start w:val="1"/>
      <w:numFmt w:val="bullet"/>
      <w:lvlText w:val=""/>
      <w:lvlJc w:val="left"/>
      <w:pPr>
        <w:ind w:left="1440" w:hanging="360"/>
      </w:pPr>
      <w:rPr>
        <w:rFonts w:ascii="Symbol" w:hAnsi="Symbol" w:hint="default"/>
      </w:rPr>
    </w:lvl>
    <w:lvl w:ilvl="1" w:tplc="11DED600" w:tentative="1">
      <w:start w:val="1"/>
      <w:numFmt w:val="bullet"/>
      <w:lvlText w:val="o"/>
      <w:lvlJc w:val="left"/>
      <w:pPr>
        <w:ind w:left="2160" w:hanging="360"/>
      </w:pPr>
      <w:rPr>
        <w:rFonts w:ascii="Courier New" w:hAnsi="Courier New" w:cs="Courier New" w:hint="default"/>
      </w:rPr>
    </w:lvl>
    <w:lvl w:ilvl="2" w:tplc="55868DE6" w:tentative="1">
      <w:start w:val="1"/>
      <w:numFmt w:val="bullet"/>
      <w:lvlText w:val=""/>
      <w:lvlJc w:val="left"/>
      <w:pPr>
        <w:ind w:left="2880" w:hanging="360"/>
      </w:pPr>
      <w:rPr>
        <w:rFonts w:ascii="Wingdings" w:hAnsi="Wingdings" w:hint="default"/>
      </w:rPr>
    </w:lvl>
    <w:lvl w:ilvl="3" w:tplc="1626FA8E" w:tentative="1">
      <w:start w:val="1"/>
      <w:numFmt w:val="bullet"/>
      <w:lvlText w:val=""/>
      <w:lvlJc w:val="left"/>
      <w:pPr>
        <w:ind w:left="3600" w:hanging="360"/>
      </w:pPr>
      <w:rPr>
        <w:rFonts w:ascii="Symbol" w:hAnsi="Symbol" w:hint="default"/>
      </w:rPr>
    </w:lvl>
    <w:lvl w:ilvl="4" w:tplc="E51ACEA8" w:tentative="1">
      <w:start w:val="1"/>
      <w:numFmt w:val="bullet"/>
      <w:lvlText w:val="o"/>
      <w:lvlJc w:val="left"/>
      <w:pPr>
        <w:ind w:left="4320" w:hanging="360"/>
      </w:pPr>
      <w:rPr>
        <w:rFonts w:ascii="Courier New" w:hAnsi="Courier New" w:cs="Courier New" w:hint="default"/>
      </w:rPr>
    </w:lvl>
    <w:lvl w:ilvl="5" w:tplc="7E3679FE" w:tentative="1">
      <w:start w:val="1"/>
      <w:numFmt w:val="bullet"/>
      <w:lvlText w:val=""/>
      <w:lvlJc w:val="left"/>
      <w:pPr>
        <w:ind w:left="5040" w:hanging="360"/>
      </w:pPr>
      <w:rPr>
        <w:rFonts w:ascii="Wingdings" w:hAnsi="Wingdings" w:hint="default"/>
      </w:rPr>
    </w:lvl>
    <w:lvl w:ilvl="6" w:tplc="6674E0DA" w:tentative="1">
      <w:start w:val="1"/>
      <w:numFmt w:val="bullet"/>
      <w:lvlText w:val=""/>
      <w:lvlJc w:val="left"/>
      <w:pPr>
        <w:ind w:left="5760" w:hanging="360"/>
      </w:pPr>
      <w:rPr>
        <w:rFonts w:ascii="Symbol" w:hAnsi="Symbol" w:hint="default"/>
      </w:rPr>
    </w:lvl>
    <w:lvl w:ilvl="7" w:tplc="AD2AD882" w:tentative="1">
      <w:start w:val="1"/>
      <w:numFmt w:val="bullet"/>
      <w:lvlText w:val="o"/>
      <w:lvlJc w:val="left"/>
      <w:pPr>
        <w:ind w:left="6480" w:hanging="360"/>
      </w:pPr>
      <w:rPr>
        <w:rFonts w:ascii="Courier New" w:hAnsi="Courier New" w:cs="Courier New" w:hint="default"/>
      </w:rPr>
    </w:lvl>
    <w:lvl w:ilvl="8" w:tplc="72D256C6" w:tentative="1">
      <w:start w:val="1"/>
      <w:numFmt w:val="bullet"/>
      <w:lvlText w:val=""/>
      <w:lvlJc w:val="left"/>
      <w:pPr>
        <w:ind w:left="7200" w:hanging="360"/>
      </w:pPr>
      <w:rPr>
        <w:rFonts w:ascii="Wingdings" w:hAnsi="Wingdings" w:hint="default"/>
      </w:rPr>
    </w:lvl>
  </w:abstractNum>
  <w:abstractNum w:abstractNumId="37" w15:restartNumberingAfterBreak="0">
    <w:nsid w:val="70233EF6"/>
    <w:multiLevelType w:val="hybridMultilevel"/>
    <w:tmpl w:val="A35A53D4"/>
    <w:lvl w:ilvl="0" w:tplc="E8FEF46C">
      <w:start w:val="1"/>
      <w:numFmt w:val="decimal"/>
      <w:lvlText w:val="%1."/>
      <w:lvlJc w:val="left"/>
      <w:pPr>
        <w:ind w:left="720" w:hanging="360"/>
      </w:pPr>
      <w:rPr>
        <w:rFonts w:hint="default"/>
        <w:color w:val="auto"/>
        <w:sz w:val="24"/>
        <w:szCs w:val="24"/>
      </w:rPr>
    </w:lvl>
    <w:lvl w:ilvl="1" w:tplc="7666B9E4" w:tentative="1">
      <w:start w:val="1"/>
      <w:numFmt w:val="lowerLetter"/>
      <w:lvlText w:val="%2."/>
      <w:lvlJc w:val="left"/>
      <w:pPr>
        <w:ind w:left="1440" w:hanging="360"/>
      </w:pPr>
    </w:lvl>
    <w:lvl w:ilvl="2" w:tplc="ECCCD828" w:tentative="1">
      <w:start w:val="1"/>
      <w:numFmt w:val="lowerRoman"/>
      <w:lvlText w:val="%3."/>
      <w:lvlJc w:val="right"/>
      <w:pPr>
        <w:ind w:left="2160" w:hanging="180"/>
      </w:pPr>
    </w:lvl>
    <w:lvl w:ilvl="3" w:tplc="F9EA4692" w:tentative="1">
      <w:start w:val="1"/>
      <w:numFmt w:val="decimal"/>
      <w:lvlText w:val="%4."/>
      <w:lvlJc w:val="left"/>
      <w:pPr>
        <w:ind w:left="2880" w:hanging="360"/>
      </w:pPr>
    </w:lvl>
    <w:lvl w:ilvl="4" w:tplc="E166AD22" w:tentative="1">
      <w:start w:val="1"/>
      <w:numFmt w:val="lowerLetter"/>
      <w:lvlText w:val="%5."/>
      <w:lvlJc w:val="left"/>
      <w:pPr>
        <w:ind w:left="3600" w:hanging="360"/>
      </w:pPr>
    </w:lvl>
    <w:lvl w:ilvl="5" w:tplc="77708BE4" w:tentative="1">
      <w:start w:val="1"/>
      <w:numFmt w:val="lowerRoman"/>
      <w:lvlText w:val="%6."/>
      <w:lvlJc w:val="right"/>
      <w:pPr>
        <w:ind w:left="4320" w:hanging="180"/>
      </w:pPr>
    </w:lvl>
    <w:lvl w:ilvl="6" w:tplc="2EA0319E" w:tentative="1">
      <w:start w:val="1"/>
      <w:numFmt w:val="decimal"/>
      <w:lvlText w:val="%7."/>
      <w:lvlJc w:val="left"/>
      <w:pPr>
        <w:ind w:left="5040" w:hanging="360"/>
      </w:pPr>
    </w:lvl>
    <w:lvl w:ilvl="7" w:tplc="E76CE1E6" w:tentative="1">
      <w:start w:val="1"/>
      <w:numFmt w:val="lowerLetter"/>
      <w:lvlText w:val="%8."/>
      <w:lvlJc w:val="left"/>
      <w:pPr>
        <w:ind w:left="5760" w:hanging="360"/>
      </w:pPr>
    </w:lvl>
    <w:lvl w:ilvl="8" w:tplc="BE5EA772" w:tentative="1">
      <w:start w:val="1"/>
      <w:numFmt w:val="lowerRoman"/>
      <w:lvlText w:val="%9."/>
      <w:lvlJc w:val="right"/>
      <w:pPr>
        <w:ind w:left="6480" w:hanging="180"/>
      </w:pPr>
    </w:lvl>
  </w:abstractNum>
  <w:abstractNum w:abstractNumId="38" w15:restartNumberingAfterBreak="0">
    <w:nsid w:val="73346571"/>
    <w:multiLevelType w:val="multilevel"/>
    <w:tmpl w:val="E1D097B2"/>
    <w:lvl w:ilvl="0">
      <w:start w:val="1"/>
      <w:numFmt w:val="decimal"/>
      <w:pStyle w:val="StyleBodyTextIndent312ptJustifiedAfter0pt"/>
      <w:lvlText w:val="%1."/>
      <w:lvlJc w:val="left"/>
      <w:pPr>
        <w:tabs>
          <w:tab w:val="num" w:pos="1260"/>
        </w:tabs>
        <w:ind w:left="1260" w:hanging="360"/>
      </w:pPr>
      <w:rPr>
        <w:rFonts w:hint="default"/>
        <w:sz w:val="28"/>
        <w:szCs w:val="28"/>
      </w:rPr>
    </w:lvl>
    <w:lvl w:ilvl="1">
      <w:start w:val="2"/>
      <w:numFmt w:val="decimal"/>
      <w:isLgl/>
      <w:lvlText w:val="%1.%2"/>
      <w:lvlJc w:val="left"/>
      <w:pPr>
        <w:ind w:left="1575" w:hanging="67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39" w15:restartNumberingAfterBreak="0">
    <w:nsid w:val="740C3267"/>
    <w:multiLevelType w:val="hybridMultilevel"/>
    <w:tmpl w:val="AF38856C"/>
    <w:lvl w:ilvl="0" w:tplc="061CD28E">
      <w:start w:val="1"/>
      <w:numFmt w:val="bullet"/>
      <w:pStyle w:val="20"/>
      <w:lvlText w:val="−"/>
      <w:lvlJc w:val="left"/>
      <w:pPr>
        <w:ind w:left="928" w:hanging="360"/>
      </w:pPr>
      <w:rPr>
        <w:rFonts w:ascii="Times New Roman" w:hAnsi="Times New Roman" w:cs="Times New Roman" w:hint="default"/>
      </w:rPr>
    </w:lvl>
    <w:lvl w:ilvl="1" w:tplc="148A5694" w:tentative="1">
      <w:start w:val="1"/>
      <w:numFmt w:val="bullet"/>
      <w:lvlText w:val="o"/>
      <w:lvlJc w:val="left"/>
      <w:pPr>
        <w:ind w:left="2149" w:hanging="360"/>
      </w:pPr>
      <w:rPr>
        <w:rFonts w:ascii="Courier New" w:hAnsi="Courier New" w:cs="Courier New" w:hint="default"/>
      </w:rPr>
    </w:lvl>
    <w:lvl w:ilvl="2" w:tplc="FB8E3BD6" w:tentative="1">
      <w:start w:val="1"/>
      <w:numFmt w:val="bullet"/>
      <w:lvlText w:val=""/>
      <w:lvlJc w:val="left"/>
      <w:pPr>
        <w:ind w:left="2869" w:hanging="360"/>
      </w:pPr>
      <w:rPr>
        <w:rFonts w:ascii="Wingdings" w:hAnsi="Wingdings" w:hint="default"/>
      </w:rPr>
    </w:lvl>
    <w:lvl w:ilvl="3" w:tplc="00FC05CE" w:tentative="1">
      <w:start w:val="1"/>
      <w:numFmt w:val="bullet"/>
      <w:lvlText w:val=""/>
      <w:lvlJc w:val="left"/>
      <w:pPr>
        <w:ind w:left="3589" w:hanging="360"/>
      </w:pPr>
      <w:rPr>
        <w:rFonts w:ascii="Symbol" w:hAnsi="Symbol" w:hint="default"/>
      </w:rPr>
    </w:lvl>
    <w:lvl w:ilvl="4" w:tplc="F0F6D0B4" w:tentative="1">
      <w:start w:val="1"/>
      <w:numFmt w:val="bullet"/>
      <w:lvlText w:val="o"/>
      <w:lvlJc w:val="left"/>
      <w:pPr>
        <w:ind w:left="4309" w:hanging="360"/>
      </w:pPr>
      <w:rPr>
        <w:rFonts w:ascii="Courier New" w:hAnsi="Courier New" w:cs="Courier New" w:hint="default"/>
      </w:rPr>
    </w:lvl>
    <w:lvl w:ilvl="5" w:tplc="27265306" w:tentative="1">
      <w:start w:val="1"/>
      <w:numFmt w:val="bullet"/>
      <w:lvlText w:val=""/>
      <w:lvlJc w:val="left"/>
      <w:pPr>
        <w:ind w:left="5029" w:hanging="360"/>
      </w:pPr>
      <w:rPr>
        <w:rFonts w:ascii="Wingdings" w:hAnsi="Wingdings" w:hint="default"/>
      </w:rPr>
    </w:lvl>
    <w:lvl w:ilvl="6" w:tplc="6316C804" w:tentative="1">
      <w:start w:val="1"/>
      <w:numFmt w:val="bullet"/>
      <w:lvlText w:val=""/>
      <w:lvlJc w:val="left"/>
      <w:pPr>
        <w:ind w:left="5749" w:hanging="360"/>
      </w:pPr>
      <w:rPr>
        <w:rFonts w:ascii="Symbol" w:hAnsi="Symbol" w:hint="default"/>
      </w:rPr>
    </w:lvl>
    <w:lvl w:ilvl="7" w:tplc="B5BA3D0C" w:tentative="1">
      <w:start w:val="1"/>
      <w:numFmt w:val="bullet"/>
      <w:lvlText w:val="o"/>
      <w:lvlJc w:val="left"/>
      <w:pPr>
        <w:ind w:left="6469" w:hanging="360"/>
      </w:pPr>
      <w:rPr>
        <w:rFonts w:ascii="Courier New" w:hAnsi="Courier New" w:cs="Courier New" w:hint="default"/>
      </w:rPr>
    </w:lvl>
    <w:lvl w:ilvl="8" w:tplc="7F02FF40" w:tentative="1">
      <w:start w:val="1"/>
      <w:numFmt w:val="bullet"/>
      <w:lvlText w:val=""/>
      <w:lvlJc w:val="left"/>
      <w:pPr>
        <w:ind w:left="7189" w:hanging="360"/>
      </w:pPr>
      <w:rPr>
        <w:rFonts w:ascii="Wingdings" w:hAnsi="Wingdings" w:hint="default"/>
      </w:rPr>
    </w:lvl>
  </w:abstractNum>
  <w:abstractNum w:abstractNumId="40" w15:restartNumberingAfterBreak="0">
    <w:nsid w:val="776B2558"/>
    <w:multiLevelType w:val="hybridMultilevel"/>
    <w:tmpl w:val="B72C91EA"/>
    <w:lvl w:ilvl="0" w:tplc="837231AA">
      <w:start w:val="1"/>
      <w:numFmt w:val="bullet"/>
      <w:lvlText w:val=""/>
      <w:lvlJc w:val="left"/>
      <w:pPr>
        <w:tabs>
          <w:tab w:val="num" w:pos="720"/>
        </w:tabs>
        <w:ind w:left="720" w:hanging="360"/>
      </w:pPr>
      <w:rPr>
        <w:rFonts w:ascii="Symbol" w:hAnsi="Symbol" w:hint="default"/>
      </w:rPr>
    </w:lvl>
    <w:lvl w:ilvl="1" w:tplc="8C787394" w:tentative="1">
      <w:start w:val="1"/>
      <w:numFmt w:val="bullet"/>
      <w:lvlText w:val="o"/>
      <w:lvlJc w:val="left"/>
      <w:pPr>
        <w:tabs>
          <w:tab w:val="num" w:pos="1440"/>
        </w:tabs>
        <w:ind w:left="1440" w:hanging="360"/>
      </w:pPr>
      <w:rPr>
        <w:rFonts w:ascii="Courier New" w:hAnsi="Courier New" w:hint="default"/>
      </w:rPr>
    </w:lvl>
    <w:lvl w:ilvl="2" w:tplc="7A0EEE04" w:tentative="1">
      <w:start w:val="1"/>
      <w:numFmt w:val="bullet"/>
      <w:lvlText w:val=""/>
      <w:lvlJc w:val="left"/>
      <w:pPr>
        <w:tabs>
          <w:tab w:val="num" w:pos="2160"/>
        </w:tabs>
        <w:ind w:left="2160" w:hanging="360"/>
      </w:pPr>
      <w:rPr>
        <w:rFonts w:ascii="Wingdings" w:hAnsi="Wingdings" w:hint="default"/>
      </w:rPr>
    </w:lvl>
    <w:lvl w:ilvl="3" w:tplc="A14E9BE4" w:tentative="1">
      <w:start w:val="1"/>
      <w:numFmt w:val="bullet"/>
      <w:lvlText w:val=""/>
      <w:lvlJc w:val="left"/>
      <w:pPr>
        <w:tabs>
          <w:tab w:val="num" w:pos="2880"/>
        </w:tabs>
        <w:ind w:left="2880" w:hanging="360"/>
      </w:pPr>
      <w:rPr>
        <w:rFonts w:ascii="Symbol" w:hAnsi="Symbol" w:hint="default"/>
      </w:rPr>
    </w:lvl>
    <w:lvl w:ilvl="4" w:tplc="FCF6F2EA" w:tentative="1">
      <w:start w:val="1"/>
      <w:numFmt w:val="bullet"/>
      <w:lvlText w:val="o"/>
      <w:lvlJc w:val="left"/>
      <w:pPr>
        <w:tabs>
          <w:tab w:val="num" w:pos="3600"/>
        </w:tabs>
        <w:ind w:left="3600" w:hanging="360"/>
      </w:pPr>
      <w:rPr>
        <w:rFonts w:ascii="Courier New" w:hAnsi="Courier New" w:hint="default"/>
      </w:rPr>
    </w:lvl>
    <w:lvl w:ilvl="5" w:tplc="94980F82" w:tentative="1">
      <w:start w:val="1"/>
      <w:numFmt w:val="bullet"/>
      <w:lvlText w:val=""/>
      <w:lvlJc w:val="left"/>
      <w:pPr>
        <w:tabs>
          <w:tab w:val="num" w:pos="4320"/>
        </w:tabs>
        <w:ind w:left="4320" w:hanging="360"/>
      </w:pPr>
      <w:rPr>
        <w:rFonts w:ascii="Wingdings" w:hAnsi="Wingdings" w:hint="default"/>
      </w:rPr>
    </w:lvl>
    <w:lvl w:ilvl="6" w:tplc="4CFA90D2" w:tentative="1">
      <w:start w:val="1"/>
      <w:numFmt w:val="bullet"/>
      <w:lvlText w:val=""/>
      <w:lvlJc w:val="left"/>
      <w:pPr>
        <w:tabs>
          <w:tab w:val="num" w:pos="5040"/>
        </w:tabs>
        <w:ind w:left="5040" w:hanging="360"/>
      </w:pPr>
      <w:rPr>
        <w:rFonts w:ascii="Symbol" w:hAnsi="Symbol" w:hint="default"/>
      </w:rPr>
    </w:lvl>
    <w:lvl w:ilvl="7" w:tplc="5F92DAB8" w:tentative="1">
      <w:start w:val="1"/>
      <w:numFmt w:val="bullet"/>
      <w:lvlText w:val="o"/>
      <w:lvlJc w:val="left"/>
      <w:pPr>
        <w:tabs>
          <w:tab w:val="num" w:pos="5760"/>
        </w:tabs>
        <w:ind w:left="5760" w:hanging="360"/>
      </w:pPr>
      <w:rPr>
        <w:rFonts w:ascii="Courier New" w:hAnsi="Courier New" w:hint="default"/>
      </w:rPr>
    </w:lvl>
    <w:lvl w:ilvl="8" w:tplc="3E68799E"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F82E18"/>
    <w:multiLevelType w:val="singleLevel"/>
    <w:tmpl w:val="F88247CC"/>
    <w:styleLink w:val="1ai"/>
    <w:lvl w:ilvl="0">
      <w:start w:val="4"/>
      <w:numFmt w:val="bullet"/>
      <w:lvlText w:val="-"/>
      <w:lvlJc w:val="left"/>
      <w:pPr>
        <w:tabs>
          <w:tab w:val="num" w:pos="360"/>
        </w:tabs>
        <w:ind w:left="360" w:hanging="360"/>
      </w:pPr>
      <w:rPr>
        <w:rFonts w:hint="default"/>
      </w:rPr>
    </w:lvl>
  </w:abstractNum>
  <w:abstractNum w:abstractNumId="42" w15:restartNumberingAfterBreak="0">
    <w:nsid w:val="7AAD1A81"/>
    <w:multiLevelType w:val="hybridMultilevel"/>
    <w:tmpl w:val="58343906"/>
    <w:lvl w:ilvl="0" w:tplc="78EC657E">
      <w:start w:val="1"/>
      <w:numFmt w:val="decimal"/>
      <w:lvlText w:val="%1."/>
      <w:lvlJc w:val="left"/>
      <w:pPr>
        <w:ind w:left="705" w:hanging="705"/>
      </w:pPr>
      <w:rPr>
        <w:rFonts w:hint="default"/>
      </w:rPr>
    </w:lvl>
    <w:lvl w:ilvl="1" w:tplc="3050B1C6" w:tentative="1">
      <w:start w:val="1"/>
      <w:numFmt w:val="lowerLetter"/>
      <w:lvlText w:val="%2."/>
      <w:lvlJc w:val="left"/>
      <w:pPr>
        <w:ind w:left="1440" w:hanging="360"/>
      </w:pPr>
    </w:lvl>
    <w:lvl w:ilvl="2" w:tplc="A0A8CBAA" w:tentative="1">
      <w:start w:val="1"/>
      <w:numFmt w:val="lowerRoman"/>
      <w:lvlText w:val="%3."/>
      <w:lvlJc w:val="right"/>
      <w:pPr>
        <w:ind w:left="2160" w:hanging="180"/>
      </w:pPr>
    </w:lvl>
    <w:lvl w:ilvl="3" w:tplc="CD3C2796" w:tentative="1">
      <w:start w:val="1"/>
      <w:numFmt w:val="decimal"/>
      <w:lvlText w:val="%4."/>
      <w:lvlJc w:val="left"/>
      <w:pPr>
        <w:ind w:left="2880" w:hanging="360"/>
      </w:pPr>
    </w:lvl>
    <w:lvl w:ilvl="4" w:tplc="11A412CE" w:tentative="1">
      <w:start w:val="1"/>
      <w:numFmt w:val="lowerLetter"/>
      <w:lvlText w:val="%5."/>
      <w:lvlJc w:val="left"/>
      <w:pPr>
        <w:ind w:left="3600" w:hanging="360"/>
      </w:pPr>
    </w:lvl>
    <w:lvl w:ilvl="5" w:tplc="ABF0BE60" w:tentative="1">
      <w:start w:val="1"/>
      <w:numFmt w:val="lowerRoman"/>
      <w:lvlText w:val="%6."/>
      <w:lvlJc w:val="right"/>
      <w:pPr>
        <w:ind w:left="4320" w:hanging="180"/>
      </w:pPr>
    </w:lvl>
    <w:lvl w:ilvl="6" w:tplc="07B60AD6" w:tentative="1">
      <w:start w:val="1"/>
      <w:numFmt w:val="decimal"/>
      <w:lvlText w:val="%7."/>
      <w:lvlJc w:val="left"/>
      <w:pPr>
        <w:ind w:left="5040" w:hanging="360"/>
      </w:pPr>
    </w:lvl>
    <w:lvl w:ilvl="7" w:tplc="33BC3B14" w:tentative="1">
      <w:start w:val="1"/>
      <w:numFmt w:val="lowerLetter"/>
      <w:lvlText w:val="%8."/>
      <w:lvlJc w:val="left"/>
      <w:pPr>
        <w:ind w:left="5760" w:hanging="360"/>
      </w:pPr>
    </w:lvl>
    <w:lvl w:ilvl="8" w:tplc="FF6684A8" w:tentative="1">
      <w:start w:val="1"/>
      <w:numFmt w:val="lowerRoman"/>
      <w:lvlText w:val="%9."/>
      <w:lvlJc w:val="right"/>
      <w:pPr>
        <w:ind w:left="6480" w:hanging="180"/>
      </w:pPr>
    </w:lvl>
  </w:abstractNum>
  <w:abstractNum w:abstractNumId="43" w15:restartNumberingAfterBreak="0">
    <w:nsid w:val="7AF73306"/>
    <w:multiLevelType w:val="hybridMultilevel"/>
    <w:tmpl w:val="1292D606"/>
    <w:lvl w:ilvl="0" w:tplc="97D0ACAC">
      <w:start w:val="1"/>
      <w:numFmt w:val="bullet"/>
      <w:lvlText w:val=""/>
      <w:lvlJc w:val="left"/>
      <w:pPr>
        <w:ind w:left="720" w:hanging="360"/>
      </w:pPr>
      <w:rPr>
        <w:rFonts w:ascii="Wingdings" w:hAnsi="Wingdings" w:hint="default"/>
      </w:rPr>
    </w:lvl>
    <w:lvl w:ilvl="1" w:tplc="AC54A6E6" w:tentative="1">
      <w:start w:val="1"/>
      <w:numFmt w:val="bullet"/>
      <w:lvlText w:val="o"/>
      <w:lvlJc w:val="left"/>
      <w:pPr>
        <w:ind w:left="1440" w:hanging="360"/>
      </w:pPr>
      <w:rPr>
        <w:rFonts w:ascii="Courier New" w:hAnsi="Courier New" w:cs="Courier New" w:hint="default"/>
      </w:rPr>
    </w:lvl>
    <w:lvl w:ilvl="2" w:tplc="334447F8" w:tentative="1">
      <w:start w:val="1"/>
      <w:numFmt w:val="bullet"/>
      <w:lvlText w:val=""/>
      <w:lvlJc w:val="left"/>
      <w:pPr>
        <w:ind w:left="2160" w:hanging="360"/>
      </w:pPr>
      <w:rPr>
        <w:rFonts w:ascii="Wingdings" w:hAnsi="Wingdings" w:hint="default"/>
      </w:rPr>
    </w:lvl>
    <w:lvl w:ilvl="3" w:tplc="873EC1B8" w:tentative="1">
      <w:start w:val="1"/>
      <w:numFmt w:val="bullet"/>
      <w:lvlText w:val=""/>
      <w:lvlJc w:val="left"/>
      <w:pPr>
        <w:ind w:left="2880" w:hanging="360"/>
      </w:pPr>
      <w:rPr>
        <w:rFonts w:ascii="Symbol" w:hAnsi="Symbol" w:hint="default"/>
      </w:rPr>
    </w:lvl>
    <w:lvl w:ilvl="4" w:tplc="69D444E6" w:tentative="1">
      <w:start w:val="1"/>
      <w:numFmt w:val="bullet"/>
      <w:lvlText w:val="o"/>
      <w:lvlJc w:val="left"/>
      <w:pPr>
        <w:ind w:left="3600" w:hanging="360"/>
      </w:pPr>
      <w:rPr>
        <w:rFonts w:ascii="Courier New" w:hAnsi="Courier New" w:cs="Courier New" w:hint="default"/>
      </w:rPr>
    </w:lvl>
    <w:lvl w:ilvl="5" w:tplc="AF04C356" w:tentative="1">
      <w:start w:val="1"/>
      <w:numFmt w:val="bullet"/>
      <w:lvlText w:val=""/>
      <w:lvlJc w:val="left"/>
      <w:pPr>
        <w:ind w:left="4320" w:hanging="360"/>
      </w:pPr>
      <w:rPr>
        <w:rFonts w:ascii="Wingdings" w:hAnsi="Wingdings" w:hint="default"/>
      </w:rPr>
    </w:lvl>
    <w:lvl w:ilvl="6" w:tplc="47088CD2" w:tentative="1">
      <w:start w:val="1"/>
      <w:numFmt w:val="bullet"/>
      <w:lvlText w:val=""/>
      <w:lvlJc w:val="left"/>
      <w:pPr>
        <w:ind w:left="5040" w:hanging="360"/>
      </w:pPr>
      <w:rPr>
        <w:rFonts w:ascii="Symbol" w:hAnsi="Symbol" w:hint="default"/>
      </w:rPr>
    </w:lvl>
    <w:lvl w:ilvl="7" w:tplc="E80CAB98" w:tentative="1">
      <w:start w:val="1"/>
      <w:numFmt w:val="bullet"/>
      <w:lvlText w:val="o"/>
      <w:lvlJc w:val="left"/>
      <w:pPr>
        <w:ind w:left="5760" w:hanging="360"/>
      </w:pPr>
      <w:rPr>
        <w:rFonts w:ascii="Courier New" w:hAnsi="Courier New" w:cs="Courier New" w:hint="default"/>
      </w:rPr>
    </w:lvl>
    <w:lvl w:ilvl="8" w:tplc="78107706" w:tentative="1">
      <w:start w:val="1"/>
      <w:numFmt w:val="bullet"/>
      <w:lvlText w:val=""/>
      <w:lvlJc w:val="left"/>
      <w:pPr>
        <w:ind w:left="6480" w:hanging="360"/>
      </w:pPr>
      <w:rPr>
        <w:rFonts w:ascii="Wingdings" w:hAnsi="Wingdings" w:hint="default"/>
      </w:rPr>
    </w:lvl>
  </w:abstractNum>
  <w:abstractNum w:abstractNumId="44" w15:restartNumberingAfterBreak="0">
    <w:nsid w:val="7E4C78D3"/>
    <w:multiLevelType w:val="hybridMultilevel"/>
    <w:tmpl w:val="F09C120A"/>
    <w:lvl w:ilvl="0" w:tplc="27CE954C">
      <w:start w:val="1"/>
      <w:numFmt w:val="bullet"/>
      <w:lvlText w:val=""/>
      <w:lvlJc w:val="left"/>
      <w:pPr>
        <w:tabs>
          <w:tab w:val="num" w:pos="360"/>
        </w:tabs>
        <w:ind w:left="360" w:hanging="360"/>
      </w:pPr>
      <w:rPr>
        <w:rFonts w:ascii="Symbol" w:hAnsi="Symbol" w:hint="default"/>
      </w:rPr>
    </w:lvl>
    <w:lvl w:ilvl="1" w:tplc="2FAA19B4">
      <w:start w:val="1"/>
      <w:numFmt w:val="bullet"/>
      <w:lvlText w:val=""/>
      <w:lvlJc w:val="left"/>
      <w:pPr>
        <w:tabs>
          <w:tab w:val="num" w:pos="1440"/>
        </w:tabs>
        <w:ind w:left="1440" w:hanging="360"/>
      </w:pPr>
      <w:rPr>
        <w:rFonts w:ascii="Symbol" w:hAnsi="Symbol" w:hint="default"/>
        <w:sz w:val="24"/>
        <w:szCs w:val="24"/>
      </w:rPr>
    </w:lvl>
    <w:lvl w:ilvl="2" w:tplc="91EC80AA">
      <w:start w:val="1"/>
      <w:numFmt w:val="decimal"/>
      <w:lvlText w:val="%3."/>
      <w:lvlJc w:val="left"/>
      <w:pPr>
        <w:tabs>
          <w:tab w:val="num" w:pos="2160"/>
        </w:tabs>
        <w:ind w:left="2160" w:hanging="360"/>
      </w:pPr>
    </w:lvl>
    <w:lvl w:ilvl="3" w:tplc="8346A8DC">
      <w:start w:val="1"/>
      <w:numFmt w:val="bullet"/>
      <w:lvlText w:val=""/>
      <w:lvlJc w:val="left"/>
      <w:pPr>
        <w:tabs>
          <w:tab w:val="num" w:pos="2880"/>
        </w:tabs>
        <w:ind w:left="2880" w:hanging="360"/>
      </w:pPr>
      <w:rPr>
        <w:rFonts w:ascii="Symbol" w:hAnsi="Symbol" w:hint="default"/>
      </w:rPr>
    </w:lvl>
    <w:lvl w:ilvl="4" w:tplc="85B85598">
      <w:start w:val="1"/>
      <w:numFmt w:val="decimal"/>
      <w:lvlText w:val="%5."/>
      <w:lvlJc w:val="left"/>
      <w:pPr>
        <w:tabs>
          <w:tab w:val="num" w:pos="3600"/>
        </w:tabs>
        <w:ind w:left="3600" w:hanging="360"/>
      </w:pPr>
    </w:lvl>
    <w:lvl w:ilvl="5" w:tplc="35FC8A8C">
      <w:start w:val="1"/>
      <w:numFmt w:val="decimal"/>
      <w:lvlText w:val="%6."/>
      <w:lvlJc w:val="left"/>
      <w:pPr>
        <w:tabs>
          <w:tab w:val="num" w:pos="4320"/>
        </w:tabs>
        <w:ind w:left="4320" w:hanging="360"/>
      </w:pPr>
    </w:lvl>
    <w:lvl w:ilvl="6" w:tplc="99B095E0">
      <w:start w:val="1"/>
      <w:numFmt w:val="decimal"/>
      <w:lvlText w:val="%7."/>
      <w:lvlJc w:val="left"/>
      <w:pPr>
        <w:tabs>
          <w:tab w:val="num" w:pos="5040"/>
        </w:tabs>
        <w:ind w:left="5040" w:hanging="360"/>
      </w:pPr>
    </w:lvl>
    <w:lvl w:ilvl="7" w:tplc="37064FA8">
      <w:start w:val="1"/>
      <w:numFmt w:val="decimal"/>
      <w:lvlText w:val="%8."/>
      <w:lvlJc w:val="left"/>
      <w:pPr>
        <w:tabs>
          <w:tab w:val="num" w:pos="5760"/>
        </w:tabs>
        <w:ind w:left="5760" w:hanging="360"/>
      </w:pPr>
    </w:lvl>
    <w:lvl w:ilvl="8" w:tplc="713EF97C">
      <w:start w:val="1"/>
      <w:numFmt w:val="decimal"/>
      <w:lvlText w:val="%9."/>
      <w:lvlJc w:val="left"/>
      <w:pPr>
        <w:tabs>
          <w:tab w:val="num" w:pos="6480"/>
        </w:tabs>
        <w:ind w:left="6480" w:hanging="360"/>
      </w:pPr>
    </w:lvl>
  </w:abstractNum>
  <w:num w:numId="1" w16cid:durableId="440614294">
    <w:abstractNumId w:val="26"/>
  </w:num>
  <w:num w:numId="2" w16cid:durableId="9378609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793229">
    <w:abstractNumId w:val="25"/>
  </w:num>
  <w:num w:numId="4" w16cid:durableId="562642417">
    <w:abstractNumId w:val="8"/>
  </w:num>
  <w:num w:numId="5" w16cid:durableId="973876807">
    <w:abstractNumId w:val="38"/>
  </w:num>
  <w:num w:numId="6" w16cid:durableId="924460617">
    <w:abstractNumId w:val="30"/>
  </w:num>
  <w:num w:numId="7" w16cid:durableId="1025862014">
    <w:abstractNumId w:val="10"/>
  </w:num>
  <w:num w:numId="8" w16cid:durableId="44528885">
    <w:abstractNumId w:val="17"/>
  </w:num>
  <w:num w:numId="9" w16cid:durableId="826559296">
    <w:abstractNumId w:val="31"/>
  </w:num>
  <w:num w:numId="10" w16cid:durableId="2066754475">
    <w:abstractNumId w:val="7"/>
  </w:num>
  <w:num w:numId="11" w16cid:durableId="567115428">
    <w:abstractNumId w:val="39"/>
  </w:num>
  <w:num w:numId="12" w16cid:durableId="1359504942">
    <w:abstractNumId w:val="35"/>
  </w:num>
  <w:num w:numId="13" w16cid:durableId="530531183">
    <w:abstractNumId w:val="5"/>
  </w:num>
  <w:num w:numId="14" w16cid:durableId="47389077">
    <w:abstractNumId w:val="1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56314131">
    <w:abstractNumId w:val="21"/>
  </w:num>
  <w:num w:numId="16" w16cid:durableId="1281567130">
    <w:abstractNumId w:val="41"/>
  </w:num>
  <w:num w:numId="17" w16cid:durableId="428816214">
    <w:abstractNumId w:val="28"/>
  </w:num>
  <w:num w:numId="18" w16cid:durableId="51095130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20036206">
    <w:abstractNumId w:val="6"/>
  </w:num>
  <w:num w:numId="20" w16cid:durableId="1843934576">
    <w:abstractNumId w:val="27"/>
  </w:num>
  <w:num w:numId="21" w16cid:durableId="2009745813">
    <w:abstractNumId w:val="33"/>
  </w:num>
  <w:num w:numId="22" w16cid:durableId="13317576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1253577">
    <w:abstractNumId w:val="40"/>
  </w:num>
  <w:num w:numId="24" w16cid:durableId="770903277">
    <w:abstractNumId w:val="36"/>
  </w:num>
  <w:num w:numId="25" w16cid:durableId="548761622">
    <w:abstractNumId w:val="23"/>
  </w:num>
  <w:num w:numId="26" w16cid:durableId="531768485">
    <w:abstractNumId w:val="9"/>
  </w:num>
  <w:num w:numId="27" w16cid:durableId="1556618690">
    <w:abstractNumId w:val="29"/>
  </w:num>
  <w:num w:numId="28" w16cid:durableId="1841846133">
    <w:abstractNumId w:val="18"/>
  </w:num>
  <w:num w:numId="29" w16cid:durableId="330643684">
    <w:abstractNumId w:val="44"/>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6591494">
    <w:abstractNumId w:val="3"/>
  </w:num>
  <w:num w:numId="31" w16cid:durableId="875967161">
    <w:abstractNumId w:val="14"/>
  </w:num>
  <w:num w:numId="32" w16cid:durableId="1704596364">
    <w:abstractNumId w:val="16"/>
  </w:num>
  <w:num w:numId="33" w16cid:durableId="2000690153">
    <w:abstractNumId w:val="19"/>
  </w:num>
  <w:num w:numId="34" w16cid:durableId="195001386">
    <w:abstractNumId w:val="43"/>
  </w:num>
  <w:num w:numId="35" w16cid:durableId="579169945">
    <w:abstractNumId w:val="2"/>
  </w:num>
  <w:num w:numId="36" w16cid:durableId="1881091995">
    <w:abstractNumId w:val="15"/>
  </w:num>
  <w:num w:numId="37" w16cid:durableId="1176967108">
    <w:abstractNumId w:val="22"/>
  </w:num>
  <w:num w:numId="38" w16cid:durableId="619074516">
    <w:abstractNumId w:val="0"/>
  </w:num>
  <w:num w:numId="39" w16cid:durableId="466779835">
    <w:abstractNumId w:val="37"/>
  </w:num>
  <w:num w:numId="40" w16cid:durableId="1674915071">
    <w:abstractNumId w:val="34"/>
  </w:num>
  <w:num w:numId="41" w16cid:durableId="1342858409">
    <w:abstractNumId w:val="1"/>
  </w:num>
  <w:num w:numId="42" w16cid:durableId="298465475">
    <w:abstractNumId w:val="24"/>
  </w:num>
  <w:num w:numId="43" w16cid:durableId="491723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34403831">
    <w:abstractNumId w:val="4"/>
  </w:num>
  <w:num w:numId="45" w16cid:durableId="214317969">
    <w:abstractNumId w:val="20"/>
  </w:num>
  <w:num w:numId="46" w16cid:durableId="113520871">
    <w:abstractNumId w:val="11"/>
  </w:num>
  <w:num w:numId="47" w16cid:durableId="564688117">
    <w:abstractNumId w:val="42"/>
  </w:num>
  <w:num w:numId="48" w16cid:durableId="543492000">
    <w:abstractNumId w:val="13"/>
  </w:num>
  <w:num w:numId="49" w16cid:durableId="52116619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94A"/>
    <w:rsid w:val="00001D09"/>
    <w:rsid w:val="00002E0D"/>
    <w:rsid w:val="000045DC"/>
    <w:rsid w:val="00005180"/>
    <w:rsid w:val="00005A09"/>
    <w:rsid w:val="0000754E"/>
    <w:rsid w:val="00012D61"/>
    <w:rsid w:val="000130DF"/>
    <w:rsid w:val="00016E90"/>
    <w:rsid w:val="00021D5E"/>
    <w:rsid w:val="00026541"/>
    <w:rsid w:val="00026DFE"/>
    <w:rsid w:val="00032273"/>
    <w:rsid w:val="000360B8"/>
    <w:rsid w:val="0003664C"/>
    <w:rsid w:val="000412AA"/>
    <w:rsid w:val="00042414"/>
    <w:rsid w:val="00042A16"/>
    <w:rsid w:val="00045BB7"/>
    <w:rsid w:val="00045EC4"/>
    <w:rsid w:val="000522C8"/>
    <w:rsid w:val="0005235D"/>
    <w:rsid w:val="000553CB"/>
    <w:rsid w:val="000577E6"/>
    <w:rsid w:val="00057821"/>
    <w:rsid w:val="00057BCE"/>
    <w:rsid w:val="00060C1D"/>
    <w:rsid w:val="00061352"/>
    <w:rsid w:val="000651B2"/>
    <w:rsid w:val="000658D7"/>
    <w:rsid w:val="00065EC1"/>
    <w:rsid w:val="0006767D"/>
    <w:rsid w:val="00070A18"/>
    <w:rsid w:val="000720B4"/>
    <w:rsid w:val="00072752"/>
    <w:rsid w:val="00081C13"/>
    <w:rsid w:val="000826FF"/>
    <w:rsid w:val="0008274A"/>
    <w:rsid w:val="00083348"/>
    <w:rsid w:val="00083968"/>
    <w:rsid w:val="000842B8"/>
    <w:rsid w:val="000901C0"/>
    <w:rsid w:val="00093E78"/>
    <w:rsid w:val="00094028"/>
    <w:rsid w:val="000942BF"/>
    <w:rsid w:val="00096320"/>
    <w:rsid w:val="000A083D"/>
    <w:rsid w:val="000A4685"/>
    <w:rsid w:val="000A62C8"/>
    <w:rsid w:val="000A74F8"/>
    <w:rsid w:val="000B126B"/>
    <w:rsid w:val="000B145F"/>
    <w:rsid w:val="000B1AC4"/>
    <w:rsid w:val="000B1E8F"/>
    <w:rsid w:val="000B2AB1"/>
    <w:rsid w:val="000B3BA5"/>
    <w:rsid w:val="000B4EB6"/>
    <w:rsid w:val="000B4F95"/>
    <w:rsid w:val="000C6D82"/>
    <w:rsid w:val="000C71A5"/>
    <w:rsid w:val="000C7844"/>
    <w:rsid w:val="000D157C"/>
    <w:rsid w:val="000D4A3A"/>
    <w:rsid w:val="000D4D7E"/>
    <w:rsid w:val="000D7F60"/>
    <w:rsid w:val="000E051A"/>
    <w:rsid w:val="000E5AF0"/>
    <w:rsid w:val="000E7022"/>
    <w:rsid w:val="000E78BA"/>
    <w:rsid w:val="000F0162"/>
    <w:rsid w:val="000F17F4"/>
    <w:rsid w:val="000F530C"/>
    <w:rsid w:val="000F77C5"/>
    <w:rsid w:val="00104C34"/>
    <w:rsid w:val="001126E7"/>
    <w:rsid w:val="00114013"/>
    <w:rsid w:val="001140D1"/>
    <w:rsid w:val="00114E69"/>
    <w:rsid w:val="0011687C"/>
    <w:rsid w:val="00122570"/>
    <w:rsid w:val="00123261"/>
    <w:rsid w:val="00124160"/>
    <w:rsid w:val="001250BB"/>
    <w:rsid w:val="001306F5"/>
    <w:rsid w:val="00132243"/>
    <w:rsid w:val="00134977"/>
    <w:rsid w:val="001355D3"/>
    <w:rsid w:val="0014145F"/>
    <w:rsid w:val="0014197B"/>
    <w:rsid w:val="001424DD"/>
    <w:rsid w:val="00143F39"/>
    <w:rsid w:val="00152379"/>
    <w:rsid w:val="00152FBE"/>
    <w:rsid w:val="00153E1D"/>
    <w:rsid w:val="00154028"/>
    <w:rsid w:val="001555C4"/>
    <w:rsid w:val="00155E53"/>
    <w:rsid w:val="001569D6"/>
    <w:rsid w:val="0016118B"/>
    <w:rsid w:val="0016135D"/>
    <w:rsid w:val="00166207"/>
    <w:rsid w:val="00170A59"/>
    <w:rsid w:val="0017156C"/>
    <w:rsid w:val="00171A43"/>
    <w:rsid w:val="00176ACC"/>
    <w:rsid w:val="00182405"/>
    <w:rsid w:val="001846D9"/>
    <w:rsid w:val="00187165"/>
    <w:rsid w:val="00190503"/>
    <w:rsid w:val="00191AE3"/>
    <w:rsid w:val="00194C87"/>
    <w:rsid w:val="001A0245"/>
    <w:rsid w:val="001A02F0"/>
    <w:rsid w:val="001A049F"/>
    <w:rsid w:val="001A0C17"/>
    <w:rsid w:val="001A2482"/>
    <w:rsid w:val="001A3B18"/>
    <w:rsid w:val="001A49DD"/>
    <w:rsid w:val="001A5DFF"/>
    <w:rsid w:val="001B0AA3"/>
    <w:rsid w:val="001B0C7F"/>
    <w:rsid w:val="001B5DED"/>
    <w:rsid w:val="001C04BC"/>
    <w:rsid w:val="001C1BD9"/>
    <w:rsid w:val="001C39EC"/>
    <w:rsid w:val="001C3D49"/>
    <w:rsid w:val="001C578C"/>
    <w:rsid w:val="001C7288"/>
    <w:rsid w:val="001D0BE7"/>
    <w:rsid w:val="001E01BB"/>
    <w:rsid w:val="001E5055"/>
    <w:rsid w:val="001E6629"/>
    <w:rsid w:val="001F0706"/>
    <w:rsid w:val="001F1A53"/>
    <w:rsid w:val="001F6060"/>
    <w:rsid w:val="00201734"/>
    <w:rsid w:val="00201EEA"/>
    <w:rsid w:val="00203618"/>
    <w:rsid w:val="00204AB1"/>
    <w:rsid w:val="002052AC"/>
    <w:rsid w:val="0020545A"/>
    <w:rsid w:val="002064DB"/>
    <w:rsid w:val="00206936"/>
    <w:rsid w:val="00211170"/>
    <w:rsid w:val="00215288"/>
    <w:rsid w:val="002160D9"/>
    <w:rsid w:val="00217F3B"/>
    <w:rsid w:val="00220F86"/>
    <w:rsid w:val="002223A1"/>
    <w:rsid w:val="00225DD3"/>
    <w:rsid w:val="002328A4"/>
    <w:rsid w:val="002332C1"/>
    <w:rsid w:val="00233E5A"/>
    <w:rsid w:val="00233FA2"/>
    <w:rsid w:val="00236097"/>
    <w:rsid w:val="00236A6D"/>
    <w:rsid w:val="00242A6E"/>
    <w:rsid w:val="002455CE"/>
    <w:rsid w:val="00245CAD"/>
    <w:rsid w:val="002478B9"/>
    <w:rsid w:val="0025035C"/>
    <w:rsid w:val="00252790"/>
    <w:rsid w:val="0025608A"/>
    <w:rsid w:val="00257384"/>
    <w:rsid w:val="002637AB"/>
    <w:rsid w:val="00263AFC"/>
    <w:rsid w:val="00266CB2"/>
    <w:rsid w:val="0026768C"/>
    <w:rsid w:val="0027227B"/>
    <w:rsid w:val="00274273"/>
    <w:rsid w:val="00274756"/>
    <w:rsid w:val="00274B09"/>
    <w:rsid w:val="00275A89"/>
    <w:rsid w:val="0027665C"/>
    <w:rsid w:val="00276B30"/>
    <w:rsid w:val="00276E9D"/>
    <w:rsid w:val="002813E0"/>
    <w:rsid w:val="00284F20"/>
    <w:rsid w:val="00286A48"/>
    <w:rsid w:val="00287003"/>
    <w:rsid w:val="002905D4"/>
    <w:rsid w:val="00291655"/>
    <w:rsid w:val="00291F13"/>
    <w:rsid w:val="0029267E"/>
    <w:rsid w:val="002943DE"/>
    <w:rsid w:val="002957A0"/>
    <w:rsid w:val="00295887"/>
    <w:rsid w:val="00296AB4"/>
    <w:rsid w:val="00297406"/>
    <w:rsid w:val="002A2772"/>
    <w:rsid w:val="002A5291"/>
    <w:rsid w:val="002A52D6"/>
    <w:rsid w:val="002A7755"/>
    <w:rsid w:val="002B15BD"/>
    <w:rsid w:val="002B39CC"/>
    <w:rsid w:val="002B6096"/>
    <w:rsid w:val="002B6447"/>
    <w:rsid w:val="002C0DAC"/>
    <w:rsid w:val="002C1AF8"/>
    <w:rsid w:val="002C315A"/>
    <w:rsid w:val="002D0F0D"/>
    <w:rsid w:val="002D319D"/>
    <w:rsid w:val="002D40CB"/>
    <w:rsid w:val="002D7BDF"/>
    <w:rsid w:val="002D7E17"/>
    <w:rsid w:val="002E33F1"/>
    <w:rsid w:val="002E6983"/>
    <w:rsid w:val="002E6A60"/>
    <w:rsid w:val="002E6CBB"/>
    <w:rsid w:val="002E75BE"/>
    <w:rsid w:val="002F4C44"/>
    <w:rsid w:val="0030110A"/>
    <w:rsid w:val="00301EBA"/>
    <w:rsid w:val="00304837"/>
    <w:rsid w:val="00305371"/>
    <w:rsid w:val="00306ABA"/>
    <w:rsid w:val="003108DE"/>
    <w:rsid w:val="00310A25"/>
    <w:rsid w:val="00312DEB"/>
    <w:rsid w:val="0031477C"/>
    <w:rsid w:val="00314C53"/>
    <w:rsid w:val="00315007"/>
    <w:rsid w:val="00316988"/>
    <w:rsid w:val="00322CF0"/>
    <w:rsid w:val="00323ED7"/>
    <w:rsid w:val="00326EB4"/>
    <w:rsid w:val="00331E18"/>
    <w:rsid w:val="00334150"/>
    <w:rsid w:val="0033626E"/>
    <w:rsid w:val="00336843"/>
    <w:rsid w:val="0033695D"/>
    <w:rsid w:val="00336EBD"/>
    <w:rsid w:val="003438D9"/>
    <w:rsid w:val="00343F0A"/>
    <w:rsid w:val="003447EA"/>
    <w:rsid w:val="00347484"/>
    <w:rsid w:val="0034753C"/>
    <w:rsid w:val="00347545"/>
    <w:rsid w:val="00356426"/>
    <w:rsid w:val="003569BC"/>
    <w:rsid w:val="00357B25"/>
    <w:rsid w:val="00360AA4"/>
    <w:rsid w:val="00362618"/>
    <w:rsid w:val="00362988"/>
    <w:rsid w:val="00364048"/>
    <w:rsid w:val="003640EF"/>
    <w:rsid w:val="00365379"/>
    <w:rsid w:val="003759BE"/>
    <w:rsid w:val="00375F77"/>
    <w:rsid w:val="00390C42"/>
    <w:rsid w:val="00392A6B"/>
    <w:rsid w:val="0039450E"/>
    <w:rsid w:val="00395BEC"/>
    <w:rsid w:val="00396246"/>
    <w:rsid w:val="003A1130"/>
    <w:rsid w:val="003A3E40"/>
    <w:rsid w:val="003A4226"/>
    <w:rsid w:val="003B3A6A"/>
    <w:rsid w:val="003B5E0F"/>
    <w:rsid w:val="003B7AE0"/>
    <w:rsid w:val="003C001A"/>
    <w:rsid w:val="003C089D"/>
    <w:rsid w:val="003C6B48"/>
    <w:rsid w:val="003C6BE1"/>
    <w:rsid w:val="003C6CBF"/>
    <w:rsid w:val="003C7D81"/>
    <w:rsid w:val="003D07EF"/>
    <w:rsid w:val="003D0B67"/>
    <w:rsid w:val="003D19CE"/>
    <w:rsid w:val="003D245E"/>
    <w:rsid w:val="003D34B9"/>
    <w:rsid w:val="003D3FCA"/>
    <w:rsid w:val="003E2767"/>
    <w:rsid w:val="003E2B34"/>
    <w:rsid w:val="003E32D8"/>
    <w:rsid w:val="003E3833"/>
    <w:rsid w:val="003E387E"/>
    <w:rsid w:val="003E59B0"/>
    <w:rsid w:val="003E6DCC"/>
    <w:rsid w:val="003F0051"/>
    <w:rsid w:val="003F0DA9"/>
    <w:rsid w:val="003F7FD9"/>
    <w:rsid w:val="004002A3"/>
    <w:rsid w:val="00402B74"/>
    <w:rsid w:val="004046C7"/>
    <w:rsid w:val="0040557B"/>
    <w:rsid w:val="004059F8"/>
    <w:rsid w:val="004139FB"/>
    <w:rsid w:val="00414079"/>
    <w:rsid w:val="00417779"/>
    <w:rsid w:val="004201D5"/>
    <w:rsid w:val="004241D2"/>
    <w:rsid w:val="0042489B"/>
    <w:rsid w:val="004264C7"/>
    <w:rsid w:val="004265E4"/>
    <w:rsid w:val="00427B3E"/>
    <w:rsid w:val="00430C31"/>
    <w:rsid w:val="00435943"/>
    <w:rsid w:val="00437F48"/>
    <w:rsid w:val="00440BC0"/>
    <w:rsid w:val="00440EF6"/>
    <w:rsid w:val="004412E7"/>
    <w:rsid w:val="00445B46"/>
    <w:rsid w:val="00445D11"/>
    <w:rsid w:val="00447E38"/>
    <w:rsid w:val="00451300"/>
    <w:rsid w:val="00451F61"/>
    <w:rsid w:val="00452B38"/>
    <w:rsid w:val="004555D9"/>
    <w:rsid w:val="004559BB"/>
    <w:rsid w:val="004576CA"/>
    <w:rsid w:val="004578C4"/>
    <w:rsid w:val="00470784"/>
    <w:rsid w:val="00470C89"/>
    <w:rsid w:val="00475D58"/>
    <w:rsid w:val="00476F55"/>
    <w:rsid w:val="004804A2"/>
    <w:rsid w:val="00481B18"/>
    <w:rsid w:val="0049240E"/>
    <w:rsid w:val="00492AF9"/>
    <w:rsid w:val="00494F6F"/>
    <w:rsid w:val="004956D1"/>
    <w:rsid w:val="004A094F"/>
    <w:rsid w:val="004A3C05"/>
    <w:rsid w:val="004A7177"/>
    <w:rsid w:val="004A71CE"/>
    <w:rsid w:val="004B1073"/>
    <w:rsid w:val="004B17AD"/>
    <w:rsid w:val="004B4D8C"/>
    <w:rsid w:val="004C4507"/>
    <w:rsid w:val="004D1F5B"/>
    <w:rsid w:val="004D248A"/>
    <w:rsid w:val="004D33F2"/>
    <w:rsid w:val="004D355F"/>
    <w:rsid w:val="004D5C97"/>
    <w:rsid w:val="004D5E69"/>
    <w:rsid w:val="004E23EC"/>
    <w:rsid w:val="004E4A0B"/>
    <w:rsid w:val="004E4F04"/>
    <w:rsid w:val="004E6D08"/>
    <w:rsid w:val="004F03B2"/>
    <w:rsid w:val="004F0596"/>
    <w:rsid w:val="004F1636"/>
    <w:rsid w:val="004F1AC6"/>
    <w:rsid w:val="004F38B5"/>
    <w:rsid w:val="004F4CBB"/>
    <w:rsid w:val="004F6CE0"/>
    <w:rsid w:val="004F7A09"/>
    <w:rsid w:val="005004EE"/>
    <w:rsid w:val="005014C2"/>
    <w:rsid w:val="00502A4F"/>
    <w:rsid w:val="00502DD5"/>
    <w:rsid w:val="00504F62"/>
    <w:rsid w:val="00506A34"/>
    <w:rsid w:val="00506A50"/>
    <w:rsid w:val="00511063"/>
    <w:rsid w:val="00512BEE"/>
    <w:rsid w:val="00512F52"/>
    <w:rsid w:val="0051403B"/>
    <w:rsid w:val="00521EF6"/>
    <w:rsid w:val="00523E32"/>
    <w:rsid w:val="00527A58"/>
    <w:rsid w:val="00533B87"/>
    <w:rsid w:val="005345C2"/>
    <w:rsid w:val="00535306"/>
    <w:rsid w:val="00537220"/>
    <w:rsid w:val="00537DC3"/>
    <w:rsid w:val="00541DAC"/>
    <w:rsid w:val="005444C0"/>
    <w:rsid w:val="00544BB6"/>
    <w:rsid w:val="0054584E"/>
    <w:rsid w:val="00550243"/>
    <w:rsid w:val="00555197"/>
    <w:rsid w:val="00560343"/>
    <w:rsid w:val="00560880"/>
    <w:rsid w:val="00561001"/>
    <w:rsid w:val="00562020"/>
    <w:rsid w:val="0056372F"/>
    <w:rsid w:val="005637F6"/>
    <w:rsid w:val="005640F9"/>
    <w:rsid w:val="00566256"/>
    <w:rsid w:val="005677F3"/>
    <w:rsid w:val="005679F7"/>
    <w:rsid w:val="005715C0"/>
    <w:rsid w:val="00573154"/>
    <w:rsid w:val="005739C0"/>
    <w:rsid w:val="005754B9"/>
    <w:rsid w:val="00580296"/>
    <w:rsid w:val="00581C5F"/>
    <w:rsid w:val="00582AB7"/>
    <w:rsid w:val="00584CF0"/>
    <w:rsid w:val="00594735"/>
    <w:rsid w:val="00594A81"/>
    <w:rsid w:val="00594E19"/>
    <w:rsid w:val="00595DB9"/>
    <w:rsid w:val="005A028F"/>
    <w:rsid w:val="005A2EC4"/>
    <w:rsid w:val="005A5CA5"/>
    <w:rsid w:val="005A5CE4"/>
    <w:rsid w:val="005B1503"/>
    <w:rsid w:val="005B3627"/>
    <w:rsid w:val="005B5893"/>
    <w:rsid w:val="005C319C"/>
    <w:rsid w:val="005D011D"/>
    <w:rsid w:val="005D0DFE"/>
    <w:rsid w:val="005D2208"/>
    <w:rsid w:val="005D539C"/>
    <w:rsid w:val="005D62FD"/>
    <w:rsid w:val="005D74B5"/>
    <w:rsid w:val="005E0EF0"/>
    <w:rsid w:val="005E3BE0"/>
    <w:rsid w:val="005E669B"/>
    <w:rsid w:val="005F2543"/>
    <w:rsid w:val="005F5575"/>
    <w:rsid w:val="005F6161"/>
    <w:rsid w:val="005F64F3"/>
    <w:rsid w:val="0060415D"/>
    <w:rsid w:val="00604327"/>
    <w:rsid w:val="006043C6"/>
    <w:rsid w:val="00604EE3"/>
    <w:rsid w:val="006070C2"/>
    <w:rsid w:val="00611A48"/>
    <w:rsid w:val="00614429"/>
    <w:rsid w:val="006151BE"/>
    <w:rsid w:val="00615B09"/>
    <w:rsid w:val="0062416B"/>
    <w:rsid w:val="00625A02"/>
    <w:rsid w:val="00626889"/>
    <w:rsid w:val="00627F09"/>
    <w:rsid w:val="00632764"/>
    <w:rsid w:val="00635D71"/>
    <w:rsid w:val="00636A52"/>
    <w:rsid w:val="00637F36"/>
    <w:rsid w:val="00641D2C"/>
    <w:rsid w:val="0064506D"/>
    <w:rsid w:val="00645319"/>
    <w:rsid w:val="00646E4D"/>
    <w:rsid w:val="00650BC0"/>
    <w:rsid w:val="00651393"/>
    <w:rsid w:val="006536EC"/>
    <w:rsid w:val="00653BC7"/>
    <w:rsid w:val="00654D8B"/>
    <w:rsid w:val="00660A96"/>
    <w:rsid w:val="0066231C"/>
    <w:rsid w:val="006731B1"/>
    <w:rsid w:val="006760C0"/>
    <w:rsid w:val="0067657C"/>
    <w:rsid w:val="0067685E"/>
    <w:rsid w:val="00676884"/>
    <w:rsid w:val="006768F5"/>
    <w:rsid w:val="0068026B"/>
    <w:rsid w:val="00680CE4"/>
    <w:rsid w:val="00684E0A"/>
    <w:rsid w:val="00685761"/>
    <w:rsid w:val="00686504"/>
    <w:rsid w:val="00687DC3"/>
    <w:rsid w:val="00692231"/>
    <w:rsid w:val="00692BC5"/>
    <w:rsid w:val="00693041"/>
    <w:rsid w:val="006936A6"/>
    <w:rsid w:val="00697E0C"/>
    <w:rsid w:val="006A1737"/>
    <w:rsid w:val="006A42DF"/>
    <w:rsid w:val="006A650B"/>
    <w:rsid w:val="006B20C6"/>
    <w:rsid w:val="006B44F1"/>
    <w:rsid w:val="006B7A0D"/>
    <w:rsid w:val="006B7A61"/>
    <w:rsid w:val="006C0DE3"/>
    <w:rsid w:val="006C1C1F"/>
    <w:rsid w:val="006C3BE2"/>
    <w:rsid w:val="006C46BF"/>
    <w:rsid w:val="006C4BC2"/>
    <w:rsid w:val="006D0027"/>
    <w:rsid w:val="006D179A"/>
    <w:rsid w:val="006D6316"/>
    <w:rsid w:val="006D6E1E"/>
    <w:rsid w:val="006D74C3"/>
    <w:rsid w:val="006E2C57"/>
    <w:rsid w:val="006E2C96"/>
    <w:rsid w:val="006E2FB1"/>
    <w:rsid w:val="006E3B0E"/>
    <w:rsid w:val="006E60A3"/>
    <w:rsid w:val="006E620F"/>
    <w:rsid w:val="006F2349"/>
    <w:rsid w:val="006F2C0C"/>
    <w:rsid w:val="006F55CE"/>
    <w:rsid w:val="006F5E67"/>
    <w:rsid w:val="007004E5"/>
    <w:rsid w:val="00703EA6"/>
    <w:rsid w:val="0070639E"/>
    <w:rsid w:val="00706582"/>
    <w:rsid w:val="00707EFE"/>
    <w:rsid w:val="00710B1D"/>
    <w:rsid w:val="00716CBE"/>
    <w:rsid w:val="007204C9"/>
    <w:rsid w:val="0072247B"/>
    <w:rsid w:val="00723A1F"/>
    <w:rsid w:val="00724093"/>
    <w:rsid w:val="00724487"/>
    <w:rsid w:val="0073091A"/>
    <w:rsid w:val="00730A3C"/>
    <w:rsid w:val="0073194A"/>
    <w:rsid w:val="007358E8"/>
    <w:rsid w:val="00736693"/>
    <w:rsid w:val="00736CC8"/>
    <w:rsid w:val="00744B17"/>
    <w:rsid w:val="00745ABF"/>
    <w:rsid w:val="00747A50"/>
    <w:rsid w:val="007539A5"/>
    <w:rsid w:val="00753CB8"/>
    <w:rsid w:val="00764EEE"/>
    <w:rsid w:val="0076534B"/>
    <w:rsid w:val="00765D2E"/>
    <w:rsid w:val="00766A1D"/>
    <w:rsid w:val="00771957"/>
    <w:rsid w:val="007739E2"/>
    <w:rsid w:val="00774038"/>
    <w:rsid w:val="007800F7"/>
    <w:rsid w:val="00783B8B"/>
    <w:rsid w:val="00783D56"/>
    <w:rsid w:val="00785B1E"/>
    <w:rsid w:val="007873BC"/>
    <w:rsid w:val="00790436"/>
    <w:rsid w:val="00791362"/>
    <w:rsid w:val="00792FA2"/>
    <w:rsid w:val="00795E41"/>
    <w:rsid w:val="00797BB3"/>
    <w:rsid w:val="00797CF7"/>
    <w:rsid w:val="007A182C"/>
    <w:rsid w:val="007A28ED"/>
    <w:rsid w:val="007A70CC"/>
    <w:rsid w:val="007A72C2"/>
    <w:rsid w:val="007A7DAC"/>
    <w:rsid w:val="007A7E2F"/>
    <w:rsid w:val="007B459E"/>
    <w:rsid w:val="007C0D1F"/>
    <w:rsid w:val="007C18B4"/>
    <w:rsid w:val="007C5D0F"/>
    <w:rsid w:val="007D03DA"/>
    <w:rsid w:val="007D3142"/>
    <w:rsid w:val="007D4ACE"/>
    <w:rsid w:val="007D4FCC"/>
    <w:rsid w:val="007D791A"/>
    <w:rsid w:val="007E104D"/>
    <w:rsid w:val="007E173B"/>
    <w:rsid w:val="007E37F8"/>
    <w:rsid w:val="007E435B"/>
    <w:rsid w:val="007E79FB"/>
    <w:rsid w:val="007F413D"/>
    <w:rsid w:val="007F545D"/>
    <w:rsid w:val="007F6167"/>
    <w:rsid w:val="00800877"/>
    <w:rsid w:val="00801435"/>
    <w:rsid w:val="00802130"/>
    <w:rsid w:val="008050DD"/>
    <w:rsid w:val="008056DB"/>
    <w:rsid w:val="00811CE9"/>
    <w:rsid w:val="0081233D"/>
    <w:rsid w:val="00814717"/>
    <w:rsid w:val="00817583"/>
    <w:rsid w:val="00820655"/>
    <w:rsid w:val="00821EC8"/>
    <w:rsid w:val="00822576"/>
    <w:rsid w:val="0082435A"/>
    <w:rsid w:val="0082611E"/>
    <w:rsid w:val="008326AD"/>
    <w:rsid w:val="00833A86"/>
    <w:rsid w:val="00833D0E"/>
    <w:rsid w:val="00837CAD"/>
    <w:rsid w:val="00842455"/>
    <w:rsid w:val="00843E73"/>
    <w:rsid w:val="008510B7"/>
    <w:rsid w:val="0085274A"/>
    <w:rsid w:val="008531DF"/>
    <w:rsid w:val="008535C1"/>
    <w:rsid w:val="00854E93"/>
    <w:rsid w:val="0086196F"/>
    <w:rsid w:val="008630A2"/>
    <w:rsid w:val="00863B7D"/>
    <w:rsid w:val="00864459"/>
    <w:rsid w:val="00865C90"/>
    <w:rsid w:val="00871CF3"/>
    <w:rsid w:val="00871FF5"/>
    <w:rsid w:val="0087233F"/>
    <w:rsid w:val="00874303"/>
    <w:rsid w:val="008756FC"/>
    <w:rsid w:val="008763FE"/>
    <w:rsid w:val="0088089A"/>
    <w:rsid w:val="00882AB5"/>
    <w:rsid w:val="008862C9"/>
    <w:rsid w:val="008879FC"/>
    <w:rsid w:val="0089034A"/>
    <w:rsid w:val="00891245"/>
    <w:rsid w:val="00892190"/>
    <w:rsid w:val="00892608"/>
    <w:rsid w:val="00895B0F"/>
    <w:rsid w:val="008A0C31"/>
    <w:rsid w:val="008A2032"/>
    <w:rsid w:val="008A2CE9"/>
    <w:rsid w:val="008A355C"/>
    <w:rsid w:val="008A6310"/>
    <w:rsid w:val="008A7757"/>
    <w:rsid w:val="008A7931"/>
    <w:rsid w:val="008B15DD"/>
    <w:rsid w:val="008B348F"/>
    <w:rsid w:val="008B4E0B"/>
    <w:rsid w:val="008B5940"/>
    <w:rsid w:val="008B60FD"/>
    <w:rsid w:val="008B617F"/>
    <w:rsid w:val="008C0A14"/>
    <w:rsid w:val="008C25D7"/>
    <w:rsid w:val="008D096C"/>
    <w:rsid w:val="008D1407"/>
    <w:rsid w:val="008D20C2"/>
    <w:rsid w:val="008D225C"/>
    <w:rsid w:val="008D3C9D"/>
    <w:rsid w:val="008D6FF1"/>
    <w:rsid w:val="008E6895"/>
    <w:rsid w:val="008F12D0"/>
    <w:rsid w:val="008F4782"/>
    <w:rsid w:val="008F6DFB"/>
    <w:rsid w:val="0090026B"/>
    <w:rsid w:val="00907BCB"/>
    <w:rsid w:val="00907EF3"/>
    <w:rsid w:val="00913043"/>
    <w:rsid w:val="0091308C"/>
    <w:rsid w:val="009130DC"/>
    <w:rsid w:val="0091524D"/>
    <w:rsid w:val="0091780C"/>
    <w:rsid w:val="00923E3B"/>
    <w:rsid w:val="009242BE"/>
    <w:rsid w:val="00932106"/>
    <w:rsid w:val="00932972"/>
    <w:rsid w:val="00942B11"/>
    <w:rsid w:val="0094373F"/>
    <w:rsid w:val="00944BEF"/>
    <w:rsid w:val="00944C99"/>
    <w:rsid w:val="00944F2C"/>
    <w:rsid w:val="0094611E"/>
    <w:rsid w:val="00946794"/>
    <w:rsid w:val="00950369"/>
    <w:rsid w:val="00950C13"/>
    <w:rsid w:val="00953306"/>
    <w:rsid w:val="00953FE9"/>
    <w:rsid w:val="0095467A"/>
    <w:rsid w:val="00957760"/>
    <w:rsid w:val="00957895"/>
    <w:rsid w:val="009602E8"/>
    <w:rsid w:val="00963764"/>
    <w:rsid w:val="009675F2"/>
    <w:rsid w:val="00967A25"/>
    <w:rsid w:val="00967BE9"/>
    <w:rsid w:val="009715DB"/>
    <w:rsid w:val="00973F49"/>
    <w:rsid w:val="00975462"/>
    <w:rsid w:val="009754E1"/>
    <w:rsid w:val="00976FD8"/>
    <w:rsid w:val="00987504"/>
    <w:rsid w:val="00987DD1"/>
    <w:rsid w:val="0099180E"/>
    <w:rsid w:val="00993279"/>
    <w:rsid w:val="009975F0"/>
    <w:rsid w:val="009A2761"/>
    <w:rsid w:val="009B59A2"/>
    <w:rsid w:val="009C1828"/>
    <w:rsid w:val="009C33B9"/>
    <w:rsid w:val="009C4707"/>
    <w:rsid w:val="009C52D0"/>
    <w:rsid w:val="009C544D"/>
    <w:rsid w:val="009C5ED3"/>
    <w:rsid w:val="009C60FA"/>
    <w:rsid w:val="009C6BB5"/>
    <w:rsid w:val="009C758D"/>
    <w:rsid w:val="009D31C1"/>
    <w:rsid w:val="009D49A8"/>
    <w:rsid w:val="009D59C2"/>
    <w:rsid w:val="009D7D75"/>
    <w:rsid w:val="009E421B"/>
    <w:rsid w:val="009E42C5"/>
    <w:rsid w:val="009E5726"/>
    <w:rsid w:val="009E67B6"/>
    <w:rsid w:val="009E70C7"/>
    <w:rsid w:val="009F0E3A"/>
    <w:rsid w:val="009F4892"/>
    <w:rsid w:val="009F7707"/>
    <w:rsid w:val="00A03BBE"/>
    <w:rsid w:val="00A04E23"/>
    <w:rsid w:val="00A10DCB"/>
    <w:rsid w:val="00A209C5"/>
    <w:rsid w:val="00A212DA"/>
    <w:rsid w:val="00A232FB"/>
    <w:rsid w:val="00A23923"/>
    <w:rsid w:val="00A23C1C"/>
    <w:rsid w:val="00A269CD"/>
    <w:rsid w:val="00A27AAB"/>
    <w:rsid w:val="00A30C6B"/>
    <w:rsid w:val="00A341BD"/>
    <w:rsid w:val="00A4020C"/>
    <w:rsid w:val="00A4119C"/>
    <w:rsid w:val="00A41388"/>
    <w:rsid w:val="00A41DEF"/>
    <w:rsid w:val="00A429BF"/>
    <w:rsid w:val="00A44DD1"/>
    <w:rsid w:val="00A45166"/>
    <w:rsid w:val="00A50D4F"/>
    <w:rsid w:val="00A521CE"/>
    <w:rsid w:val="00A600BC"/>
    <w:rsid w:val="00A61DB3"/>
    <w:rsid w:val="00A63E77"/>
    <w:rsid w:val="00A70BF0"/>
    <w:rsid w:val="00A70F69"/>
    <w:rsid w:val="00A7467E"/>
    <w:rsid w:val="00A7598A"/>
    <w:rsid w:val="00A8030E"/>
    <w:rsid w:val="00A818DF"/>
    <w:rsid w:val="00A8376E"/>
    <w:rsid w:val="00A84126"/>
    <w:rsid w:val="00A85B34"/>
    <w:rsid w:val="00A9194E"/>
    <w:rsid w:val="00A9674F"/>
    <w:rsid w:val="00A96C95"/>
    <w:rsid w:val="00AA1014"/>
    <w:rsid w:val="00AA230E"/>
    <w:rsid w:val="00AA2412"/>
    <w:rsid w:val="00AA2768"/>
    <w:rsid w:val="00AA27C9"/>
    <w:rsid w:val="00AB0058"/>
    <w:rsid w:val="00AB1234"/>
    <w:rsid w:val="00AB5829"/>
    <w:rsid w:val="00AB5B8E"/>
    <w:rsid w:val="00AB6D62"/>
    <w:rsid w:val="00AB6E60"/>
    <w:rsid w:val="00AB7D1E"/>
    <w:rsid w:val="00AC1D06"/>
    <w:rsid w:val="00AC375C"/>
    <w:rsid w:val="00AC3BE5"/>
    <w:rsid w:val="00AC4EE7"/>
    <w:rsid w:val="00AD04D9"/>
    <w:rsid w:val="00AD1932"/>
    <w:rsid w:val="00AD6F2A"/>
    <w:rsid w:val="00AE0261"/>
    <w:rsid w:val="00AE13F4"/>
    <w:rsid w:val="00AE1DD3"/>
    <w:rsid w:val="00AE571C"/>
    <w:rsid w:val="00AE7629"/>
    <w:rsid w:val="00AF1AFD"/>
    <w:rsid w:val="00AF3F9B"/>
    <w:rsid w:val="00AF499D"/>
    <w:rsid w:val="00AF4B96"/>
    <w:rsid w:val="00AF7A65"/>
    <w:rsid w:val="00B01621"/>
    <w:rsid w:val="00B02CFE"/>
    <w:rsid w:val="00B04956"/>
    <w:rsid w:val="00B0563C"/>
    <w:rsid w:val="00B06AAB"/>
    <w:rsid w:val="00B111A5"/>
    <w:rsid w:val="00B11AF5"/>
    <w:rsid w:val="00B12E05"/>
    <w:rsid w:val="00B1336C"/>
    <w:rsid w:val="00B15EC5"/>
    <w:rsid w:val="00B17EBB"/>
    <w:rsid w:val="00B21C79"/>
    <w:rsid w:val="00B22980"/>
    <w:rsid w:val="00B238F4"/>
    <w:rsid w:val="00B27C96"/>
    <w:rsid w:val="00B30BC0"/>
    <w:rsid w:val="00B31AFA"/>
    <w:rsid w:val="00B35BEE"/>
    <w:rsid w:val="00B36E8A"/>
    <w:rsid w:val="00B3729A"/>
    <w:rsid w:val="00B37F91"/>
    <w:rsid w:val="00B404A6"/>
    <w:rsid w:val="00B41516"/>
    <w:rsid w:val="00B440D5"/>
    <w:rsid w:val="00B44C78"/>
    <w:rsid w:val="00B44FF2"/>
    <w:rsid w:val="00B45C26"/>
    <w:rsid w:val="00B504B1"/>
    <w:rsid w:val="00B536CF"/>
    <w:rsid w:val="00B55DFE"/>
    <w:rsid w:val="00B57D5E"/>
    <w:rsid w:val="00B646F7"/>
    <w:rsid w:val="00B7180D"/>
    <w:rsid w:val="00B71811"/>
    <w:rsid w:val="00B74AC1"/>
    <w:rsid w:val="00B76D2C"/>
    <w:rsid w:val="00B7744F"/>
    <w:rsid w:val="00B77947"/>
    <w:rsid w:val="00B8239F"/>
    <w:rsid w:val="00B86E42"/>
    <w:rsid w:val="00B960B2"/>
    <w:rsid w:val="00BA0DE8"/>
    <w:rsid w:val="00BA0F1D"/>
    <w:rsid w:val="00BA1BA0"/>
    <w:rsid w:val="00BA27F0"/>
    <w:rsid w:val="00BA2AD8"/>
    <w:rsid w:val="00BA2CE0"/>
    <w:rsid w:val="00BA4916"/>
    <w:rsid w:val="00BB28EB"/>
    <w:rsid w:val="00BB2B24"/>
    <w:rsid w:val="00BB3005"/>
    <w:rsid w:val="00BB6B6B"/>
    <w:rsid w:val="00BB7C9E"/>
    <w:rsid w:val="00BC0956"/>
    <w:rsid w:val="00BC419E"/>
    <w:rsid w:val="00BC52E9"/>
    <w:rsid w:val="00BD028D"/>
    <w:rsid w:val="00BD0DFA"/>
    <w:rsid w:val="00BD128F"/>
    <w:rsid w:val="00BD2A26"/>
    <w:rsid w:val="00BD2DD3"/>
    <w:rsid w:val="00BD553C"/>
    <w:rsid w:val="00BD5634"/>
    <w:rsid w:val="00BD6B78"/>
    <w:rsid w:val="00BD7D0B"/>
    <w:rsid w:val="00BE29CC"/>
    <w:rsid w:val="00BE469D"/>
    <w:rsid w:val="00BE68A5"/>
    <w:rsid w:val="00BF0071"/>
    <w:rsid w:val="00BF01C4"/>
    <w:rsid w:val="00BF2261"/>
    <w:rsid w:val="00BF3EB2"/>
    <w:rsid w:val="00BF471D"/>
    <w:rsid w:val="00BF60AB"/>
    <w:rsid w:val="00C022AB"/>
    <w:rsid w:val="00C038BE"/>
    <w:rsid w:val="00C07586"/>
    <w:rsid w:val="00C10FD4"/>
    <w:rsid w:val="00C128B9"/>
    <w:rsid w:val="00C14682"/>
    <w:rsid w:val="00C17285"/>
    <w:rsid w:val="00C200D9"/>
    <w:rsid w:val="00C213F4"/>
    <w:rsid w:val="00C233CD"/>
    <w:rsid w:val="00C30F63"/>
    <w:rsid w:val="00C3149B"/>
    <w:rsid w:val="00C31537"/>
    <w:rsid w:val="00C31C1B"/>
    <w:rsid w:val="00C320A8"/>
    <w:rsid w:val="00C327FC"/>
    <w:rsid w:val="00C3344E"/>
    <w:rsid w:val="00C340C0"/>
    <w:rsid w:val="00C352BF"/>
    <w:rsid w:val="00C37C1C"/>
    <w:rsid w:val="00C40094"/>
    <w:rsid w:val="00C41EF9"/>
    <w:rsid w:val="00C43085"/>
    <w:rsid w:val="00C433A0"/>
    <w:rsid w:val="00C4555B"/>
    <w:rsid w:val="00C46AA6"/>
    <w:rsid w:val="00C518C8"/>
    <w:rsid w:val="00C52103"/>
    <w:rsid w:val="00C56ED2"/>
    <w:rsid w:val="00C640AC"/>
    <w:rsid w:val="00C674B4"/>
    <w:rsid w:val="00C73DC7"/>
    <w:rsid w:val="00C747E3"/>
    <w:rsid w:val="00C8282B"/>
    <w:rsid w:val="00C84B24"/>
    <w:rsid w:val="00C86F3D"/>
    <w:rsid w:val="00C90CA4"/>
    <w:rsid w:val="00C9261B"/>
    <w:rsid w:val="00CA2B94"/>
    <w:rsid w:val="00CA6415"/>
    <w:rsid w:val="00CA6A41"/>
    <w:rsid w:val="00CA7EDB"/>
    <w:rsid w:val="00CB0679"/>
    <w:rsid w:val="00CB26E4"/>
    <w:rsid w:val="00CB33A7"/>
    <w:rsid w:val="00CB33DF"/>
    <w:rsid w:val="00CB4586"/>
    <w:rsid w:val="00CB4D9F"/>
    <w:rsid w:val="00CB6469"/>
    <w:rsid w:val="00CB64FD"/>
    <w:rsid w:val="00CC08CC"/>
    <w:rsid w:val="00CC2429"/>
    <w:rsid w:val="00CC251A"/>
    <w:rsid w:val="00CC2B38"/>
    <w:rsid w:val="00CC7769"/>
    <w:rsid w:val="00CD0D64"/>
    <w:rsid w:val="00CD2817"/>
    <w:rsid w:val="00CD3069"/>
    <w:rsid w:val="00CD4680"/>
    <w:rsid w:val="00CD5EDF"/>
    <w:rsid w:val="00CD6D01"/>
    <w:rsid w:val="00CE4937"/>
    <w:rsid w:val="00CF2E22"/>
    <w:rsid w:val="00CF2F45"/>
    <w:rsid w:val="00CF3402"/>
    <w:rsid w:val="00CF591D"/>
    <w:rsid w:val="00CF73B6"/>
    <w:rsid w:val="00D00C58"/>
    <w:rsid w:val="00D01A40"/>
    <w:rsid w:val="00D04429"/>
    <w:rsid w:val="00D12262"/>
    <w:rsid w:val="00D17F97"/>
    <w:rsid w:val="00D22383"/>
    <w:rsid w:val="00D2256A"/>
    <w:rsid w:val="00D2411E"/>
    <w:rsid w:val="00D2583A"/>
    <w:rsid w:val="00D32601"/>
    <w:rsid w:val="00D335F0"/>
    <w:rsid w:val="00D35DAA"/>
    <w:rsid w:val="00D378AD"/>
    <w:rsid w:val="00D44294"/>
    <w:rsid w:val="00D46974"/>
    <w:rsid w:val="00D46C15"/>
    <w:rsid w:val="00D62375"/>
    <w:rsid w:val="00D642B2"/>
    <w:rsid w:val="00D64559"/>
    <w:rsid w:val="00D650EC"/>
    <w:rsid w:val="00D6745C"/>
    <w:rsid w:val="00D67892"/>
    <w:rsid w:val="00D713C1"/>
    <w:rsid w:val="00D8149D"/>
    <w:rsid w:val="00D81D67"/>
    <w:rsid w:val="00D8329F"/>
    <w:rsid w:val="00D848E9"/>
    <w:rsid w:val="00D865F1"/>
    <w:rsid w:val="00D86809"/>
    <w:rsid w:val="00D9446D"/>
    <w:rsid w:val="00D95615"/>
    <w:rsid w:val="00D95E8B"/>
    <w:rsid w:val="00D97039"/>
    <w:rsid w:val="00D97120"/>
    <w:rsid w:val="00D97B43"/>
    <w:rsid w:val="00DA414D"/>
    <w:rsid w:val="00DA4A32"/>
    <w:rsid w:val="00DA79D4"/>
    <w:rsid w:val="00DB1B0F"/>
    <w:rsid w:val="00DB224C"/>
    <w:rsid w:val="00DB5BB9"/>
    <w:rsid w:val="00DC684B"/>
    <w:rsid w:val="00DD295F"/>
    <w:rsid w:val="00DD611D"/>
    <w:rsid w:val="00DD7AC6"/>
    <w:rsid w:val="00DE19DB"/>
    <w:rsid w:val="00DE1E9F"/>
    <w:rsid w:val="00DE2956"/>
    <w:rsid w:val="00DE311B"/>
    <w:rsid w:val="00DE36F2"/>
    <w:rsid w:val="00DE405F"/>
    <w:rsid w:val="00DE43C5"/>
    <w:rsid w:val="00DE4B99"/>
    <w:rsid w:val="00DF303A"/>
    <w:rsid w:val="00DF5B5C"/>
    <w:rsid w:val="00E0424F"/>
    <w:rsid w:val="00E04309"/>
    <w:rsid w:val="00E04A0B"/>
    <w:rsid w:val="00E061D7"/>
    <w:rsid w:val="00E0794B"/>
    <w:rsid w:val="00E10752"/>
    <w:rsid w:val="00E12AB1"/>
    <w:rsid w:val="00E1329B"/>
    <w:rsid w:val="00E138DC"/>
    <w:rsid w:val="00E13A91"/>
    <w:rsid w:val="00E145EB"/>
    <w:rsid w:val="00E14694"/>
    <w:rsid w:val="00E215FB"/>
    <w:rsid w:val="00E21BF8"/>
    <w:rsid w:val="00E2290C"/>
    <w:rsid w:val="00E26244"/>
    <w:rsid w:val="00E2701F"/>
    <w:rsid w:val="00E304F7"/>
    <w:rsid w:val="00E30657"/>
    <w:rsid w:val="00E3076A"/>
    <w:rsid w:val="00E314FA"/>
    <w:rsid w:val="00E44BAF"/>
    <w:rsid w:val="00E51082"/>
    <w:rsid w:val="00E573AC"/>
    <w:rsid w:val="00E60BE9"/>
    <w:rsid w:val="00E62013"/>
    <w:rsid w:val="00E64116"/>
    <w:rsid w:val="00E6740C"/>
    <w:rsid w:val="00E67439"/>
    <w:rsid w:val="00E75266"/>
    <w:rsid w:val="00E75C8C"/>
    <w:rsid w:val="00E77196"/>
    <w:rsid w:val="00E83380"/>
    <w:rsid w:val="00E8762D"/>
    <w:rsid w:val="00E92115"/>
    <w:rsid w:val="00E93785"/>
    <w:rsid w:val="00E9447A"/>
    <w:rsid w:val="00E946F5"/>
    <w:rsid w:val="00E96167"/>
    <w:rsid w:val="00E96CD7"/>
    <w:rsid w:val="00EA1EE5"/>
    <w:rsid w:val="00EA432A"/>
    <w:rsid w:val="00EA4602"/>
    <w:rsid w:val="00EA47BD"/>
    <w:rsid w:val="00EA4B50"/>
    <w:rsid w:val="00EA773B"/>
    <w:rsid w:val="00EB22FE"/>
    <w:rsid w:val="00EB27AD"/>
    <w:rsid w:val="00EB2AD9"/>
    <w:rsid w:val="00EC10C2"/>
    <w:rsid w:val="00EC2712"/>
    <w:rsid w:val="00ED550D"/>
    <w:rsid w:val="00ED572E"/>
    <w:rsid w:val="00ED67BC"/>
    <w:rsid w:val="00EE192F"/>
    <w:rsid w:val="00EE2724"/>
    <w:rsid w:val="00EE39B2"/>
    <w:rsid w:val="00EE40B9"/>
    <w:rsid w:val="00EE4C85"/>
    <w:rsid w:val="00EE564B"/>
    <w:rsid w:val="00EE6149"/>
    <w:rsid w:val="00EE6D0D"/>
    <w:rsid w:val="00EF0A1E"/>
    <w:rsid w:val="00EF1F06"/>
    <w:rsid w:val="00EF42FF"/>
    <w:rsid w:val="00F0244B"/>
    <w:rsid w:val="00F05D25"/>
    <w:rsid w:val="00F11047"/>
    <w:rsid w:val="00F12824"/>
    <w:rsid w:val="00F13F81"/>
    <w:rsid w:val="00F162E0"/>
    <w:rsid w:val="00F16307"/>
    <w:rsid w:val="00F207BB"/>
    <w:rsid w:val="00F20F8E"/>
    <w:rsid w:val="00F22F0C"/>
    <w:rsid w:val="00F23926"/>
    <w:rsid w:val="00F24137"/>
    <w:rsid w:val="00F2624F"/>
    <w:rsid w:val="00F263AE"/>
    <w:rsid w:val="00F26C4A"/>
    <w:rsid w:val="00F3174E"/>
    <w:rsid w:val="00F320C0"/>
    <w:rsid w:val="00F35F96"/>
    <w:rsid w:val="00F3770D"/>
    <w:rsid w:val="00F40918"/>
    <w:rsid w:val="00F438E8"/>
    <w:rsid w:val="00F518CA"/>
    <w:rsid w:val="00F52F61"/>
    <w:rsid w:val="00F53E7F"/>
    <w:rsid w:val="00F53E83"/>
    <w:rsid w:val="00F53ED2"/>
    <w:rsid w:val="00F609D5"/>
    <w:rsid w:val="00F62890"/>
    <w:rsid w:val="00F6408C"/>
    <w:rsid w:val="00F64685"/>
    <w:rsid w:val="00F65485"/>
    <w:rsid w:val="00F6642D"/>
    <w:rsid w:val="00F6700A"/>
    <w:rsid w:val="00F702C5"/>
    <w:rsid w:val="00F70B4A"/>
    <w:rsid w:val="00F719BB"/>
    <w:rsid w:val="00F73402"/>
    <w:rsid w:val="00F74A96"/>
    <w:rsid w:val="00F76A3F"/>
    <w:rsid w:val="00F77A97"/>
    <w:rsid w:val="00F77C7A"/>
    <w:rsid w:val="00F77E64"/>
    <w:rsid w:val="00F82166"/>
    <w:rsid w:val="00F82486"/>
    <w:rsid w:val="00F873DA"/>
    <w:rsid w:val="00F87F95"/>
    <w:rsid w:val="00F9007A"/>
    <w:rsid w:val="00F9128D"/>
    <w:rsid w:val="00F91E52"/>
    <w:rsid w:val="00F92B5D"/>
    <w:rsid w:val="00F93312"/>
    <w:rsid w:val="00F95A03"/>
    <w:rsid w:val="00F95A92"/>
    <w:rsid w:val="00F974F7"/>
    <w:rsid w:val="00FA0C9C"/>
    <w:rsid w:val="00FA25A0"/>
    <w:rsid w:val="00FA27FF"/>
    <w:rsid w:val="00FA2C40"/>
    <w:rsid w:val="00FA39AF"/>
    <w:rsid w:val="00FA4668"/>
    <w:rsid w:val="00FA5FBB"/>
    <w:rsid w:val="00FA6F2A"/>
    <w:rsid w:val="00FA7133"/>
    <w:rsid w:val="00FB2416"/>
    <w:rsid w:val="00FB4E00"/>
    <w:rsid w:val="00FB6D53"/>
    <w:rsid w:val="00FB748B"/>
    <w:rsid w:val="00FC35C9"/>
    <w:rsid w:val="00FC4BC1"/>
    <w:rsid w:val="00FC4D9D"/>
    <w:rsid w:val="00FC5127"/>
    <w:rsid w:val="00FC7840"/>
    <w:rsid w:val="00FD0E11"/>
    <w:rsid w:val="00FD17C8"/>
    <w:rsid w:val="00FD288D"/>
    <w:rsid w:val="00FD3841"/>
    <w:rsid w:val="00FD4FD9"/>
    <w:rsid w:val="00FE4BF4"/>
    <w:rsid w:val="00FE5537"/>
    <w:rsid w:val="00FE58D4"/>
    <w:rsid w:val="00FE6396"/>
    <w:rsid w:val="00FE7AF9"/>
    <w:rsid w:val="00FF0F93"/>
    <w:rsid w:val="00FF5DAE"/>
    <w:rsid w:val="00FF5DCD"/>
    <w:rsid w:val="00FF6E78"/>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847BE6"/>
  <w15:docId w15:val="{51854A05-418D-4224-9E19-B8C97D8F3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paragraph" w:styleId="1">
    <w:name w:val="heading 1"/>
    <w:basedOn w:val="a3"/>
    <w:next w:val="a3"/>
    <w:link w:val="10"/>
    <w:qFormat/>
    <w:pPr>
      <w:keepNext/>
      <w:spacing w:line="220" w:lineRule="exact"/>
      <w:jc w:val="center"/>
      <w:outlineLvl w:val="0"/>
    </w:pPr>
    <w:rPr>
      <w:rFonts w:ascii="AG Souvenir" w:hAnsi="AG Souvenir"/>
      <w:b/>
      <w:spacing w:val="38"/>
      <w:sz w:val="28"/>
    </w:rPr>
  </w:style>
  <w:style w:type="paragraph" w:styleId="21">
    <w:name w:val="heading 2"/>
    <w:aliases w:val="Знак,Знак Знак,Знак1,Заголовок 2 Знак Знак Знак Знак,Заголовок 2 Знак Знак Знак Знак Знак Знак Знак Знак,Заголовок 2 Знак Знак Знак Знак Знак Знак Знак Знак Знак"/>
    <w:basedOn w:val="a3"/>
    <w:next w:val="a3"/>
    <w:link w:val="210"/>
    <w:qFormat/>
    <w:pPr>
      <w:keepNext/>
      <w:ind w:left="709"/>
      <w:outlineLvl w:val="1"/>
    </w:pPr>
    <w:rPr>
      <w:sz w:val="28"/>
    </w:rPr>
  </w:style>
  <w:style w:type="paragraph" w:styleId="31">
    <w:name w:val="heading 3"/>
    <w:aliases w:val="ПодЗаголовок"/>
    <w:basedOn w:val="a3"/>
    <w:next w:val="a3"/>
    <w:link w:val="32"/>
    <w:qFormat/>
    <w:rsid w:val="00957760"/>
    <w:pPr>
      <w:keepNext/>
      <w:spacing w:before="240" w:after="60"/>
      <w:outlineLvl w:val="2"/>
    </w:pPr>
    <w:rPr>
      <w:rFonts w:ascii="Arial" w:hAnsi="Arial"/>
      <w:b/>
      <w:bCs/>
      <w:sz w:val="26"/>
      <w:szCs w:val="26"/>
      <w:lang w:val="x-none" w:eastAsia="x-none"/>
    </w:rPr>
  </w:style>
  <w:style w:type="paragraph" w:styleId="4">
    <w:name w:val="heading 4"/>
    <w:aliases w:val="Heading 4 Char,D&amp;M4,D&amp;M 4"/>
    <w:basedOn w:val="a3"/>
    <w:next w:val="a3"/>
    <w:link w:val="40"/>
    <w:qFormat/>
    <w:rsid w:val="001D0BE7"/>
    <w:pPr>
      <w:keepNext/>
      <w:tabs>
        <w:tab w:val="num" w:pos="864"/>
      </w:tabs>
      <w:spacing w:line="360" w:lineRule="auto"/>
      <w:ind w:left="864" w:hanging="864"/>
      <w:jc w:val="right"/>
      <w:outlineLvl w:val="3"/>
    </w:pPr>
    <w:rPr>
      <w:sz w:val="24"/>
    </w:rPr>
  </w:style>
  <w:style w:type="paragraph" w:styleId="5">
    <w:name w:val="heading 5"/>
    <w:basedOn w:val="a3"/>
    <w:next w:val="a3"/>
    <w:link w:val="50"/>
    <w:qFormat/>
    <w:rsid w:val="00957760"/>
    <w:pPr>
      <w:spacing w:before="240" w:after="60"/>
      <w:jc w:val="both"/>
      <w:outlineLvl w:val="4"/>
    </w:pPr>
    <w:rPr>
      <w:rFonts w:ascii="Calibri" w:hAnsi="Calibri"/>
      <w:b/>
      <w:bCs/>
      <w:i/>
      <w:iCs/>
      <w:sz w:val="26"/>
      <w:szCs w:val="26"/>
      <w:lang w:val="x-none" w:eastAsia="x-none"/>
    </w:rPr>
  </w:style>
  <w:style w:type="paragraph" w:styleId="6">
    <w:name w:val="heading 6"/>
    <w:basedOn w:val="a3"/>
    <w:next w:val="a3"/>
    <w:link w:val="60"/>
    <w:qFormat/>
    <w:rsid w:val="001D0BE7"/>
    <w:pPr>
      <w:keepNext/>
      <w:tabs>
        <w:tab w:val="num" w:pos="1152"/>
      </w:tabs>
      <w:spacing w:line="360" w:lineRule="auto"/>
      <w:ind w:left="1152" w:hanging="1152"/>
      <w:jc w:val="right"/>
      <w:outlineLvl w:val="5"/>
    </w:pPr>
    <w:rPr>
      <w:color w:val="800000"/>
      <w:sz w:val="24"/>
    </w:rPr>
  </w:style>
  <w:style w:type="paragraph" w:styleId="7">
    <w:name w:val="heading 7"/>
    <w:basedOn w:val="a3"/>
    <w:next w:val="a3"/>
    <w:link w:val="70"/>
    <w:qFormat/>
    <w:rsid w:val="001D0BE7"/>
    <w:pPr>
      <w:keepNext/>
      <w:tabs>
        <w:tab w:val="num" w:pos="1296"/>
      </w:tabs>
      <w:spacing w:line="360" w:lineRule="auto"/>
      <w:ind w:left="1296" w:hanging="1296"/>
      <w:jc w:val="both"/>
      <w:outlineLvl w:val="6"/>
    </w:pPr>
    <w:rPr>
      <w:sz w:val="24"/>
    </w:rPr>
  </w:style>
  <w:style w:type="paragraph" w:styleId="8">
    <w:name w:val="heading 8"/>
    <w:basedOn w:val="a3"/>
    <w:next w:val="a3"/>
    <w:link w:val="80"/>
    <w:qFormat/>
    <w:rsid w:val="001D0BE7"/>
    <w:pPr>
      <w:keepNext/>
      <w:tabs>
        <w:tab w:val="num" w:pos="1440"/>
      </w:tabs>
      <w:spacing w:line="360" w:lineRule="auto"/>
      <w:ind w:left="1440" w:hanging="1440"/>
      <w:jc w:val="both"/>
      <w:outlineLvl w:val="7"/>
    </w:pPr>
    <w:rPr>
      <w:i/>
      <w:color w:val="008000"/>
      <w:sz w:val="24"/>
      <w:u w:val="single"/>
    </w:rPr>
  </w:style>
  <w:style w:type="paragraph" w:styleId="9">
    <w:name w:val="heading 9"/>
    <w:basedOn w:val="a3"/>
    <w:next w:val="a3"/>
    <w:link w:val="90"/>
    <w:qFormat/>
    <w:rsid w:val="001D0BE7"/>
    <w:pPr>
      <w:keepNext/>
      <w:tabs>
        <w:tab w:val="num" w:pos="1584"/>
      </w:tabs>
      <w:spacing w:line="360" w:lineRule="auto"/>
      <w:ind w:left="1584" w:hanging="1584"/>
      <w:jc w:val="both"/>
      <w:outlineLvl w:val="8"/>
    </w:pPr>
    <w:rPr>
      <w:b/>
      <w:i/>
      <w:sz w:val="24"/>
      <w:u w:val="single"/>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link w:val="1"/>
    <w:locked/>
    <w:rsid w:val="00957760"/>
    <w:rPr>
      <w:rFonts w:ascii="AG Souvenir" w:hAnsi="AG Souvenir"/>
      <w:b/>
      <w:spacing w:val="38"/>
      <w:sz w:val="28"/>
      <w:lang w:val="ru-RU" w:eastAsia="ru-RU" w:bidi="ar-SA"/>
    </w:rPr>
  </w:style>
  <w:style w:type="character" w:customStyle="1" w:styleId="210">
    <w:name w:val="Заголовок 2 Знак1"/>
    <w:aliases w:val="Знак Знак3,Знак Знак Знак3,Знак1 Знак2,Заголовок 2 Знак Знак Знак Знак Знак1,Заголовок 2 Знак Знак Знак Знак Знак Знак Знак Знак Знак2,Заголовок 2 Знак Знак Знак Знак Знак Знак Знак Знак Знак Знак1"/>
    <w:link w:val="21"/>
    <w:locked/>
    <w:rsid w:val="00957760"/>
    <w:rPr>
      <w:sz w:val="28"/>
      <w:lang w:val="ru-RU" w:eastAsia="ru-RU" w:bidi="ar-SA"/>
    </w:rPr>
  </w:style>
  <w:style w:type="character" w:customStyle="1" w:styleId="32">
    <w:name w:val="Заголовок 3 Знак"/>
    <w:aliases w:val="ПодЗаголовок Знак1"/>
    <w:link w:val="31"/>
    <w:locked/>
    <w:rsid w:val="00957760"/>
    <w:rPr>
      <w:rFonts w:ascii="Arial" w:hAnsi="Arial"/>
      <w:b/>
      <w:bCs/>
      <w:sz w:val="26"/>
      <w:szCs w:val="26"/>
      <w:lang w:val="x-none" w:eastAsia="x-none" w:bidi="ar-SA"/>
    </w:rPr>
  </w:style>
  <w:style w:type="character" w:customStyle="1" w:styleId="50">
    <w:name w:val="Заголовок 5 Знак"/>
    <w:link w:val="5"/>
    <w:locked/>
    <w:rsid w:val="00957760"/>
    <w:rPr>
      <w:rFonts w:ascii="Calibri" w:hAnsi="Calibri"/>
      <w:b/>
      <w:bCs/>
      <w:i/>
      <w:iCs/>
      <w:sz w:val="26"/>
      <w:szCs w:val="26"/>
      <w:lang w:val="x-none" w:eastAsia="x-none" w:bidi="ar-SA"/>
    </w:rPr>
  </w:style>
  <w:style w:type="paragraph" w:styleId="a7">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Основной текст Знак Знак Знак Знак Знак Знак Знак Знак Знак"/>
    <w:basedOn w:val="a3"/>
    <w:link w:val="a8"/>
    <w:rPr>
      <w:sz w:val="28"/>
    </w:rPr>
  </w:style>
  <w:style w:type="character" w:customStyle="1" w:styleId="a8">
    <w:name w:val="Основной текст Знак"/>
    <w:aliases w:val="Основной текст Знак Знак Знак Знак3,Основной текст Знак Знак Знак Знак Знак2,Основной текст Знак Знак Знак3,Основной текст Знак Знак  Знак Знак Знак2,Основной текст Знак Знак Знак Знак Знак Знак Знак Знак2"/>
    <w:link w:val="a7"/>
    <w:locked/>
    <w:rsid w:val="00957760"/>
    <w:rPr>
      <w:sz w:val="28"/>
      <w:lang w:val="ru-RU" w:eastAsia="ru-RU" w:bidi="ar-SA"/>
    </w:rPr>
  </w:style>
  <w:style w:type="paragraph" w:styleId="a9">
    <w:name w:val="Body Text Indent"/>
    <w:basedOn w:val="a3"/>
    <w:link w:val="aa"/>
    <w:pPr>
      <w:ind w:firstLine="709"/>
      <w:jc w:val="both"/>
    </w:pPr>
    <w:rPr>
      <w:sz w:val="28"/>
    </w:rPr>
  </w:style>
  <w:style w:type="character" w:customStyle="1" w:styleId="aa">
    <w:name w:val="Основной текст с отступом Знак"/>
    <w:link w:val="a9"/>
    <w:locked/>
    <w:rsid w:val="00957760"/>
    <w:rPr>
      <w:sz w:val="28"/>
      <w:lang w:val="ru-RU" w:eastAsia="ru-RU" w:bidi="ar-SA"/>
    </w:rPr>
  </w:style>
  <w:style w:type="paragraph" w:customStyle="1" w:styleId="Postan">
    <w:name w:val="Postan"/>
    <w:basedOn w:val="a3"/>
    <w:pPr>
      <w:jc w:val="center"/>
    </w:pPr>
    <w:rPr>
      <w:sz w:val="28"/>
    </w:rPr>
  </w:style>
  <w:style w:type="paragraph" w:styleId="ab">
    <w:name w:val="footer"/>
    <w:basedOn w:val="a3"/>
    <w:link w:val="ac"/>
    <w:pPr>
      <w:tabs>
        <w:tab w:val="center" w:pos="4153"/>
        <w:tab w:val="right" w:pos="8306"/>
      </w:tabs>
    </w:pPr>
  </w:style>
  <w:style w:type="character" w:customStyle="1" w:styleId="ac">
    <w:name w:val="Нижний колонтитул Знак"/>
    <w:link w:val="ab"/>
    <w:locked/>
    <w:rsid w:val="00957760"/>
    <w:rPr>
      <w:lang w:val="ru-RU" w:eastAsia="ru-RU" w:bidi="ar-SA"/>
    </w:rPr>
  </w:style>
  <w:style w:type="paragraph" w:styleId="ad">
    <w:name w:val="header"/>
    <w:basedOn w:val="a3"/>
    <w:link w:val="ae"/>
    <w:pPr>
      <w:tabs>
        <w:tab w:val="center" w:pos="4153"/>
        <w:tab w:val="right" w:pos="8306"/>
      </w:tabs>
    </w:pPr>
  </w:style>
  <w:style w:type="character" w:customStyle="1" w:styleId="ae">
    <w:name w:val="Верхний колонтитул Знак"/>
    <w:link w:val="ad"/>
    <w:locked/>
    <w:rsid w:val="00957760"/>
    <w:rPr>
      <w:lang w:val="ru-RU" w:eastAsia="ru-RU" w:bidi="ar-SA"/>
    </w:rPr>
  </w:style>
  <w:style w:type="character" w:styleId="af">
    <w:name w:val="page number"/>
    <w:basedOn w:val="a4"/>
  </w:style>
  <w:style w:type="character" w:styleId="af0">
    <w:name w:val="Hyperlink"/>
    <w:rsid w:val="00957760"/>
    <w:rPr>
      <w:color w:val="0000FF"/>
      <w:u w:val="single"/>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3"/>
    <w:rsid w:val="00957760"/>
    <w:pPr>
      <w:spacing w:before="100" w:beforeAutospacing="1" w:after="100" w:afterAutospacing="1"/>
    </w:pPr>
    <w:rPr>
      <w:sz w:val="24"/>
      <w:szCs w:val="24"/>
    </w:rPr>
  </w:style>
  <w:style w:type="character" w:customStyle="1" w:styleId="af2">
    <w:name w:val="Заголовок Знак"/>
    <w:link w:val="af3"/>
    <w:locked/>
    <w:rsid w:val="00957760"/>
    <w:rPr>
      <w:b/>
      <w:bCs/>
      <w:sz w:val="24"/>
      <w:szCs w:val="24"/>
      <w:lang w:val="x-none" w:eastAsia="x-none" w:bidi="ar-SA"/>
    </w:rPr>
  </w:style>
  <w:style w:type="paragraph" w:styleId="af3">
    <w:name w:val="Title"/>
    <w:basedOn w:val="a3"/>
    <w:link w:val="af2"/>
    <w:qFormat/>
    <w:rsid w:val="00957760"/>
    <w:pPr>
      <w:spacing w:before="240" w:after="60"/>
      <w:jc w:val="center"/>
      <w:outlineLvl w:val="0"/>
    </w:pPr>
    <w:rPr>
      <w:b/>
      <w:bCs/>
      <w:sz w:val="24"/>
      <w:szCs w:val="24"/>
      <w:lang w:val="x-none" w:eastAsia="x-none"/>
    </w:rPr>
  </w:style>
  <w:style w:type="character" w:customStyle="1" w:styleId="af4">
    <w:name w:val="Подзаголовок Знак"/>
    <w:link w:val="af5"/>
    <w:locked/>
    <w:rsid w:val="00957760"/>
    <w:rPr>
      <w:color w:val="000000"/>
      <w:sz w:val="28"/>
      <w:lang w:val="x-none" w:eastAsia="x-none" w:bidi="ar-SA"/>
    </w:rPr>
  </w:style>
  <w:style w:type="paragraph" w:styleId="af5">
    <w:name w:val="Subtitle"/>
    <w:basedOn w:val="a3"/>
    <w:link w:val="af4"/>
    <w:qFormat/>
    <w:rsid w:val="00957760"/>
    <w:pPr>
      <w:spacing w:after="60"/>
      <w:jc w:val="center"/>
      <w:outlineLvl w:val="1"/>
    </w:pPr>
    <w:rPr>
      <w:color w:val="000000"/>
      <w:sz w:val="28"/>
      <w:lang w:val="x-none" w:eastAsia="x-none"/>
    </w:rPr>
  </w:style>
  <w:style w:type="character" w:customStyle="1" w:styleId="22">
    <w:name w:val="Основной текст 2 Знак"/>
    <w:link w:val="23"/>
    <w:locked/>
    <w:rsid w:val="00957760"/>
    <w:rPr>
      <w:lang w:val="ru-RU" w:eastAsia="ru-RU" w:bidi="ar-SA"/>
    </w:rPr>
  </w:style>
  <w:style w:type="paragraph" w:styleId="23">
    <w:name w:val="Body Text 2"/>
    <w:basedOn w:val="a3"/>
    <w:link w:val="22"/>
    <w:rsid w:val="00957760"/>
    <w:pPr>
      <w:spacing w:after="120" w:line="480" w:lineRule="auto"/>
    </w:pPr>
  </w:style>
  <w:style w:type="character" w:customStyle="1" w:styleId="33">
    <w:name w:val="Основной текст 3 Знак"/>
    <w:link w:val="34"/>
    <w:locked/>
    <w:rsid w:val="00957760"/>
    <w:rPr>
      <w:sz w:val="16"/>
      <w:szCs w:val="16"/>
      <w:lang w:val="x-none" w:eastAsia="x-none" w:bidi="ar-SA"/>
    </w:rPr>
  </w:style>
  <w:style w:type="paragraph" w:styleId="34">
    <w:name w:val="Body Text 3"/>
    <w:basedOn w:val="a3"/>
    <w:link w:val="33"/>
    <w:rsid w:val="00957760"/>
    <w:pPr>
      <w:spacing w:after="120"/>
    </w:pPr>
    <w:rPr>
      <w:sz w:val="16"/>
      <w:szCs w:val="16"/>
      <w:lang w:val="x-none" w:eastAsia="x-none"/>
    </w:rPr>
  </w:style>
  <w:style w:type="character" w:customStyle="1" w:styleId="24">
    <w:name w:val="Основной текст с отступом 2 Знак"/>
    <w:link w:val="25"/>
    <w:locked/>
    <w:rsid w:val="00957760"/>
    <w:rPr>
      <w:lang w:val="ru-RU" w:eastAsia="ru-RU" w:bidi="ar-SA"/>
    </w:rPr>
  </w:style>
  <w:style w:type="paragraph" w:styleId="25">
    <w:name w:val="Body Text Indent 2"/>
    <w:basedOn w:val="a3"/>
    <w:link w:val="24"/>
    <w:rsid w:val="00957760"/>
    <w:pPr>
      <w:spacing w:after="120" w:line="480" w:lineRule="auto"/>
      <w:ind w:left="283"/>
    </w:pPr>
  </w:style>
  <w:style w:type="character" w:customStyle="1" w:styleId="35">
    <w:name w:val="Основной текст с отступом 3 Знак"/>
    <w:link w:val="36"/>
    <w:locked/>
    <w:rsid w:val="00957760"/>
    <w:rPr>
      <w:sz w:val="16"/>
      <w:szCs w:val="16"/>
      <w:lang w:val="x-none" w:eastAsia="x-none" w:bidi="ar-SA"/>
    </w:rPr>
  </w:style>
  <w:style w:type="paragraph" w:styleId="36">
    <w:name w:val="Body Text Indent 3"/>
    <w:basedOn w:val="a3"/>
    <w:link w:val="35"/>
    <w:rsid w:val="00957760"/>
    <w:pPr>
      <w:spacing w:after="120"/>
      <w:ind w:left="283"/>
    </w:pPr>
    <w:rPr>
      <w:sz w:val="16"/>
      <w:szCs w:val="16"/>
      <w:lang w:val="x-none" w:eastAsia="x-none"/>
    </w:rPr>
  </w:style>
  <w:style w:type="character" w:customStyle="1" w:styleId="af6">
    <w:name w:val="Текст выноски Знак"/>
    <w:link w:val="af7"/>
    <w:locked/>
    <w:rsid w:val="00957760"/>
    <w:rPr>
      <w:rFonts w:ascii="Tahoma" w:hAnsi="Tahoma" w:cs="Tahoma"/>
      <w:sz w:val="16"/>
      <w:szCs w:val="16"/>
      <w:lang w:val="x-none" w:eastAsia="x-none" w:bidi="ar-SA"/>
    </w:rPr>
  </w:style>
  <w:style w:type="paragraph" w:styleId="af7">
    <w:name w:val="Balloon Text"/>
    <w:basedOn w:val="a3"/>
    <w:link w:val="af6"/>
    <w:semiHidden/>
    <w:rsid w:val="00957760"/>
    <w:rPr>
      <w:rFonts w:ascii="Tahoma" w:hAnsi="Tahoma" w:cs="Tahoma"/>
      <w:sz w:val="16"/>
      <w:szCs w:val="16"/>
      <w:lang w:val="x-none" w:eastAsia="x-none"/>
    </w:rPr>
  </w:style>
  <w:style w:type="paragraph" w:customStyle="1" w:styleId="26">
    <w:name w:val="Знак2 Знак Знак Знак Знак Знак Знак Знак Знак Знак Знак Знак Знак Знак Знак Знак"/>
    <w:basedOn w:val="a3"/>
    <w:rsid w:val="00957760"/>
    <w:pPr>
      <w:spacing w:before="100" w:beforeAutospacing="1" w:after="100" w:afterAutospacing="1"/>
      <w:jc w:val="both"/>
    </w:pPr>
    <w:rPr>
      <w:rFonts w:ascii="Tahoma" w:hAnsi="Tahoma"/>
      <w:lang w:val="en-US" w:eastAsia="en-US"/>
    </w:rPr>
  </w:style>
  <w:style w:type="paragraph" w:customStyle="1" w:styleId="ConsNonformat">
    <w:name w:val="ConsNonformat"/>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rsid w:val="00957760"/>
    <w:pPr>
      <w:widowControl w:val="0"/>
      <w:autoSpaceDE w:val="0"/>
      <w:autoSpaceDN w:val="0"/>
      <w:adjustRightInd w:val="0"/>
      <w:ind w:firstLine="720"/>
    </w:pPr>
    <w:rPr>
      <w:rFonts w:ascii="Arial" w:hAnsi="Arial" w:cs="Arial"/>
    </w:rPr>
  </w:style>
  <w:style w:type="paragraph" w:customStyle="1" w:styleId="ConsPlusTitle">
    <w:name w:val="ConsPlusTitle"/>
    <w:rsid w:val="00957760"/>
    <w:pPr>
      <w:widowControl w:val="0"/>
      <w:autoSpaceDE w:val="0"/>
      <w:autoSpaceDN w:val="0"/>
      <w:adjustRightInd w:val="0"/>
    </w:pPr>
    <w:rPr>
      <w:rFonts w:ascii="Arial" w:hAnsi="Arial" w:cs="Arial"/>
      <w:b/>
      <w:bCs/>
    </w:rPr>
  </w:style>
  <w:style w:type="paragraph" w:customStyle="1" w:styleId="ConsPlusNonformat">
    <w:name w:val="ConsPlusNonformat"/>
    <w:rsid w:val="00957760"/>
    <w:pPr>
      <w:autoSpaceDE w:val="0"/>
      <w:autoSpaceDN w:val="0"/>
      <w:adjustRightInd w:val="0"/>
    </w:pPr>
    <w:rPr>
      <w:rFonts w:ascii="Courier New" w:hAnsi="Courier New" w:cs="Courier New"/>
    </w:rPr>
  </w:style>
  <w:style w:type="paragraph" w:customStyle="1" w:styleId="af8">
    <w:name w:val="Текст таблицы"/>
    <w:basedOn w:val="a3"/>
    <w:rsid w:val="00957760"/>
    <w:pPr>
      <w:spacing w:before="60" w:after="60"/>
      <w:jc w:val="both"/>
    </w:pPr>
    <w:rPr>
      <w:rFonts w:ascii="Arial" w:hAnsi="Arial"/>
    </w:rPr>
  </w:style>
  <w:style w:type="paragraph" w:customStyle="1" w:styleId="11">
    <w:name w:val="Стиль1"/>
    <w:link w:val="13"/>
    <w:rsid w:val="00957760"/>
    <w:pPr>
      <w:widowControl w:val="0"/>
      <w:snapToGrid w:val="0"/>
    </w:pPr>
    <w:rPr>
      <w:sz w:val="28"/>
    </w:rPr>
  </w:style>
  <w:style w:type="paragraph" w:customStyle="1" w:styleId="ConsPlusCell">
    <w:name w:val="ConsPlusCell"/>
    <w:rsid w:val="00957760"/>
    <w:pPr>
      <w:autoSpaceDE w:val="0"/>
      <w:autoSpaceDN w:val="0"/>
      <w:adjustRightInd w:val="0"/>
      <w:jc w:val="both"/>
    </w:pPr>
    <w:rPr>
      <w:rFonts w:ascii="Arial" w:hAnsi="Arial" w:cs="Arial"/>
    </w:rPr>
  </w:style>
  <w:style w:type="paragraph" w:customStyle="1" w:styleId="af9">
    <w:name w:val="Знак"/>
    <w:basedOn w:val="a3"/>
    <w:rsid w:val="008862C9"/>
    <w:pPr>
      <w:spacing w:before="100" w:beforeAutospacing="1" w:after="100" w:afterAutospacing="1"/>
    </w:pPr>
    <w:rPr>
      <w:rFonts w:ascii="Tahoma" w:hAnsi="Tahoma" w:cs="Tahoma"/>
      <w:lang w:val="en-US" w:eastAsia="en-US"/>
    </w:rPr>
  </w:style>
  <w:style w:type="table" w:styleId="afa">
    <w:name w:val="Table Grid"/>
    <w:basedOn w:val="a5"/>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Знак Знак Знак"/>
    <w:rsid w:val="001D0BE7"/>
    <w:rPr>
      <w:b/>
      <w:sz w:val="24"/>
      <w:lang w:val="ru-RU" w:eastAsia="ru-RU" w:bidi="ar-SA"/>
    </w:rPr>
  </w:style>
  <w:style w:type="character" w:customStyle="1" w:styleId="28">
    <w:name w:val="Знак28"/>
    <w:rsid w:val="001D0BE7"/>
    <w:rPr>
      <w:b/>
      <w:caps/>
      <w:sz w:val="24"/>
    </w:rPr>
  </w:style>
  <w:style w:type="character" w:customStyle="1" w:styleId="27">
    <w:name w:val="Знак Знак2"/>
    <w:aliases w:val="Знак Знак Знак2, Знак1 Знак,Знак1 Знак,Заголовок 2 Знак Знак Знак Знак Знак,Заголовок 2 Знак Знак Знак Знак Знак Знак Знак Знак Знак1,Заголовок 2 Знак Знак Знак Знак Знак Знак Знак Знак Знак Знак"/>
    <w:rsid w:val="001D0BE7"/>
    <w:rPr>
      <w:b/>
      <w:sz w:val="24"/>
    </w:rPr>
  </w:style>
  <w:style w:type="character" w:customStyle="1" w:styleId="afc">
    <w:name w:val="ПодЗаголовок Знак"/>
    <w:rsid w:val="001D0BE7"/>
    <w:rPr>
      <w:b/>
      <w:sz w:val="24"/>
    </w:rPr>
  </w:style>
  <w:style w:type="character" w:customStyle="1" w:styleId="40">
    <w:name w:val="Заголовок 4 Знак"/>
    <w:aliases w:val="Heading 4 Char Знак,D&amp;M4 Знак,D&amp;M 4 Знак"/>
    <w:link w:val="4"/>
    <w:rsid w:val="001D0BE7"/>
    <w:rPr>
      <w:sz w:val="24"/>
      <w:lang w:val="ru-RU" w:eastAsia="ru-RU" w:bidi="ar-SA"/>
    </w:rPr>
  </w:style>
  <w:style w:type="character" w:customStyle="1" w:styleId="270">
    <w:name w:val="Знак27"/>
    <w:rsid w:val="001D0BE7"/>
    <w:rPr>
      <w:sz w:val="24"/>
    </w:rPr>
  </w:style>
  <w:style w:type="character" w:customStyle="1" w:styleId="60">
    <w:name w:val="Заголовок 6 Знак"/>
    <w:link w:val="6"/>
    <w:rsid w:val="001D0BE7"/>
    <w:rPr>
      <w:color w:val="800000"/>
      <w:sz w:val="24"/>
      <w:lang w:val="ru-RU" w:eastAsia="ru-RU" w:bidi="ar-SA"/>
    </w:rPr>
  </w:style>
  <w:style w:type="character" w:customStyle="1" w:styleId="ConsNormal0">
    <w:name w:val="ConsNormal Знак"/>
    <w:link w:val="ConsNormal"/>
    <w:rsid w:val="001D0BE7"/>
    <w:rPr>
      <w:rFonts w:ascii="Arial" w:hAnsi="Arial" w:cs="Arial"/>
      <w:lang w:val="ru-RU" w:eastAsia="ru-RU" w:bidi="ar-SA"/>
    </w:rPr>
  </w:style>
  <w:style w:type="character" w:customStyle="1" w:styleId="14">
    <w:name w:val="Основной текст Знак Знак Знак Знак1"/>
    <w:aliases w:val="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rsid w:val="001D0BE7"/>
    <w:rPr>
      <w:sz w:val="24"/>
    </w:rPr>
  </w:style>
  <w:style w:type="paragraph" w:customStyle="1" w:styleId="afd">
    <w:name w:val="Комментарий"/>
    <w:basedOn w:val="a3"/>
    <w:rsid w:val="001D0BE7"/>
    <w:pPr>
      <w:spacing w:line="360" w:lineRule="auto"/>
      <w:ind w:firstLine="709"/>
      <w:jc w:val="both"/>
    </w:pPr>
    <w:rPr>
      <w:b/>
      <w:i/>
      <w:color w:val="008080"/>
      <w:sz w:val="24"/>
      <w:u w:val="single"/>
    </w:rPr>
  </w:style>
  <w:style w:type="character" w:customStyle="1" w:styleId="200">
    <w:name w:val="Знак20"/>
    <w:rsid w:val="001D0BE7"/>
    <w:rPr>
      <w:rFonts w:ascii="Arial" w:hAnsi="Arial" w:cs="Arial"/>
    </w:rPr>
  </w:style>
  <w:style w:type="paragraph" w:styleId="15">
    <w:name w:val="toc 1"/>
    <w:basedOn w:val="a3"/>
    <w:next w:val="a3"/>
    <w:autoRedefine/>
    <w:rsid w:val="001D0BE7"/>
    <w:pPr>
      <w:widowControl w:val="0"/>
      <w:autoSpaceDE w:val="0"/>
      <w:autoSpaceDN w:val="0"/>
      <w:adjustRightInd w:val="0"/>
      <w:spacing w:before="120" w:after="120"/>
    </w:pPr>
    <w:rPr>
      <w:b/>
      <w:bCs/>
      <w:caps/>
    </w:rPr>
  </w:style>
  <w:style w:type="paragraph" w:styleId="29">
    <w:name w:val="toc 2"/>
    <w:basedOn w:val="a3"/>
    <w:next w:val="a3"/>
    <w:autoRedefine/>
    <w:rsid w:val="001D0BE7"/>
    <w:pPr>
      <w:widowControl w:val="0"/>
      <w:tabs>
        <w:tab w:val="left" w:pos="800"/>
        <w:tab w:val="right" w:leader="dot" w:pos="9608"/>
      </w:tabs>
      <w:autoSpaceDE w:val="0"/>
      <w:autoSpaceDN w:val="0"/>
      <w:adjustRightInd w:val="0"/>
      <w:ind w:left="200"/>
      <w:jc w:val="both"/>
    </w:pPr>
    <w:rPr>
      <w:smallCaps/>
    </w:rPr>
  </w:style>
  <w:style w:type="paragraph" w:styleId="37">
    <w:name w:val="toc 3"/>
    <w:basedOn w:val="a3"/>
    <w:next w:val="a3"/>
    <w:autoRedefine/>
    <w:rsid w:val="001D0BE7"/>
    <w:pPr>
      <w:widowControl w:val="0"/>
      <w:autoSpaceDE w:val="0"/>
      <w:autoSpaceDN w:val="0"/>
      <w:adjustRightInd w:val="0"/>
      <w:ind w:left="400"/>
    </w:pPr>
    <w:rPr>
      <w:i/>
      <w:iCs/>
    </w:rPr>
  </w:style>
  <w:style w:type="paragraph" w:styleId="41">
    <w:name w:val="toc 4"/>
    <w:basedOn w:val="a3"/>
    <w:next w:val="a3"/>
    <w:autoRedefine/>
    <w:rsid w:val="001D0BE7"/>
    <w:pPr>
      <w:widowControl w:val="0"/>
      <w:autoSpaceDE w:val="0"/>
      <w:autoSpaceDN w:val="0"/>
      <w:adjustRightInd w:val="0"/>
      <w:ind w:left="600"/>
    </w:pPr>
    <w:rPr>
      <w:sz w:val="18"/>
      <w:szCs w:val="18"/>
    </w:rPr>
  </w:style>
  <w:style w:type="paragraph" w:styleId="51">
    <w:name w:val="toc 5"/>
    <w:basedOn w:val="a3"/>
    <w:next w:val="a3"/>
    <w:autoRedefine/>
    <w:rsid w:val="001D0BE7"/>
    <w:pPr>
      <w:widowControl w:val="0"/>
      <w:autoSpaceDE w:val="0"/>
      <w:autoSpaceDN w:val="0"/>
      <w:adjustRightInd w:val="0"/>
      <w:ind w:left="800"/>
    </w:pPr>
    <w:rPr>
      <w:sz w:val="18"/>
      <w:szCs w:val="18"/>
    </w:rPr>
  </w:style>
  <w:style w:type="paragraph" w:styleId="61">
    <w:name w:val="toc 6"/>
    <w:basedOn w:val="a3"/>
    <w:next w:val="a3"/>
    <w:autoRedefine/>
    <w:rsid w:val="001D0BE7"/>
    <w:pPr>
      <w:widowControl w:val="0"/>
      <w:autoSpaceDE w:val="0"/>
      <w:autoSpaceDN w:val="0"/>
      <w:adjustRightInd w:val="0"/>
      <w:ind w:left="1000"/>
    </w:pPr>
    <w:rPr>
      <w:sz w:val="18"/>
      <w:szCs w:val="18"/>
    </w:rPr>
  </w:style>
  <w:style w:type="paragraph" w:styleId="71">
    <w:name w:val="toc 7"/>
    <w:basedOn w:val="a3"/>
    <w:next w:val="a3"/>
    <w:autoRedefine/>
    <w:rsid w:val="001D0BE7"/>
    <w:pPr>
      <w:widowControl w:val="0"/>
      <w:autoSpaceDE w:val="0"/>
      <w:autoSpaceDN w:val="0"/>
      <w:adjustRightInd w:val="0"/>
      <w:ind w:left="1200"/>
    </w:pPr>
    <w:rPr>
      <w:sz w:val="18"/>
      <w:szCs w:val="18"/>
    </w:rPr>
  </w:style>
  <w:style w:type="paragraph" w:styleId="81">
    <w:name w:val="toc 8"/>
    <w:basedOn w:val="a3"/>
    <w:next w:val="a3"/>
    <w:autoRedefine/>
    <w:rsid w:val="001D0BE7"/>
    <w:pPr>
      <w:widowControl w:val="0"/>
      <w:autoSpaceDE w:val="0"/>
      <w:autoSpaceDN w:val="0"/>
      <w:adjustRightInd w:val="0"/>
      <w:ind w:left="1400"/>
    </w:pPr>
    <w:rPr>
      <w:sz w:val="18"/>
      <w:szCs w:val="18"/>
    </w:rPr>
  </w:style>
  <w:style w:type="paragraph" w:styleId="91">
    <w:name w:val="toc 9"/>
    <w:basedOn w:val="a3"/>
    <w:next w:val="a3"/>
    <w:autoRedefine/>
    <w:rsid w:val="001D0BE7"/>
    <w:pPr>
      <w:widowControl w:val="0"/>
      <w:autoSpaceDE w:val="0"/>
      <w:autoSpaceDN w:val="0"/>
      <w:adjustRightInd w:val="0"/>
      <w:ind w:left="1600"/>
    </w:pPr>
    <w:rPr>
      <w:sz w:val="18"/>
      <w:szCs w:val="18"/>
    </w:rPr>
  </w:style>
  <w:style w:type="character" w:customStyle="1" w:styleId="afe">
    <w:name w:val="Знак Знак"/>
    <w:aliases w:val="Название объекта Знак,Знак1 Знак Знак Знак Знак,Знак1 Знак Знак Знак1,Знак1 Знак Знак1,Знак1 Знак1,Таблица - Название объекта Знак1,!! Object Novogor !! Знак1,Caption Char Знак1, Знак13 Знак"/>
    <w:rsid w:val="001D0BE7"/>
    <w:rPr>
      <w:b/>
      <w:sz w:val="24"/>
      <w:lang w:val="ru-RU" w:eastAsia="ru-RU" w:bidi="ar-SA"/>
    </w:rPr>
  </w:style>
  <w:style w:type="character" w:customStyle="1" w:styleId="aff">
    <w:name w:val="Знак Знак Знак"/>
    <w:rsid w:val="001D0BE7"/>
    <w:rPr>
      <w:b/>
      <w:sz w:val="24"/>
      <w:lang w:val="ru-RU" w:eastAsia="ru-RU" w:bidi="ar-SA"/>
    </w:rPr>
  </w:style>
  <w:style w:type="character" w:styleId="aff0">
    <w:name w:val="FollowedHyperlink"/>
    <w:rsid w:val="001D0BE7"/>
    <w:rPr>
      <w:color w:val="800080"/>
      <w:u w:val="single"/>
    </w:rPr>
  </w:style>
  <w:style w:type="paragraph" w:styleId="aff1">
    <w:name w:val="Block Text"/>
    <w:basedOn w:val="a3"/>
    <w:rsid w:val="001D0BE7"/>
    <w:pPr>
      <w:widowControl w:val="0"/>
      <w:shd w:val="clear" w:color="auto" w:fill="FFFFFF"/>
      <w:tabs>
        <w:tab w:val="left" w:pos="1440"/>
      </w:tabs>
      <w:autoSpaceDE w:val="0"/>
      <w:autoSpaceDN w:val="0"/>
      <w:adjustRightInd w:val="0"/>
      <w:ind w:left="1440" w:right="-5" w:hanging="720"/>
      <w:jc w:val="both"/>
    </w:pPr>
    <w:rPr>
      <w:color w:val="000000"/>
      <w:sz w:val="24"/>
      <w:szCs w:val="24"/>
    </w:rPr>
  </w:style>
  <w:style w:type="paragraph" w:customStyle="1" w:styleId="xl26">
    <w:name w:val="xl26"/>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7">
    <w:name w:val="xl27"/>
    <w:basedOn w:val="a3"/>
    <w:rsid w:val="001D0BE7"/>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sz w:val="24"/>
      <w:szCs w:val="24"/>
    </w:rPr>
  </w:style>
  <w:style w:type="paragraph" w:customStyle="1" w:styleId="xl28">
    <w:name w:val="xl28"/>
    <w:basedOn w:val="a3"/>
    <w:rsid w:val="001D0BE7"/>
    <w:pPr>
      <w:pBdr>
        <w:top w:val="single" w:sz="4" w:space="0" w:color="auto"/>
        <w:left w:val="single" w:sz="8"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29">
    <w:name w:val="xl29"/>
    <w:basedOn w:val="a3"/>
    <w:rsid w:val="001D0BE7"/>
    <w:pPr>
      <w:spacing w:before="100" w:beforeAutospacing="1" w:after="100" w:afterAutospacing="1"/>
    </w:pPr>
    <w:rPr>
      <w:rFonts w:eastAsia="Arial Unicode MS"/>
      <w:sz w:val="24"/>
      <w:szCs w:val="24"/>
    </w:rPr>
  </w:style>
  <w:style w:type="paragraph" w:customStyle="1" w:styleId="xl30">
    <w:name w:val="xl30"/>
    <w:basedOn w:val="a3"/>
    <w:rsid w:val="001D0BE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eastAsia="Arial Unicode MS"/>
      <w:b/>
      <w:bCs/>
      <w:sz w:val="24"/>
      <w:szCs w:val="24"/>
    </w:rPr>
  </w:style>
  <w:style w:type="paragraph" w:customStyle="1" w:styleId="xl31">
    <w:name w:val="xl31"/>
    <w:basedOn w:val="a3"/>
    <w:rsid w:val="001D0BE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Arial Unicode MS"/>
      <w:sz w:val="24"/>
      <w:szCs w:val="24"/>
    </w:rPr>
  </w:style>
  <w:style w:type="paragraph" w:customStyle="1" w:styleId="xl32">
    <w:name w:val="xl32"/>
    <w:basedOn w:val="a3"/>
    <w:rsid w:val="001D0BE7"/>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eastAsia="Arial Unicode MS"/>
      <w:sz w:val="24"/>
      <w:szCs w:val="24"/>
    </w:rPr>
  </w:style>
  <w:style w:type="paragraph" w:customStyle="1" w:styleId="xl33">
    <w:name w:val="xl33"/>
    <w:basedOn w:val="a3"/>
    <w:rsid w:val="001D0BE7"/>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eastAsia="Arial Unicode MS"/>
      <w:sz w:val="24"/>
      <w:szCs w:val="24"/>
    </w:rPr>
  </w:style>
  <w:style w:type="paragraph" w:customStyle="1" w:styleId="xl34">
    <w:name w:val="xl34"/>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5">
    <w:name w:val="xl35"/>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4"/>
      <w:szCs w:val="24"/>
    </w:rPr>
  </w:style>
  <w:style w:type="paragraph" w:customStyle="1" w:styleId="xl36">
    <w:name w:val="xl36"/>
    <w:basedOn w:val="a3"/>
    <w:rsid w:val="001D0BE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37">
    <w:name w:val="xl37"/>
    <w:basedOn w:val="a3"/>
    <w:rsid w:val="001D0BE7"/>
    <w:pPr>
      <w:pBdr>
        <w:top w:val="single" w:sz="8"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38">
    <w:name w:val="xl38"/>
    <w:basedOn w:val="a3"/>
    <w:rsid w:val="001D0BE7"/>
    <w:pPr>
      <w:pBdr>
        <w:top w:val="single" w:sz="8" w:space="0" w:color="auto"/>
        <w:left w:val="single" w:sz="8"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39">
    <w:name w:val="xl39"/>
    <w:basedOn w:val="a3"/>
    <w:rsid w:val="001D0BE7"/>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0">
    <w:name w:val="xl40"/>
    <w:basedOn w:val="a3"/>
    <w:rsid w:val="001D0BE7"/>
    <w:pPr>
      <w:pBdr>
        <w:top w:val="single" w:sz="8"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1">
    <w:name w:val="xl41"/>
    <w:basedOn w:val="a3"/>
    <w:rsid w:val="001D0BE7"/>
    <w:pPr>
      <w:pBdr>
        <w:top w:val="single" w:sz="8"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2">
    <w:name w:val="xl42"/>
    <w:basedOn w:val="a3"/>
    <w:rsid w:val="001D0BE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eastAsia="Arial Unicode MS"/>
      <w:b/>
      <w:bCs/>
      <w:sz w:val="24"/>
      <w:szCs w:val="24"/>
    </w:rPr>
  </w:style>
  <w:style w:type="paragraph" w:customStyle="1" w:styleId="xl43">
    <w:name w:val="xl43"/>
    <w:basedOn w:val="a3"/>
    <w:rsid w:val="001D0BE7"/>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4">
    <w:name w:val="xl44"/>
    <w:basedOn w:val="a3"/>
    <w:rsid w:val="001D0BE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5">
    <w:name w:val="xl45"/>
    <w:basedOn w:val="a3"/>
    <w:rsid w:val="001D0BE7"/>
    <w:pPr>
      <w:pBdr>
        <w:top w:val="single" w:sz="8" w:space="0" w:color="auto"/>
        <w:left w:val="single" w:sz="4" w:space="0" w:color="auto"/>
        <w:bottom w:val="single" w:sz="4" w:space="0" w:color="auto"/>
        <w:right w:val="single" w:sz="8"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6">
    <w:name w:val="xl46"/>
    <w:basedOn w:val="a3"/>
    <w:rsid w:val="001D0BE7"/>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7">
    <w:name w:val="xl47"/>
    <w:basedOn w:val="a3"/>
    <w:rsid w:val="001D0BE7"/>
    <w:pPr>
      <w:pBdr>
        <w:top w:val="single" w:sz="8" w:space="0" w:color="auto"/>
        <w:left w:val="single" w:sz="8"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8">
    <w:name w:val="xl48"/>
    <w:basedOn w:val="a3"/>
    <w:rsid w:val="001D0BE7"/>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49">
    <w:name w:val="xl49"/>
    <w:basedOn w:val="a3"/>
    <w:rsid w:val="001D0BE7"/>
    <w:pPr>
      <w:pBdr>
        <w:top w:val="single" w:sz="8"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50">
    <w:name w:val="xl50"/>
    <w:basedOn w:val="a3"/>
    <w:rsid w:val="001D0BE7"/>
    <w:pPr>
      <w:pBdr>
        <w:top w:val="single" w:sz="8"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51">
    <w:name w:val="xl51"/>
    <w:basedOn w:val="a3"/>
    <w:rsid w:val="001D0BE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52">
    <w:name w:val="xl52"/>
    <w:basedOn w:val="a3"/>
    <w:rsid w:val="001D0BE7"/>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53">
    <w:name w:val="xl53"/>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rPr>
  </w:style>
  <w:style w:type="paragraph" w:customStyle="1" w:styleId="xl54">
    <w:name w:val="xl54"/>
    <w:basedOn w:val="a3"/>
    <w:rsid w:val="001D0BE7"/>
    <w:pPr>
      <w:pBdr>
        <w:left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rPr>
  </w:style>
  <w:style w:type="paragraph" w:customStyle="1" w:styleId="xl55">
    <w:name w:val="xl55"/>
    <w:basedOn w:val="a3"/>
    <w:rsid w:val="001D0BE7"/>
    <w:pPr>
      <w:pBdr>
        <w:top w:val="single" w:sz="4" w:space="0" w:color="auto"/>
        <w:left w:val="single" w:sz="4" w:space="0" w:color="auto"/>
        <w:bottom w:val="single" w:sz="4" w:space="0" w:color="auto"/>
      </w:pBdr>
      <w:spacing w:before="100" w:beforeAutospacing="1" w:after="100" w:afterAutospacing="1"/>
      <w:textAlignment w:val="center"/>
    </w:pPr>
    <w:rPr>
      <w:rFonts w:eastAsia="Arial Unicode MS"/>
      <w:sz w:val="24"/>
      <w:szCs w:val="24"/>
    </w:rPr>
  </w:style>
  <w:style w:type="paragraph" w:customStyle="1" w:styleId="xl56">
    <w:name w:val="xl56"/>
    <w:basedOn w:val="a3"/>
    <w:rsid w:val="001D0BE7"/>
    <w:pPr>
      <w:pBdr>
        <w:top w:val="single" w:sz="4" w:space="0" w:color="auto"/>
        <w:bottom w:val="single" w:sz="4" w:space="0" w:color="auto"/>
      </w:pBdr>
      <w:spacing w:before="100" w:beforeAutospacing="1" w:after="100" w:afterAutospacing="1"/>
      <w:textAlignment w:val="center"/>
    </w:pPr>
    <w:rPr>
      <w:rFonts w:eastAsia="Arial Unicode MS"/>
      <w:sz w:val="24"/>
      <w:szCs w:val="24"/>
    </w:rPr>
  </w:style>
  <w:style w:type="paragraph" w:customStyle="1" w:styleId="xl57">
    <w:name w:val="xl57"/>
    <w:basedOn w:val="a3"/>
    <w:rsid w:val="001D0BE7"/>
    <w:pPr>
      <w:pBdr>
        <w:top w:val="single" w:sz="4" w:space="0" w:color="auto"/>
        <w:bottom w:val="single" w:sz="4" w:space="0" w:color="auto"/>
        <w:right w:val="single" w:sz="4" w:space="0" w:color="auto"/>
      </w:pBdr>
      <w:spacing w:before="100" w:beforeAutospacing="1" w:after="100" w:afterAutospacing="1"/>
      <w:textAlignment w:val="center"/>
    </w:pPr>
    <w:rPr>
      <w:rFonts w:eastAsia="Arial Unicode MS"/>
      <w:sz w:val="24"/>
      <w:szCs w:val="24"/>
    </w:rPr>
  </w:style>
  <w:style w:type="paragraph" w:customStyle="1" w:styleId="xl24">
    <w:name w:val="xl24"/>
    <w:basedOn w:val="a3"/>
    <w:rsid w:val="001D0BE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xl25">
    <w:name w:val="xl25"/>
    <w:basedOn w:val="a3"/>
    <w:rsid w:val="001D0BE7"/>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eastAsia="Arial Unicode MS"/>
      <w:b/>
      <w:bCs/>
      <w:sz w:val="24"/>
      <w:szCs w:val="24"/>
    </w:rPr>
  </w:style>
  <w:style w:type="paragraph" w:customStyle="1" w:styleId="ConsCell">
    <w:name w:val="ConsCell"/>
    <w:rsid w:val="001D0BE7"/>
    <w:pPr>
      <w:numPr>
        <w:ilvl w:val="1"/>
        <w:numId w:val="4"/>
      </w:numPr>
      <w:tabs>
        <w:tab w:val="clear" w:pos="1501"/>
      </w:tabs>
      <w:autoSpaceDE w:val="0"/>
      <w:autoSpaceDN w:val="0"/>
      <w:adjustRightInd w:val="0"/>
      <w:ind w:left="0" w:right="19772" w:firstLine="0"/>
    </w:pPr>
    <w:rPr>
      <w:rFonts w:ascii="Arial" w:hAnsi="Arial" w:cs="Arial"/>
    </w:rPr>
  </w:style>
  <w:style w:type="paragraph" w:customStyle="1" w:styleId="ConsTitle">
    <w:name w:val="ConsTitle"/>
    <w:rsid w:val="001D0BE7"/>
    <w:pPr>
      <w:autoSpaceDE w:val="0"/>
      <w:autoSpaceDN w:val="0"/>
      <w:adjustRightInd w:val="0"/>
      <w:ind w:right="19772"/>
    </w:pPr>
    <w:rPr>
      <w:rFonts w:ascii="Arial" w:hAnsi="Arial" w:cs="Arial"/>
      <w:b/>
      <w:bCs/>
      <w:sz w:val="16"/>
      <w:szCs w:val="16"/>
    </w:rPr>
  </w:style>
  <w:style w:type="paragraph" w:customStyle="1" w:styleId="Andry">
    <w:name w:val="Andry"/>
    <w:basedOn w:val="a3"/>
    <w:link w:val="Andry0"/>
    <w:rsid w:val="001D0BE7"/>
    <w:pPr>
      <w:widowControl w:val="0"/>
      <w:tabs>
        <w:tab w:val="left" w:pos="540"/>
      </w:tabs>
      <w:autoSpaceDE w:val="0"/>
      <w:autoSpaceDN w:val="0"/>
      <w:adjustRightInd w:val="0"/>
      <w:spacing w:line="360" w:lineRule="auto"/>
      <w:ind w:firstLine="720"/>
      <w:jc w:val="both"/>
    </w:pPr>
    <w:rPr>
      <w:sz w:val="24"/>
      <w:szCs w:val="24"/>
    </w:rPr>
  </w:style>
  <w:style w:type="character" w:customStyle="1" w:styleId="Andry0">
    <w:name w:val="Andry Знак"/>
    <w:link w:val="Andry"/>
    <w:rsid w:val="001D0BE7"/>
    <w:rPr>
      <w:sz w:val="24"/>
      <w:szCs w:val="24"/>
      <w:lang w:val="ru-RU" w:eastAsia="ru-RU" w:bidi="ar-SA"/>
    </w:rPr>
  </w:style>
  <w:style w:type="paragraph" w:customStyle="1" w:styleId="xl81">
    <w:name w:val="xl81"/>
    <w:basedOn w:val="a3"/>
    <w:rsid w:val="001D0BE7"/>
    <w:pPr>
      <w:pBdr>
        <w:bottom w:val="single" w:sz="4"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styleId="aff2">
    <w:name w:val="Plain Text"/>
    <w:aliases w:val=" Знак Знак Знак Знак,Знак Знак Знак Знак,Знак7"/>
    <w:basedOn w:val="a3"/>
    <w:link w:val="aff3"/>
    <w:rsid w:val="001D0BE7"/>
    <w:pPr>
      <w:jc w:val="center"/>
    </w:pPr>
    <w:rPr>
      <w:lang w:eastAsia="en-US"/>
    </w:rPr>
  </w:style>
  <w:style w:type="paragraph" w:customStyle="1" w:styleId="aff4">
    <w:name w:val="Выдержка из нормативного документа"/>
    <w:basedOn w:val="a3"/>
    <w:rsid w:val="001D0BE7"/>
    <w:pPr>
      <w:spacing w:line="360" w:lineRule="auto"/>
      <w:ind w:firstLine="709"/>
      <w:jc w:val="both"/>
    </w:pPr>
    <w:rPr>
      <w:i/>
      <w:sz w:val="24"/>
    </w:rPr>
  </w:style>
  <w:style w:type="paragraph" w:customStyle="1" w:styleId="3">
    <w:name w:val="заголовок 3"/>
    <w:basedOn w:val="af5"/>
    <w:next w:val="a3"/>
    <w:rsid w:val="001D0BE7"/>
    <w:pPr>
      <w:widowControl w:val="0"/>
      <w:numPr>
        <w:ilvl w:val="1"/>
        <w:numId w:val="1"/>
      </w:numPr>
      <w:autoSpaceDE w:val="0"/>
      <w:autoSpaceDN w:val="0"/>
      <w:adjustRightInd w:val="0"/>
      <w:spacing w:line="480" w:lineRule="auto"/>
      <w:jc w:val="left"/>
    </w:pPr>
    <w:rPr>
      <w:i/>
      <w:color w:val="auto"/>
      <w:sz w:val="24"/>
      <w:lang w:val="ru-RU" w:eastAsia="ru-RU"/>
    </w:rPr>
  </w:style>
  <w:style w:type="paragraph" w:customStyle="1" w:styleId="16">
    <w:name w:val="Îáû÷íûé1"/>
    <w:rsid w:val="001D0BE7"/>
    <w:pPr>
      <w:widowControl w:val="0"/>
    </w:pPr>
  </w:style>
  <w:style w:type="paragraph" w:customStyle="1" w:styleId="211">
    <w:name w:val="Основной текст 21"/>
    <w:basedOn w:val="a3"/>
    <w:rsid w:val="001D0BE7"/>
    <w:pPr>
      <w:spacing w:line="360" w:lineRule="auto"/>
      <w:ind w:firstLine="567"/>
      <w:jc w:val="both"/>
    </w:pPr>
    <w:rPr>
      <w:sz w:val="24"/>
    </w:rPr>
  </w:style>
  <w:style w:type="paragraph" w:customStyle="1" w:styleId="Normal0">
    <w:name w:val="Normal_0"/>
    <w:rsid w:val="001D0BE7"/>
    <w:pPr>
      <w:spacing w:line="360" w:lineRule="auto"/>
      <w:ind w:firstLine="709"/>
      <w:jc w:val="both"/>
    </w:pPr>
    <w:rPr>
      <w:sz w:val="24"/>
    </w:rPr>
  </w:style>
  <w:style w:type="paragraph" w:customStyle="1" w:styleId="aff5">
    <w:name w:val="Основной шрифт абзаца с отступом"/>
    <w:basedOn w:val="a3"/>
    <w:rsid w:val="001D0BE7"/>
    <w:pPr>
      <w:ind w:firstLine="709"/>
      <w:jc w:val="both"/>
    </w:pPr>
    <w:rPr>
      <w:snapToGrid w:val="0"/>
      <w:sz w:val="24"/>
    </w:rPr>
  </w:style>
  <w:style w:type="paragraph" w:customStyle="1" w:styleId="BodyText22">
    <w:name w:val="Body Text 22"/>
    <w:basedOn w:val="a3"/>
    <w:rsid w:val="001D0BE7"/>
    <w:pPr>
      <w:jc w:val="both"/>
    </w:pPr>
    <w:rPr>
      <w:sz w:val="24"/>
      <w:szCs w:val="24"/>
    </w:rPr>
  </w:style>
  <w:style w:type="paragraph" w:customStyle="1" w:styleId="caaieiaie11">
    <w:name w:val="caaieiaie 11"/>
    <w:basedOn w:val="a3"/>
    <w:next w:val="a3"/>
    <w:rsid w:val="001D0BE7"/>
    <w:pPr>
      <w:keepNext/>
      <w:widowControl w:val="0"/>
      <w:ind w:firstLine="709"/>
      <w:jc w:val="both"/>
    </w:pPr>
    <w:rPr>
      <w:sz w:val="24"/>
    </w:rPr>
  </w:style>
  <w:style w:type="paragraph" w:customStyle="1" w:styleId="17">
    <w:name w:val="Основной текст1"/>
    <w:basedOn w:val="a3"/>
    <w:rsid w:val="001D0BE7"/>
    <w:pPr>
      <w:jc w:val="both"/>
    </w:pPr>
    <w:rPr>
      <w:snapToGrid w:val="0"/>
      <w:sz w:val="24"/>
    </w:rPr>
  </w:style>
  <w:style w:type="paragraph" w:customStyle="1" w:styleId="212">
    <w:name w:val="Основной текст с отступом 21"/>
    <w:basedOn w:val="a3"/>
    <w:rsid w:val="001D0BE7"/>
    <w:pPr>
      <w:ind w:firstLine="567"/>
      <w:jc w:val="both"/>
    </w:pPr>
    <w:rPr>
      <w:sz w:val="24"/>
    </w:rPr>
  </w:style>
  <w:style w:type="character" w:styleId="aff6">
    <w:name w:val="annotation reference"/>
    <w:rsid w:val="001D0BE7"/>
    <w:rPr>
      <w:sz w:val="16"/>
      <w:szCs w:val="16"/>
    </w:rPr>
  </w:style>
  <w:style w:type="paragraph" w:styleId="aff7">
    <w:name w:val="annotation text"/>
    <w:basedOn w:val="a3"/>
    <w:rsid w:val="001D0BE7"/>
    <w:rPr>
      <w:lang w:eastAsia="en-US"/>
    </w:rPr>
  </w:style>
  <w:style w:type="character" w:customStyle="1" w:styleId="13">
    <w:name w:val="Стиль1 Знак"/>
    <w:link w:val="11"/>
    <w:rsid w:val="001D0BE7"/>
    <w:rPr>
      <w:sz w:val="28"/>
      <w:lang w:val="ru-RU" w:eastAsia="ru-RU" w:bidi="ar-SA"/>
    </w:rPr>
  </w:style>
  <w:style w:type="paragraph" w:customStyle="1" w:styleId="aff8">
    <w:name w:val="Основной"/>
    <w:basedOn w:val="a3"/>
    <w:rsid w:val="001D0BE7"/>
    <w:pPr>
      <w:autoSpaceDE w:val="0"/>
      <w:autoSpaceDN w:val="0"/>
      <w:adjustRightInd w:val="0"/>
      <w:spacing w:line="360" w:lineRule="auto"/>
      <w:ind w:firstLine="720"/>
      <w:jc w:val="both"/>
    </w:pPr>
    <w:rPr>
      <w:rFonts w:cs="Arial"/>
      <w:sz w:val="24"/>
    </w:rPr>
  </w:style>
  <w:style w:type="paragraph" w:customStyle="1" w:styleId="aff9">
    <w:name w:val="Прижатый влево"/>
    <w:basedOn w:val="a3"/>
    <w:next w:val="a3"/>
    <w:rsid w:val="001D0BE7"/>
    <w:pPr>
      <w:autoSpaceDE w:val="0"/>
      <w:autoSpaceDN w:val="0"/>
      <w:adjustRightInd w:val="0"/>
    </w:pPr>
    <w:rPr>
      <w:rFonts w:ascii="Arial" w:hAnsi="Arial"/>
      <w:sz w:val="22"/>
      <w:szCs w:val="22"/>
    </w:rPr>
  </w:style>
  <w:style w:type="paragraph" w:customStyle="1" w:styleId="38">
    <w:name w:val="Стиль3"/>
    <w:basedOn w:val="a3"/>
    <w:autoRedefine/>
    <w:rsid w:val="001D0BE7"/>
    <w:pPr>
      <w:autoSpaceDE w:val="0"/>
      <w:autoSpaceDN w:val="0"/>
      <w:adjustRightInd w:val="0"/>
      <w:spacing w:line="360" w:lineRule="auto"/>
      <w:ind w:firstLine="720"/>
      <w:jc w:val="both"/>
    </w:pPr>
    <w:rPr>
      <w:sz w:val="24"/>
    </w:rPr>
  </w:style>
  <w:style w:type="paragraph" w:customStyle="1" w:styleId="affa">
    <w:name w:val="Отчет"/>
    <w:basedOn w:val="a3"/>
    <w:link w:val="affb"/>
    <w:autoRedefine/>
    <w:rsid w:val="001D0BE7"/>
    <w:pPr>
      <w:keepNext/>
      <w:spacing w:line="360" w:lineRule="auto"/>
      <w:ind w:firstLine="709"/>
      <w:jc w:val="both"/>
    </w:pPr>
    <w:rPr>
      <w:b/>
      <w:bCs/>
      <w:sz w:val="24"/>
    </w:rPr>
  </w:style>
  <w:style w:type="character" w:customStyle="1" w:styleId="affb">
    <w:name w:val="Отчет Знак"/>
    <w:link w:val="affa"/>
    <w:rsid w:val="001D0BE7"/>
    <w:rPr>
      <w:b/>
      <w:bCs/>
      <w:sz w:val="24"/>
      <w:lang w:val="ru-RU" w:eastAsia="ru-RU" w:bidi="ar-SA"/>
    </w:rPr>
  </w:style>
  <w:style w:type="paragraph" w:customStyle="1" w:styleId="2a">
    <w:name w:val="Стиль2"/>
    <w:basedOn w:val="a3"/>
    <w:link w:val="2b"/>
    <w:autoRedefine/>
    <w:rsid w:val="001D0BE7"/>
    <w:pPr>
      <w:tabs>
        <w:tab w:val="left" w:pos="5040"/>
      </w:tabs>
      <w:autoSpaceDE w:val="0"/>
      <w:autoSpaceDN w:val="0"/>
      <w:adjustRightInd w:val="0"/>
      <w:spacing w:line="360" w:lineRule="auto"/>
      <w:ind w:firstLine="709"/>
      <w:jc w:val="both"/>
    </w:pPr>
    <w:rPr>
      <w:rFonts w:cs="Arial"/>
      <w:sz w:val="24"/>
    </w:rPr>
  </w:style>
  <w:style w:type="character" w:customStyle="1" w:styleId="2b">
    <w:name w:val="Стиль2 Знак"/>
    <w:link w:val="2a"/>
    <w:locked/>
    <w:rsid w:val="001D0BE7"/>
    <w:rPr>
      <w:rFonts w:cs="Arial"/>
      <w:sz w:val="24"/>
      <w:lang w:val="ru-RU" w:eastAsia="ru-RU" w:bidi="ar-SA"/>
    </w:rPr>
  </w:style>
  <w:style w:type="paragraph" w:customStyle="1" w:styleId="affc">
    <w:name w:val="Текст вопроса"/>
    <w:basedOn w:val="a3"/>
    <w:rsid w:val="001D0BE7"/>
    <w:pPr>
      <w:spacing w:line="360" w:lineRule="auto"/>
      <w:ind w:firstLine="709"/>
      <w:jc w:val="both"/>
    </w:pPr>
    <w:rPr>
      <w:sz w:val="24"/>
    </w:rPr>
  </w:style>
  <w:style w:type="paragraph" w:customStyle="1" w:styleId="affd">
    <w:name w:val="Стандарт"/>
    <w:rsid w:val="001D0BE7"/>
    <w:pPr>
      <w:tabs>
        <w:tab w:val="left" w:pos="993"/>
      </w:tabs>
      <w:spacing w:line="360" w:lineRule="auto"/>
      <w:ind w:firstLine="720"/>
    </w:pPr>
    <w:rPr>
      <w:iCs/>
      <w:sz w:val="24"/>
      <w:szCs w:val="24"/>
    </w:rPr>
  </w:style>
  <w:style w:type="character" w:customStyle="1" w:styleId="affe">
    <w:name w:val="Гипертекстовая ссылка"/>
    <w:rsid w:val="001D0BE7"/>
    <w:rPr>
      <w:color w:val="008000"/>
      <w:sz w:val="20"/>
      <w:szCs w:val="20"/>
      <w:u w:val="single"/>
    </w:rPr>
  </w:style>
  <w:style w:type="character" w:customStyle="1" w:styleId="18">
    <w:name w:val="Знак Знак1"/>
    <w:aliases w:val="Знак Знак Знак1, Знак1 Знак Знак"/>
    <w:rsid w:val="001D0BE7"/>
    <w:rPr>
      <w:b/>
      <w:sz w:val="24"/>
      <w:lang w:val="ru-RU" w:eastAsia="ru-RU" w:bidi="ar-SA"/>
    </w:rPr>
  </w:style>
  <w:style w:type="paragraph" w:customStyle="1" w:styleId="afff">
    <w:name w:val="Основной + Черный"/>
    <w:basedOn w:val="Andry"/>
    <w:rsid w:val="001D0BE7"/>
    <w:rPr>
      <w:color w:val="000000"/>
    </w:rPr>
  </w:style>
  <w:style w:type="paragraph" w:styleId="afff0">
    <w:name w:val="Document Map"/>
    <w:basedOn w:val="a3"/>
    <w:rsid w:val="001D0BE7"/>
    <w:pPr>
      <w:shd w:val="clear" w:color="auto" w:fill="000080"/>
    </w:pPr>
    <w:rPr>
      <w:rFonts w:ascii="Tahoma" w:hAnsi="Tahoma" w:cs="Tahoma"/>
      <w:lang w:eastAsia="en-US"/>
    </w:rPr>
  </w:style>
  <w:style w:type="character" w:customStyle="1" w:styleId="2c">
    <w:name w:val="Заголовок 2 Знак"/>
    <w:rsid w:val="001D0BE7"/>
    <w:rPr>
      <w:b/>
      <w:sz w:val="24"/>
      <w:lang w:val="ru-RU" w:eastAsia="ru-RU" w:bidi="ar-SA"/>
    </w:rPr>
  </w:style>
  <w:style w:type="paragraph" w:customStyle="1" w:styleId="52">
    <w:name w:val="Знак5 Знак Знак Знак"/>
    <w:basedOn w:val="a3"/>
    <w:rsid w:val="001D0BE7"/>
    <w:pPr>
      <w:spacing w:after="160" w:line="240" w:lineRule="exact"/>
    </w:pPr>
    <w:rPr>
      <w:rFonts w:ascii="Verdana" w:hAnsi="Verdana"/>
      <w:lang w:val="en-US" w:eastAsia="en-US"/>
    </w:rPr>
  </w:style>
  <w:style w:type="character" w:styleId="afff1">
    <w:name w:val="Emphasis"/>
    <w:qFormat/>
    <w:rsid w:val="001D0BE7"/>
    <w:rPr>
      <w:i/>
      <w:iCs/>
    </w:rPr>
  </w:style>
  <w:style w:type="character" w:styleId="afff2">
    <w:name w:val="Strong"/>
    <w:qFormat/>
    <w:rsid w:val="001D0BE7"/>
    <w:rPr>
      <w:b/>
      <w:bCs/>
    </w:rPr>
  </w:style>
  <w:style w:type="paragraph" w:customStyle="1" w:styleId="320">
    <w:name w:val="Основной текст 32"/>
    <w:basedOn w:val="a3"/>
    <w:rsid w:val="001D0BE7"/>
    <w:pPr>
      <w:suppressAutoHyphens/>
      <w:spacing w:after="120" w:line="360" w:lineRule="auto"/>
      <w:jc w:val="both"/>
    </w:pPr>
    <w:rPr>
      <w:sz w:val="24"/>
      <w:lang w:eastAsia="ar-SA"/>
    </w:rPr>
  </w:style>
  <w:style w:type="paragraph" w:styleId="HTML">
    <w:name w:val="HTML Address"/>
    <w:basedOn w:val="a3"/>
    <w:unhideWhenUsed/>
    <w:rsid w:val="001D0BE7"/>
    <w:rPr>
      <w:sz w:val="24"/>
      <w:szCs w:val="24"/>
    </w:rPr>
  </w:style>
  <w:style w:type="paragraph" w:styleId="HTML0">
    <w:name w:val="HTML Preformatted"/>
    <w:basedOn w:val="a3"/>
    <w:unhideWhenUsed/>
    <w:rsid w:val="001D0B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4"/>
      <w:szCs w:val="24"/>
    </w:rPr>
  </w:style>
  <w:style w:type="paragraph" w:customStyle="1" w:styleId="headertext1">
    <w:name w:val="headertext1"/>
    <w:basedOn w:val="a3"/>
    <w:rsid w:val="001D0BE7"/>
    <w:pPr>
      <w:spacing w:before="144" w:after="144" w:line="288" w:lineRule="atLeast"/>
    </w:pPr>
    <w:rPr>
      <w:b/>
      <w:bCs/>
      <w:sz w:val="14"/>
      <w:szCs w:val="14"/>
    </w:rPr>
  </w:style>
  <w:style w:type="paragraph" w:styleId="afff3">
    <w:name w:val="caption"/>
    <w:aliases w:val="Знак1 Знак Знак Знак,Знак1 Знак Знак,Таблица - Название объекта,!! Object Novogor !!,Caption Char,Caption Char1 Char1 Char Char,Caption Char Char2 Char1 Char Char,Caption Char Char Char1 Char Char Char"/>
    <w:basedOn w:val="a3"/>
    <w:next w:val="a3"/>
    <w:qFormat/>
    <w:rsid w:val="001D0BE7"/>
    <w:pPr>
      <w:widowControl w:val="0"/>
      <w:autoSpaceDE w:val="0"/>
      <w:autoSpaceDN w:val="0"/>
      <w:adjustRightInd w:val="0"/>
      <w:spacing w:before="120" w:after="120"/>
      <w:jc w:val="right"/>
    </w:pPr>
    <w:rPr>
      <w:b/>
      <w:bCs/>
      <w:sz w:val="24"/>
    </w:rPr>
  </w:style>
  <w:style w:type="paragraph" w:customStyle="1" w:styleId="19">
    <w:name w:val="Обычный1"/>
    <w:basedOn w:val="a3"/>
    <w:rsid w:val="001D0BE7"/>
    <w:pPr>
      <w:shd w:val="clear" w:color="auto" w:fill="FFFFFF"/>
      <w:spacing w:after="225"/>
    </w:pPr>
    <w:rPr>
      <w:rFonts w:eastAsia="Calibri"/>
      <w:sz w:val="24"/>
      <w:szCs w:val="24"/>
    </w:rPr>
  </w:style>
  <w:style w:type="paragraph" w:customStyle="1" w:styleId="Default">
    <w:name w:val="Default"/>
    <w:rsid w:val="001D0BE7"/>
    <w:pPr>
      <w:autoSpaceDE w:val="0"/>
      <w:autoSpaceDN w:val="0"/>
      <w:adjustRightInd w:val="0"/>
    </w:pPr>
    <w:rPr>
      <w:color w:val="000000"/>
      <w:sz w:val="24"/>
      <w:szCs w:val="24"/>
    </w:rPr>
  </w:style>
  <w:style w:type="paragraph" w:customStyle="1" w:styleId="1a">
    <w:name w:val="Абзац списка1"/>
    <w:basedOn w:val="a3"/>
    <w:qFormat/>
    <w:rsid w:val="001D0BE7"/>
    <w:pPr>
      <w:spacing w:after="200" w:line="276" w:lineRule="auto"/>
      <w:ind w:left="720"/>
    </w:pPr>
    <w:rPr>
      <w:rFonts w:ascii="Calibri" w:eastAsia="Calibri" w:hAnsi="Calibri" w:cs="Calibri"/>
      <w:sz w:val="22"/>
      <w:szCs w:val="22"/>
      <w:lang w:eastAsia="en-US"/>
    </w:rPr>
  </w:style>
  <w:style w:type="paragraph" w:customStyle="1" w:styleId="2d">
    <w:name w:val="Список_маркир.2"/>
    <w:basedOn w:val="a3"/>
    <w:rsid w:val="001D0BE7"/>
    <w:pPr>
      <w:tabs>
        <w:tab w:val="num" w:pos="1021"/>
      </w:tabs>
      <w:spacing w:line="360" w:lineRule="auto"/>
      <w:ind w:firstLine="567"/>
      <w:jc w:val="both"/>
    </w:pPr>
    <w:rPr>
      <w:sz w:val="24"/>
      <w:szCs w:val="24"/>
    </w:rPr>
  </w:style>
  <w:style w:type="paragraph" w:styleId="afff4">
    <w:name w:val="List Paragraph"/>
    <w:basedOn w:val="a3"/>
    <w:link w:val="afff5"/>
    <w:qFormat/>
    <w:rsid w:val="001D0BE7"/>
    <w:pPr>
      <w:ind w:left="720"/>
      <w:contextualSpacing/>
    </w:pPr>
    <w:rPr>
      <w:sz w:val="24"/>
      <w:szCs w:val="24"/>
    </w:rPr>
  </w:style>
  <w:style w:type="paragraph" w:customStyle="1" w:styleId="BodyTxt">
    <w:name w:val="Body Txt"/>
    <w:basedOn w:val="a3"/>
    <w:rsid w:val="001D0BE7"/>
    <w:pPr>
      <w:keepLines/>
      <w:spacing w:before="60" w:after="60"/>
      <w:ind w:firstLine="567"/>
      <w:jc w:val="both"/>
    </w:pPr>
    <w:rPr>
      <w:rFonts w:ascii="Arial Narrow" w:hAnsi="Arial Narrow"/>
      <w:sz w:val="24"/>
    </w:rPr>
  </w:style>
  <w:style w:type="paragraph" w:styleId="afff6">
    <w:name w:val="List"/>
    <w:basedOn w:val="a3"/>
    <w:rsid w:val="001D0BE7"/>
    <w:pPr>
      <w:widowControl w:val="0"/>
      <w:ind w:left="283" w:hanging="283"/>
      <w:jc w:val="both"/>
    </w:pPr>
  </w:style>
  <w:style w:type="character" w:customStyle="1" w:styleId="213">
    <w:name w:val="Знак21"/>
    <w:rsid w:val="001D0BE7"/>
    <w:rPr>
      <w:rFonts w:ascii="Arial" w:hAnsi="Arial" w:cs="Arial"/>
    </w:rPr>
  </w:style>
  <w:style w:type="paragraph" w:styleId="afff7">
    <w:name w:val="toa heading"/>
    <w:basedOn w:val="a3"/>
    <w:next w:val="a3"/>
    <w:rsid w:val="001D0BE7"/>
    <w:pPr>
      <w:spacing w:before="120"/>
    </w:pPr>
    <w:rPr>
      <w:rFonts w:ascii="Arial" w:hAnsi="Arial"/>
      <w:b/>
      <w:sz w:val="24"/>
    </w:rPr>
  </w:style>
  <w:style w:type="paragraph" w:customStyle="1" w:styleId="a1">
    <w:name w:val="Маркированый список"/>
    <w:basedOn w:val="a3"/>
    <w:rsid w:val="001D0BE7"/>
    <w:pPr>
      <w:numPr>
        <w:numId w:val="1"/>
      </w:numPr>
      <w:tabs>
        <w:tab w:val="left" w:pos="567"/>
      </w:tabs>
      <w:spacing w:line="360" w:lineRule="auto"/>
      <w:jc w:val="both"/>
    </w:pPr>
    <w:rPr>
      <w:rFonts w:ascii="Arial" w:hAnsi="Arial" w:cs="Arial"/>
      <w:szCs w:val="24"/>
    </w:rPr>
  </w:style>
  <w:style w:type="paragraph" w:customStyle="1" w:styleId="afff8">
    <w:name w:val="Название таблицы"/>
    <w:basedOn w:val="a3"/>
    <w:next w:val="a3"/>
    <w:rsid w:val="001D0BE7"/>
    <w:pPr>
      <w:keepNext/>
      <w:spacing w:before="120"/>
      <w:jc w:val="center"/>
    </w:pPr>
    <w:rPr>
      <w:rFonts w:ascii="Arial" w:hAnsi="Arial"/>
      <w:b/>
      <w:caps/>
    </w:rPr>
  </w:style>
  <w:style w:type="paragraph" w:customStyle="1" w:styleId="afff9">
    <w:name w:val="Таблица"/>
    <w:basedOn w:val="a3"/>
    <w:next w:val="a3"/>
    <w:rsid w:val="001D0BE7"/>
    <w:pPr>
      <w:jc w:val="center"/>
    </w:pPr>
    <w:rPr>
      <w:rFonts w:ascii="Arial" w:hAnsi="Arial"/>
    </w:rPr>
  </w:style>
  <w:style w:type="paragraph" w:styleId="afffa">
    <w:name w:val="Message Header"/>
    <w:basedOn w:val="a3"/>
    <w:next w:val="afff9"/>
    <w:rsid w:val="001D0BE7"/>
    <w:pPr>
      <w:jc w:val="center"/>
    </w:pPr>
    <w:rPr>
      <w:rFonts w:ascii="Arial" w:hAnsi="Arial" w:cs="Arial"/>
      <w:b/>
    </w:rPr>
  </w:style>
  <w:style w:type="paragraph" w:customStyle="1" w:styleId="afffb">
    <w:name w:val="микротекст"/>
    <w:basedOn w:val="a7"/>
    <w:rsid w:val="001D0BE7"/>
    <w:pPr>
      <w:overflowPunct w:val="0"/>
      <w:autoSpaceDE w:val="0"/>
      <w:autoSpaceDN w:val="0"/>
      <w:adjustRightInd w:val="0"/>
      <w:spacing w:after="120" w:line="360" w:lineRule="auto"/>
      <w:ind w:firstLine="357"/>
      <w:jc w:val="both"/>
      <w:textAlignment w:val="baseline"/>
    </w:pPr>
    <w:rPr>
      <w:sz w:val="20"/>
    </w:rPr>
  </w:style>
  <w:style w:type="paragraph" w:customStyle="1" w:styleId="afffc">
    <w:name w:val="Пояснительная записка"/>
    <w:basedOn w:val="a3"/>
    <w:rsid w:val="001D0BE7"/>
    <w:pPr>
      <w:suppressLineNumbers/>
      <w:spacing w:line="360" w:lineRule="auto"/>
      <w:ind w:firstLine="680"/>
      <w:jc w:val="both"/>
    </w:pPr>
    <w:rPr>
      <w:rFonts w:ascii="Arial" w:hAnsi="Arial"/>
      <w:kern w:val="20"/>
      <w:sz w:val="24"/>
    </w:rPr>
  </w:style>
  <w:style w:type="paragraph" w:styleId="afffd">
    <w:name w:val="List Bullet"/>
    <w:basedOn w:val="a3"/>
    <w:autoRedefine/>
    <w:rsid w:val="001D0BE7"/>
    <w:pPr>
      <w:spacing w:line="360" w:lineRule="auto"/>
      <w:jc w:val="both"/>
    </w:pPr>
    <w:rPr>
      <w:sz w:val="24"/>
      <w:szCs w:val="24"/>
    </w:rPr>
  </w:style>
  <w:style w:type="paragraph" w:customStyle="1" w:styleId="afffe">
    <w:name w:val="Обычный в таблице"/>
    <w:basedOn w:val="a3"/>
    <w:rsid w:val="001D0BE7"/>
    <w:pPr>
      <w:spacing w:line="360" w:lineRule="auto"/>
      <w:ind w:hanging="6"/>
      <w:jc w:val="center"/>
    </w:pPr>
    <w:rPr>
      <w:sz w:val="24"/>
      <w:szCs w:val="24"/>
    </w:rPr>
  </w:style>
  <w:style w:type="paragraph" w:styleId="affff">
    <w:name w:val="TOC Heading"/>
    <w:basedOn w:val="1"/>
    <w:next w:val="a3"/>
    <w:qFormat/>
    <w:rsid w:val="001D0BE7"/>
    <w:pPr>
      <w:keepLines/>
      <w:spacing w:before="480" w:line="276" w:lineRule="auto"/>
      <w:outlineLvl w:val="9"/>
    </w:pPr>
    <w:rPr>
      <w:rFonts w:ascii="Cambria" w:hAnsi="Cambria"/>
      <w:bCs/>
      <w:color w:val="365F91"/>
      <w:spacing w:val="0"/>
      <w:szCs w:val="28"/>
      <w:lang w:eastAsia="en-US"/>
    </w:rPr>
  </w:style>
  <w:style w:type="character" w:customStyle="1" w:styleId="afff5">
    <w:name w:val="Абзац списка Знак"/>
    <w:link w:val="afff4"/>
    <w:locked/>
    <w:rsid w:val="001D0BE7"/>
    <w:rPr>
      <w:sz w:val="24"/>
      <w:szCs w:val="24"/>
      <w:lang w:val="ru-RU" w:eastAsia="ru-RU" w:bidi="ar-SA"/>
    </w:rPr>
  </w:style>
  <w:style w:type="paragraph" w:customStyle="1" w:styleId="StyleBodyTextIndent312ptJustifiedAfter0pt">
    <w:name w:val="Style Body Text Indent 3 + 12 pt Justified After:  0 pt"/>
    <w:basedOn w:val="36"/>
    <w:rsid w:val="001D0BE7"/>
    <w:pPr>
      <w:widowControl w:val="0"/>
      <w:numPr>
        <w:numId w:val="5"/>
      </w:numPr>
      <w:adjustRightInd w:val="0"/>
      <w:spacing w:before="120" w:after="0"/>
      <w:jc w:val="both"/>
      <w:textAlignment w:val="baseline"/>
    </w:pPr>
    <w:rPr>
      <w:sz w:val="24"/>
      <w:szCs w:val="20"/>
      <w:lang w:val="ru-RU" w:eastAsia="ru-RU"/>
    </w:rPr>
  </w:style>
  <w:style w:type="paragraph" w:customStyle="1" w:styleId="BodyTextKeep">
    <w:name w:val="Body Text Keep"/>
    <w:basedOn w:val="a7"/>
    <w:link w:val="BodyTextKeepChar"/>
    <w:rsid w:val="001D0BE7"/>
    <w:pPr>
      <w:spacing w:before="120" w:after="120"/>
      <w:ind w:firstLine="567"/>
      <w:jc w:val="both"/>
    </w:pPr>
    <w:rPr>
      <w:spacing w:val="-5"/>
      <w:sz w:val="24"/>
      <w:szCs w:val="24"/>
      <w:lang w:eastAsia="en-US"/>
    </w:rPr>
  </w:style>
  <w:style w:type="character" w:customStyle="1" w:styleId="BodyTextKeepChar">
    <w:name w:val="Body Text Keep Char"/>
    <w:link w:val="BodyTextKeep"/>
    <w:rsid w:val="001D0BE7"/>
    <w:rPr>
      <w:spacing w:val="-5"/>
      <w:sz w:val="24"/>
      <w:szCs w:val="24"/>
      <w:lang w:val="ru-RU" w:eastAsia="en-US" w:bidi="ar-SA"/>
    </w:rPr>
  </w:style>
  <w:style w:type="paragraph" w:styleId="a0">
    <w:name w:val="List Number"/>
    <w:basedOn w:val="a3"/>
    <w:rsid w:val="001D0BE7"/>
    <w:pPr>
      <w:numPr>
        <w:numId w:val="2"/>
      </w:numPr>
      <w:contextualSpacing/>
    </w:pPr>
  </w:style>
  <w:style w:type="paragraph" w:customStyle="1" w:styleId="CM74">
    <w:name w:val="CM74"/>
    <w:basedOn w:val="a3"/>
    <w:next w:val="a3"/>
    <w:rsid w:val="001D0BE7"/>
    <w:pPr>
      <w:widowControl w:val="0"/>
      <w:autoSpaceDE w:val="0"/>
      <w:autoSpaceDN w:val="0"/>
      <w:adjustRightInd w:val="0"/>
    </w:pPr>
    <w:rPr>
      <w:rFonts w:ascii="TTE1A887F8t00" w:hAnsi="TTE1A887F8t00"/>
      <w:sz w:val="24"/>
      <w:szCs w:val="24"/>
    </w:rPr>
  </w:style>
  <w:style w:type="paragraph" w:customStyle="1" w:styleId="affff0">
    <w:name w:val="Стиль Основа + влево"/>
    <w:basedOn w:val="a3"/>
    <w:rsid w:val="001D0BE7"/>
    <w:pPr>
      <w:spacing w:before="120"/>
      <w:ind w:firstLine="720"/>
      <w:jc w:val="both"/>
    </w:pPr>
    <w:rPr>
      <w:sz w:val="24"/>
    </w:rPr>
  </w:style>
  <w:style w:type="paragraph" w:customStyle="1" w:styleId="1b">
    <w:name w:val="Маркированный список 1"/>
    <w:basedOn w:val="a3"/>
    <w:rsid w:val="001D0BE7"/>
    <w:pPr>
      <w:tabs>
        <w:tab w:val="num" w:pos="1080"/>
      </w:tabs>
      <w:spacing w:line="360" w:lineRule="auto"/>
      <w:ind w:left="1080" w:hanging="360"/>
      <w:jc w:val="both"/>
    </w:pPr>
    <w:rPr>
      <w:rFonts w:ascii="Arial" w:hAnsi="Arial" w:cs="Arial"/>
      <w:sz w:val="24"/>
      <w:szCs w:val="24"/>
    </w:rPr>
  </w:style>
  <w:style w:type="paragraph" w:customStyle="1" w:styleId="2e">
    <w:name w:val="Абзац списка2"/>
    <w:basedOn w:val="a3"/>
    <w:qFormat/>
    <w:rsid w:val="001D0BE7"/>
    <w:pPr>
      <w:spacing w:after="200" w:line="276" w:lineRule="auto"/>
      <w:ind w:left="720"/>
      <w:contextualSpacing/>
    </w:pPr>
    <w:rPr>
      <w:rFonts w:ascii="Calibri" w:hAnsi="Calibri"/>
      <w:sz w:val="22"/>
      <w:szCs w:val="22"/>
      <w:lang w:eastAsia="en-US"/>
    </w:rPr>
  </w:style>
  <w:style w:type="paragraph" w:customStyle="1" w:styleId="20">
    <w:name w:val="Маркированный2"/>
    <w:rsid w:val="001D0BE7"/>
    <w:pPr>
      <w:numPr>
        <w:numId w:val="11"/>
      </w:numPr>
      <w:tabs>
        <w:tab w:val="left" w:pos="1814"/>
      </w:tabs>
      <w:ind w:left="1815" w:hanging="397"/>
      <w:jc w:val="both"/>
    </w:pPr>
    <w:rPr>
      <w:rFonts w:eastAsia="SimSun"/>
      <w:sz w:val="24"/>
    </w:rPr>
  </w:style>
  <w:style w:type="paragraph" w:customStyle="1" w:styleId="214">
    <w:name w:val="Основной текст 21"/>
    <w:basedOn w:val="a3"/>
    <w:rsid w:val="001D0BE7"/>
    <w:pPr>
      <w:spacing w:before="120" w:line="320" w:lineRule="exact"/>
      <w:ind w:firstLine="709"/>
      <w:jc w:val="both"/>
    </w:pPr>
    <w:rPr>
      <w:sz w:val="24"/>
    </w:rPr>
  </w:style>
  <w:style w:type="character" w:customStyle="1" w:styleId="aff3">
    <w:name w:val="Текст Знак"/>
    <w:aliases w:val=" Знак Знак Знак Знак Знак,Знак Знак Знак Знак Знак,Знак7 Знак"/>
    <w:link w:val="aff2"/>
    <w:rsid w:val="001D0BE7"/>
    <w:rPr>
      <w:lang w:val="ru-RU" w:eastAsia="en-US" w:bidi="ar-SA"/>
    </w:rPr>
  </w:style>
  <w:style w:type="paragraph" w:customStyle="1" w:styleId="1c">
    <w:name w:val="Маркированный1"/>
    <w:link w:val="1d"/>
    <w:rsid w:val="001D0BE7"/>
    <w:pPr>
      <w:tabs>
        <w:tab w:val="left" w:pos="1247"/>
      </w:tabs>
      <w:spacing w:before="40"/>
      <w:jc w:val="both"/>
    </w:pPr>
    <w:rPr>
      <w:rFonts w:eastAsia="SimSun"/>
      <w:sz w:val="28"/>
    </w:rPr>
  </w:style>
  <w:style w:type="paragraph" w:styleId="affff1">
    <w:name w:val="footnote text"/>
    <w:aliases w:val="Table_Footnote_last Знак,Table_Footnote_last Знак Знак,Table_Footnote_last"/>
    <w:basedOn w:val="a3"/>
    <w:link w:val="affff2"/>
    <w:rsid w:val="001D0BE7"/>
  </w:style>
  <w:style w:type="character" w:customStyle="1" w:styleId="affff2">
    <w:name w:val="Текст сноски Знак"/>
    <w:aliases w:val="Table_Footnote_last Знак Знак1,Table_Footnote_last Знак Знак Знак,Table_Footnote_last Знак1"/>
    <w:link w:val="affff1"/>
    <w:rsid w:val="001D0BE7"/>
    <w:rPr>
      <w:lang w:val="ru-RU" w:eastAsia="ru-RU" w:bidi="ar-SA"/>
    </w:rPr>
  </w:style>
  <w:style w:type="character" w:styleId="affff3">
    <w:name w:val="footnote reference"/>
    <w:unhideWhenUsed/>
    <w:rsid w:val="001D0BE7"/>
    <w:rPr>
      <w:vertAlign w:val="superscript"/>
    </w:rPr>
  </w:style>
  <w:style w:type="character" w:customStyle="1" w:styleId="70">
    <w:name w:val="Заголовок 7 Знак"/>
    <w:link w:val="7"/>
    <w:rsid w:val="001D0BE7"/>
    <w:rPr>
      <w:sz w:val="24"/>
      <w:lang w:val="ru-RU" w:eastAsia="ru-RU" w:bidi="ar-SA"/>
    </w:rPr>
  </w:style>
  <w:style w:type="character" w:customStyle="1" w:styleId="80">
    <w:name w:val="Заголовок 8 Знак"/>
    <w:link w:val="8"/>
    <w:rsid w:val="001D0BE7"/>
    <w:rPr>
      <w:i/>
      <w:color w:val="008000"/>
      <w:sz w:val="24"/>
      <w:u w:val="single"/>
      <w:lang w:val="ru-RU" w:eastAsia="ru-RU" w:bidi="ar-SA"/>
    </w:rPr>
  </w:style>
  <w:style w:type="character" w:customStyle="1" w:styleId="90">
    <w:name w:val="Заголовок 9 Знак"/>
    <w:link w:val="9"/>
    <w:rsid w:val="001D0BE7"/>
    <w:rPr>
      <w:b/>
      <w:i/>
      <w:sz w:val="24"/>
      <w:u w:val="single"/>
      <w:lang w:val="ru-RU" w:eastAsia="ru-RU" w:bidi="ar-SA"/>
    </w:rPr>
  </w:style>
  <w:style w:type="character" w:customStyle="1" w:styleId="160">
    <w:name w:val="Знак16"/>
    <w:rsid w:val="001D0BE7"/>
    <w:rPr>
      <w:color w:val="000000"/>
      <w:spacing w:val="10"/>
      <w:sz w:val="24"/>
      <w:szCs w:val="24"/>
      <w:shd w:val="clear" w:color="auto" w:fill="FFFFFF"/>
    </w:rPr>
  </w:style>
  <w:style w:type="paragraph" w:customStyle="1" w:styleId="xl65">
    <w:name w:val="xl65"/>
    <w:basedOn w:val="a3"/>
    <w:rsid w:val="001D0BE7"/>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szCs w:val="24"/>
    </w:rPr>
  </w:style>
  <w:style w:type="paragraph" w:customStyle="1" w:styleId="xl58">
    <w:name w:val="xl58"/>
    <w:basedOn w:val="a3"/>
    <w:rsid w:val="001D0BE7"/>
    <w:pPr>
      <w:pBdr>
        <w:bottom w:val="single" w:sz="4" w:space="0" w:color="auto"/>
        <w:right w:val="single" w:sz="4" w:space="0" w:color="auto"/>
      </w:pBdr>
      <w:spacing w:before="100" w:beforeAutospacing="1" w:after="100" w:afterAutospacing="1"/>
      <w:jc w:val="center"/>
      <w:textAlignment w:val="top"/>
    </w:pPr>
    <w:rPr>
      <w:rFonts w:eastAsia="Arial Unicode MS"/>
      <w:sz w:val="24"/>
      <w:szCs w:val="24"/>
    </w:rPr>
  </w:style>
  <w:style w:type="character" w:customStyle="1" w:styleId="grame">
    <w:name w:val="grame"/>
    <w:basedOn w:val="a4"/>
    <w:rsid w:val="001D0BE7"/>
  </w:style>
  <w:style w:type="paragraph" w:customStyle="1" w:styleId="consnormal1">
    <w:name w:val="consnormal"/>
    <w:basedOn w:val="a3"/>
    <w:rsid w:val="001D0BE7"/>
    <w:pPr>
      <w:spacing w:before="100" w:beforeAutospacing="1" w:after="100" w:afterAutospacing="1"/>
    </w:pPr>
    <w:rPr>
      <w:sz w:val="24"/>
      <w:szCs w:val="24"/>
    </w:rPr>
  </w:style>
  <w:style w:type="character" w:customStyle="1" w:styleId="spelle">
    <w:name w:val="spelle"/>
    <w:basedOn w:val="a4"/>
    <w:rsid w:val="001D0BE7"/>
  </w:style>
  <w:style w:type="paragraph" w:customStyle="1" w:styleId="rvps140">
    <w:name w:val="rvps140"/>
    <w:basedOn w:val="a3"/>
    <w:rsid w:val="001D0BE7"/>
    <w:pPr>
      <w:spacing w:after="225"/>
    </w:pPr>
    <w:rPr>
      <w:sz w:val="24"/>
      <w:szCs w:val="24"/>
    </w:rPr>
  </w:style>
  <w:style w:type="character" w:customStyle="1" w:styleId="220">
    <w:name w:val="Знак22"/>
    <w:rsid w:val="001D0BE7"/>
    <w:rPr>
      <w:color w:val="000000"/>
      <w:spacing w:val="10"/>
      <w:sz w:val="24"/>
      <w:szCs w:val="24"/>
    </w:rPr>
  </w:style>
  <w:style w:type="paragraph" w:customStyle="1" w:styleId="120">
    <w:name w:val="таблицы 12"/>
    <w:basedOn w:val="a3"/>
    <w:rsid w:val="001D0BE7"/>
    <w:pPr>
      <w:keepLines/>
      <w:snapToGrid w:val="0"/>
      <w:jc w:val="both"/>
    </w:pPr>
    <w:rPr>
      <w:sz w:val="24"/>
    </w:rPr>
  </w:style>
  <w:style w:type="paragraph" w:customStyle="1" w:styleId="affff4">
    <w:name w:val="номер таблицы"/>
    <w:basedOn w:val="a3"/>
    <w:rsid w:val="001D0BE7"/>
    <w:pPr>
      <w:spacing w:before="120" w:after="60"/>
      <w:jc w:val="right"/>
    </w:pPr>
    <w:rPr>
      <w:b/>
      <w:sz w:val="24"/>
    </w:rPr>
  </w:style>
  <w:style w:type="character" w:customStyle="1" w:styleId="190">
    <w:name w:val="Знак19"/>
    <w:rsid w:val="001D0BE7"/>
    <w:rPr>
      <w:rFonts w:ascii="Arial" w:hAnsi="Arial" w:cs="Arial"/>
      <w:sz w:val="16"/>
      <w:szCs w:val="16"/>
    </w:rPr>
  </w:style>
  <w:style w:type="character" w:customStyle="1" w:styleId="180">
    <w:name w:val="Знак18"/>
    <w:rsid w:val="001D0BE7"/>
    <w:rPr>
      <w:rFonts w:ascii="Arial" w:hAnsi="Arial" w:cs="Arial"/>
    </w:rPr>
  </w:style>
  <w:style w:type="table" w:styleId="1e">
    <w:name w:val="Table Grid 1"/>
    <w:basedOn w:val="a5"/>
    <w:rsid w:val="001D0BE7"/>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9">
    <w:name w:val="List Bullet 3"/>
    <w:basedOn w:val="a3"/>
    <w:autoRedefine/>
    <w:rsid w:val="001D0BE7"/>
    <w:pPr>
      <w:tabs>
        <w:tab w:val="num" w:pos="926"/>
      </w:tabs>
      <w:ind w:left="926" w:hanging="360"/>
      <w:jc w:val="both"/>
    </w:pPr>
    <w:rPr>
      <w:sz w:val="28"/>
    </w:rPr>
  </w:style>
  <w:style w:type="character" w:customStyle="1" w:styleId="170">
    <w:name w:val="Знак17"/>
    <w:rsid w:val="001D0BE7"/>
    <w:rPr>
      <w:rFonts w:ascii="Arial" w:hAnsi="Arial" w:cs="Arial"/>
      <w:sz w:val="16"/>
      <w:szCs w:val="16"/>
    </w:rPr>
  </w:style>
  <w:style w:type="paragraph" w:styleId="1f">
    <w:name w:val="index 1"/>
    <w:basedOn w:val="a3"/>
    <w:next w:val="a3"/>
    <w:autoRedefine/>
    <w:rsid w:val="001D0BE7"/>
    <w:pPr>
      <w:ind w:left="160" w:hanging="160"/>
    </w:pPr>
    <w:rPr>
      <w:sz w:val="16"/>
    </w:rPr>
  </w:style>
  <w:style w:type="paragraph" w:customStyle="1" w:styleId="14pt">
    <w:name w:val="Стиль 14 pt полужирный курсив по центру Междустр.интервал:  пол..."/>
    <w:basedOn w:val="a3"/>
    <w:rsid w:val="001D0BE7"/>
    <w:pPr>
      <w:widowControl w:val="0"/>
      <w:adjustRightInd w:val="0"/>
      <w:spacing w:line="360" w:lineRule="auto"/>
      <w:jc w:val="center"/>
      <w:textAlignment w:val="baseline"/>
    </w:pPr>
  </w:style>
  <w:style w:type="paragraph" w:styleId="2f">
    <w:name w:val="List 2"/>
    <w:basedOn w:val="a3"/>
    <w:rsid w:val="001D0BE7"/>
    <w:pPr>
      <w:widowControl w:val="0"/>
      <w:adjustRightInd w:val="0"/>
      <w:spacing w:line="360" w:lineRule="atLeast"/>
      <w:ind w:left="566" w:hanging="283"/>
      <w:jc w:val="both"/>
      <w:textAlignment w:val="baseline"/>
    </w:pPr>
  </w:style>
  <w:style w:type="paragraph" w:styleId="2f0">
    <w:name w:val="List Bullet 2"/>
    <w:basedOn w:val="a3"/>
    <w:autoRedefine/>
    <w:rsid w:val="001D0BE7"/>
    <w:pPr>
      <w:widowControl w:val="0"/>
      <w:tabs>
        <w:tab w:val="num" w:pos="1260"/>
      </w:tabs>
      <w:adjustRightInd w:val="0"/>
      <w:spacing w:line="360" w:lineRule="atLeast"/>
      <w:ind w:left="1260" w:hanging="360"/>
      <w:jc w:val="both"/>
      <w:textAlignment w:val="baseline"/>
    </w:pPr>
  </w:style>
  <w:style w:type="paragraph" w:styleId="2f1">
    <w:name w:val="List Continue 2"/>
    <w:basedOn w:val="a3"/>
    <w:rsid w:val="001D0BE7"/>
    <w:pPr>
      <w:widowControl w:val="0"/>
      <w:adjustRightInd w:val="0"/>
      <w:spacing w:after="120" w:line="360" w:lineRule="atLeast"/>
      <w:ind w:left="566"/>
      <w:jc w:val="both"/>
      <w:textAlignment w:val="baseline"/>
    </w:pPr>
  </w:style>
  <w:style w:type="paragraph" w:styleId="affff5">
    <w:name w:val="Normal Indent"/>
    <w:basedOn w:val="a3"/>
    <w:rsid w:val="001D0BE7"/>
    <w:pPr>
      <w:widowControl w:val="0"/>
      <w:adjustRightInd w:val="0"/>
      <w:spacing w:line="360" w:lineRule="atLeast"/>
      <w:ind w:left="708"/>
      <w:jc w:val="both"/>
      <w:textAlignment w:val="baseline"/>
    </w:pPr>
  </w:style>
  <w:style w:type="paragraph" w:customStyle="1" w:styleId="affff6">
    <w:name w:val="Краткий обратный адрес"/>
    <w:basedOn w:val="a3"/>
    <w:rsid w:val="001D0BE7"/>
    <w:pPr>
      <w:widowControl w:val="0"/>
      <w:adjustRightInd w:val="0"/>
      <w:spacing w:line="360" w:lineRule="atLeast"/>
      <w:jc w:val="both"/>
      <w:textAlignment w:val="baseline"/>
    </w:pPr>
  </w:style>
  <w:style w:type="paragraph" w:styleId="affff7">
    <w:name w:val="Signature"/>
    <w:basedOn w:val="a3"/>
    <w:rsid w:val="001D0BE7"/>
    <w:pPr>
      <w:widowControl w:val="0"/>
      <w:adjustRightInd w:val="0"/>
      <w:spacing w:line="360" w:lineRule="atLeast"/>
      <w:ind w:left="4252"/>
      <w:jc w:val="both"/>
      <w:textAlignment w:val="baseline"/>
    </w:pPr>
  </w:style>
  <w:style w:type="paragraph" w:customStyle="1" w:styleId="PP">
    <w:name w:val="Строка PP"/>
    <w:basedOn w:val="affff7"/>
    <w:rsid w:val="001D0BE7"/>
  </w:style>
  <w:style w:type="paragraph" w:customStyle="1" w:styleId="affff8">
    <w:name w:val="Текстовка"/>
    <w:basedOn w:val="a3"/>
    <w:rsid w:val="001D0BE7"/>
    <w:pPr>
      <w:widowControl w:val="0"/>
      <w:adjustRightInd w:val="0"/>
      <w:spacing w:line="360" w:lineRule="auto"/>
      <w:jc w:val="both"/>
      <w:textAlignment w:val="baseline"/>
    </w:pPr>
    <w:rPr>
      <w:sz w:val="24"/>
      <w:szCs w:val="24"/>
    </w:rPr>
  </w:style>
  <w:style w:type="paragraph" w:customStyle="1" w:styleId="FR1">
    <w:name w:val="FR1"/>
    <w:rsid w:val="001D0BE7"/>
    <w:pPr>
      <w:widowControl w:val="0"/>
      <w:autoSpaceDE w:val="0"/>
      <w:autoSpaceDN w:val="0"/>
      <w:adjustRightInd w:val="0"/>
      <w:spacing w:line="1280" w:lineRule="auto"/>
      <w:ind w:left="40" w:right="3200"/>
    </w:pPr>
    <w:rPr>
      <w:sz w:val="18"/>
      <w:szCs w:val="18"/>
    </w:rPr>
  </w:style>
  <w:style w:type="paragraph" w:customStyle="1" w:styleId="FR2">
    <w:name w:val="FR2"/>
    <w:rsid w:val="001D0BE7"/>
    <w:pPr>
      <w:widowControl w:val="0"/>
      <w:autoSpaceDE w:val="0"/>
      <w:autoSpaceDN w:val="0"/>
      <w:adjustRightInd w:val="0"/>
    </w:pPr>
    <w:rPr>
      <w:sz w:val="16"/>
      <w:szCs w:val="16"/>
    </w:rPr>
  </w:style>
  <w:style w:type="paragraph" w:customStyle="1" w:styleId="x12">
    <w:name w:val="x12"/>
    <w:basedOn w:val="a3"/>
    <w:rsid w:val="001D0BE7"/>
    <w:pPr>
      <w:spacing w:before="100" w:beforeAutospacing="1" w:after="100" w:afterAutospacing="1"/>
    </w:pPr>
    <w:rPr>
      <w:sz w:val="24"/>
      <w:szCs w:val="24"/>
    </w:rPr>
  </w:style>
  <w:style w:type="paragraph" w:customStyle="1" w:styleId="110">
    <w:name w:val="Обычный11"/>
    <w:rsid w:val="001D0BE7"/>
    <w:pPr>
      <w:spacing w:before="100" w:after="100"/>
    </w:pPr>
    <w:rPr>
      <w:snapToGrid w:val="0"/>
      <w:sz w:val="24"/>
    </w:rPr>
  </w:style>
  <w:style w:type="paragraph" w:customStyle="1" w:styleId="2f2">
    <w:name w:val="Обычный2"/>
    <w:rsid w:val="001D0BE7"/>
    <w:pPr>
      <w:spacing w:before="100" w:after="100"/>
    </w:pPr>
    <w:rPr>
      <w:snapToGrid w:val="0"/>
      <w:sz w:val="24"/>
    </w:rPr>
  </w:style>
  <w:style w:type="paragraph" w:customStyle="1" w:styleId="3a">
    <w:name w:val="Обычный3"/>
    <w:basedOn w:val="a3"/>
    <w:rsid w:val="001D0BE7"/>
    <w:pPr>
      <w:snapToGrid w:val="0"/>
    </w:pPr>
  </w:style>
  <w:style w:type="paragraph" w:customStyle="1" w:styleId="TMKHead2">
    <w:name w:val="TMK_Head_2"/>
    <w:basedOn w:val="a3"/>
    <w:next w:val="a3"/>
    <w:autoRedefine/>
    <w:rsid w:val="001D0BE7"/>
    <w:pPr>
      <w:keepNext/>
      <w:spacing w:before="480" w:after="480"/>
      <w:ind w:left="540" w:hanging="576"/>
      <w:jc w:val="center"/>
      <w:outlineLvl w:val="1"/>
    </w:pPr>
    <w:rPr>
      <w:rFonts w:ascii="Arial" w:hAnsi="Arial"/>
      <w:b/>
      <w:smallCaps/>
      <w:sz w:val="28"/>
      <w:szCs w:val="24"/>
      <w:lang w:eastAsia="en-US"/>
    </w:rPr>
  </w:style>
  <w:style w:type="paragraph" w:customStyle="1" w:styleId="TMKHead3">
    <w:name w:val="TMK_Head_3"/>
    <w:basedOn w:val="a3"/>
    <w:next w:val="a3"/>
    <w:autoRedefine/>
    <w:rsid w:val="001D0BE7"/>
    <w:pPr>
      <w:keepNext/>
      <w:tabs>
        <w:tab w:val="num" w:pos="1440"/>
      </w:tabs>
      <w:spacing w:before="400" w:after="400"/>
      <w:jc w:val="center"/>
      <w:outlineLvl w:val="2"/>
    </w:pPr>
    <w:rPr>
      <w:rFonts w:ascii="Arial Bold" w:hAnsi="Arial Bold"/>
      <w:b/>
      <w:smallCaps/>
      <w:sz w:val="28"/>
      <w:szCs w:val="24"/>
      <w:lang w:eastAsia="en-US"/>
    </w:rPr>
  </w:style>
  <w:style w:type="paragraph" w:customStyle="1" w:styleId="TOCBase">
    <w:name w:val="TOC Base"/>
    <w:basedOn w:val="29"/>
    <w:rsid w:val="001D0BE7"/>
    <w:pPr>
      <w:widowControl/>
      <w:tabs>
        <w:tab w:val="clear" w:pos="800"/>
        <w:tab w:val="clear" w:pos="9608"/>
        <w:tab w:val="left" w:pos="993"/>
        <w:tab w:val="right" w:leader="dot" w:pos="9923"/>
        <w:tab w:val="right" w:leader="dot" w:pos="10206"/>
        <w:tab w:val="right" w:leader="dot" w:pos="10260"/>
      </w:tabs>
      <w:autoSpaceDE/>
      <w:autoSpaceDN/>
      <w:adjustRightInd/>
      <w:spacing w:before="240" w:after="60" w:line="360" w:lineRule="auto"/>
      <w:ind w:left="0"/>
    </w:pPr>
    <w:rPr>
      <w:b/>
      <w:bCs/>
      <w:noProof/>
      <w:lang w:val="en-US" w:eastAsia="en-US"/>
    </w:rPr>
  </w:style>
  <w:style w:type="paragraph" w:customStyle="1" w:styleId="font0">
    <w:name w:val="font0"/>
    <w:basedOn w:val="a3"/>
    <w:rsid w:val="001D0BE7"/>
    <w:pPr>
      <w:spacing w:before="100" w:beforeAutospacing="1" w:after="100" w:afterAutospacing="1"/>
    </w:pPr>
    <w:rPr>
      <w:sz w:val="24"/>
      <w:szCs w:val="24"/>
    </w:rPr>
  </w:style>
  <w:style w:type="paragraph" w:customStyle="1" w:styleId="font5">
    <w:name w:val="font5"/>
    <w:basedOn w:val="a3"/>
    <w:rsid w:val="001D0BE7"/>
    <w:pPr>
      <w:spacing w:before="100" w:beforeAutospacing="1" w:after="100" w:afterAutospacing="1"/>
    </w:pPr>
    <w:rPr>
      <w:b/>
      <w:bCs/>
      <w:sz w:val="24"/>
      <w:szCs w:val="24"/>
    </w:rPr>
  </w:style>
  <w:style w:type="paragraph" w:customStyle="1" w:styleId="font6">
    <w:name w:val="font6"/>
    <w:basedOn w:val="a3"/>
    <w:rsid w:val="001D0BE7"/>
    <w:pPr>
      <w:spacing w:before="100" w:beforeAutospacing="1" w:after="100" w:afterAutospacing="1"/>
    </w:pPr>
    <w:rPr>
      <w:b/>
      <w:bCs/>
      <w:color w:val="FF0000"/>
      <w:sz w:val="24"/>
      <w:szCs w:val="24"/>
    </w:rPr>
  </w:style>
  <w:style w:type="paragraph" w:customStyle="1" w:styleId="font7">
    <w:name w:val="font7"/>
    <w:basedOn w:val="a3"/>
    <w:rsid w:val="001D0BE7"/>
    <w:pPr>
      <w:spacing w:before="100" w:beforeAutospacing="1" w:after="100" w:afterAutospacing="1"/>
    </w:pPr>
    <w:rPr>
      <w:sz w:val="24"/>
      <w:szCs w:val="24"/>
    </w:rPr>
  </w:style>
  <w:style w:type="paragraph" w:customStyle="1" w:styleId="xl71">
    <w:name w:val="xl71"/>
    <w:basedOn w:val="a3"/>
    <w:rsid w:val="001D0BE7"/>
    <w:pPr>
      <w:pBdr>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72">
    <w:name w:val="xl72"/>
    <w:basedOn w:val="a3"/>
    <w:rsid w:val="001D0BE7"/>
    <w:pPr>
      <w:pBdr>
        <w:bottom w:val="single" w:sz="8" w:space="0" w:color="auto"/>
        <w:right w:val="single" w:sz="8" w:space="0" w:color="auto"/>
      </w:pBdr>
      <w:spacing w:before="100" w:beforeAutospacing="1" w:after="100" w:afterAutospacing="1"/>
      <w:jc w:val="center"/>
    </w:pPr>
    <w:rPr>
      <w:sz w:val="24"/>
      <w:szCs w:val="24"/>
    </w:rPr>
  </w:style>
  <w:style w:type="paragraph" w:customStyle="1" w:styleId="xl73">
    <w:name w:val="xl73"/>
    <w:basedOn w:val="a3"/>
    <w:rsid w:val="001D0BE7"/>
    <w:pPr>
      <w:pBdr>
        <w:right w:val="single" w:sz="8" w:space="0" w:color="auto"/>
      </w:pBdr>
      <w:spacing w:before="100" w:beforeAutospacing="1" w:after="100" w:afterAutospacing="1"/>
      <w:jc w:val="center"/>
    </w:pPr>
    <w:rPr>
      <w:sz w:val="24"/>
      <w:szCs w:val="24"/>
    </w:rPr>
  </w:style>
  <w:style w:type="paragraph" w:customStyle="1" w:styleId="xl74">
    <w:name w:val="xl74"/>
    <w:basedOn w:val="a3"/>
    <w:rsid w:val="001D0BE7"/>
    <w:pPr>
      <w:pBdr>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75">
    <w:name w:val="xl75"/>
    <w:basedOn w:val="a3"/>
    <w:rsid w:val="001D0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6">
    <w:name w:val="xl76"/>
    <w:basedOn w:val="a3"/>
    <w:rsid w:val="001D0BE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7">
    <w:name w:val="xl77"/>
    <w:basedOn w:val="a3"/>
    <w:rsid w:val="001D0BE7"/>
    <w:pPr>
      <w:pBdr>
        <w:right w:val="single" w:sz="8" w:space="0" w:color="auto"/>
      </w:pBdr>
      <w:spacing w:before="100" w:beforeAutospacing="1" w:after="100" w:afterAutospacing="1"/>
      <w:jc w:val="center"/>
      <w:textAlignment w:val="top"/>
    </w:pPr>
    <w:rPr>
      <w:sz w:val="24"/>
      <w:szCs w:val="24"/>
    </w:rPr>
  </w:style>
  <w:style w:type="paragraph" w:customStyle="1" w:styleId="xl78">
    <w:name w:val="xl78"/>
    <w:basedOn w:val="a3"/>
    <w:rsid w:val="001D0BE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79">
    <w:name w:val="xl79"/>
    <w:basedOn w:val="a3"/>
    <w:rsid w:val="001D0BE7"/>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0">
    <w:name w:val="xl80"/>
    <w:basedOn w:val="a3"/>
    <w:rsid w:val="001D0BE7"/>
    <w:pPr>
      <w:pBdr>
        <w:left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2">
    <w:name w:val="xl82"/>
    <w:basedOn w:val="a3"/>
    <w:rsid w:val="001D0BE7"/>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3">
    <w:name w:val="xl83"/>
    <w:basedOn w:val="a3"/>
    <w:rsid w:val="001D0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84">
    <w:name w:val="xl84"/>
    <w:basedOn w:val="a3"/>
    <w:rsid w:val="001D0BE7"/>
    <w:pPr>
      <w:pBdr>
        <w:left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85">
    <w:name w:val="xl85"/>
    <w:basedOn w:val="a3"/>
    <w:rsid w:val="001D0BE7"/>
    <w:pPr>
      <w:pBdr>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86">
    <w:name w:val="xl86"/>
    <w:basedOn w:val="a3"/>
    <w:rsid w:val="001D0BE7"/>
    <w:pPr>
      <w:pBdr>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87">
    <w:name w:val="xl87"/>
    <w:basedOn w:val="a3"/>
    <w:rsid w:val="001D0BE7"/>
    <w:pPr>
      <w:pBdr>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88">
    <w:name w:val="xl88"/>
    <w:basedOn w:val="a3"/>
    <w:rsid w:val="001D0BE7"/>
    <w:pPr>
      <w:pBdr>
        <w:bottom w:val="single" w:sz="8" w:space="0" w:color="auto"/>
        <w:right w:val="single" w:sz="8" w:space="0" w:color="auto"/>
      </w:pBdr>
      <w:spacing w:before="100" w:beforeAutospacing="1" w:after="100" w:afterAutospacing="1"/>
      <w:textAlignment w:val="top"/>
    </w:pPr>
    <w:rPr>
      <w:sz w:val="24"/>
      <w:szCs w:val="24"/>
    </w:rPr>
  </w:style>
  <w:style w:type="paragraph" w:customStyle="1" w:styleId="xl89">
    <w:name w:val="xl89"/>
    <w:basedOn w:val="a3"/>
    <w:rsid w:val="001D0BE7"/>
    <w:pPr>
      <w:pBdr>
        <w:bottom w:val="single" w:sz="8" w:space="0" w:color="auto"/>
        <w:right w:val="single" w:sz="8" w:space="0" w:color="auto"/>
      </w:pBdr>
      <w:spacing w:before="100" w:beforeAutospacing="1" w:after="100" w:afterAutospacing="1"/>
      <w:textAlignment w:val="top"/>
    </w:pPr>
    <w:rPr>
      <w:color w:val="000000"/>
      <w:sz w:val="24"/>
      <w:szCs w:val="24"/>
    </w:rPr>
  </w:style>
  <w:style w:type="paragraph" w:customStyle="1" w:styleId="xl90">
    <w:name w:val="xl90"/>
    <w:basedOn w:val="a3"/>
    <w:rsid w:val="001D0BE7"/>
    <w:pPr>
      <w:pBdr>
        <w:right w:val="single" w:sz="8" w:space="0" w:color="auto"/>
      </w:pBdr>
      <w:spacing w:before="100" w:beforeAutospacing="1" w:after="100" w:afterAutospacing="1"/>
      <w:textAlignment w:val="top"/>
    </w:pPr>
    <w:rPr>
      <w:b/>
      <w:bCs/>
      <w:sz w:val="24"/>
      <w:szCs w:val="24"/>
    </w:rPr>
  </w:style>
  <w:style w:type="paragraph" w:customStyle="1" w:styleId="xl91">
    <w:name w:val="xl91"/>
    <w:basedOn w:val="a3"/>
    <w:rsid w:val="001D0BE7"/>
    <w:pPr>
      <w:pBdr>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2">
    <w:name w:val="xl92"/>
    <w:basedOn w:val="a3"/>
    <w:rsid w:val="001D0BE7"/>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3">
    <w:name w:val="xl93"/>
    <w:basedOn w:val="a3"/>
    <w:rsid w:val="001D0BE7"/>
    <w:pPr>
      <w:pBdr>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94">
    <w:name w:val="xl94"/>
    <w:basedOn w:val="a3"/>
    <w:rsid w:val="001D0BE7"/>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95">
    <w:name w:val="xl95"/>
    <w:basedOn w:val="a3"/>
    <w:rsid w:val="001D0BE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96">
    <w:name w:val="xl96"/>
    <w:basedOn w:val="a3"/>
    <w:rsid w:val="001D0BE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97">
    <w:name w:val="xl97"/>
    <w:basedOn w:val="a3"/>
    <w:rsid w:val="001D0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98">
    <w:name w:val="xl98"/>
    <w:basedOn w:val="a3"/>
    <w:rsid w:val="001D0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99">
    <w:name w:val="xl99"/>
    <w:basedOn w:val="a3"/>
    <w:rsid w:val="001D0BE7"/>
    <w:pPr>
      <w:pBdr>
        <w:top w:val="single" w:sz="8" w:space="0" w:color="auto"/>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0">
    <w:name w:val="xl100"/>
    <w:basedOn w:val="a3"/>
    <w:rsid w:val="001D0BE7"/>
    <w:pPr>
      <w:pBdr>
        <w:top w:val="single" w:sz="8" w:space="0" w:color="auto"/>
        <w:bottom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1">
    <w:name w:val="xl101"/>
    <w:basedOn w:val="a3"/>
    <w:rsid w:val="001D0BE7"/>
    <w:pPr>
      <w:pBdr>
        <w:top w:val="single" w:sz="8" w:space="0" w:color="auto"/>
        <w:left w:val="single" w:sz="8" w:space="0" w:color="auto"/>
        <w:right w:val="single" w:sz="8" w:space="0" w:color="auto"/>
      </w:pBdr>
      <w:spacing w:before="100" w:beforeAutospacing="1" w:after="100" w:afterAutospacing="1"/>
      <w:textAlignment w:val="top"/>
    </w:pPr>
    <w:rPr>
      <w:sz w:val="24"/>
      <w:szCs w:val="24"/>
    </w:rPr>
  </w:style>
  <w:style w:type="paragraph" w:customStyle="1" w:styleId="xl102">
    <w:name w:val="xl102"/>
    <w:basedOn w:val="a3"/>
    <w:rsid w:val="001D0BE7"/>
    <w:pPr>
      <w:pBdr>
        <w:left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03">
    <w:name w:val="xl103"/>
    <w:basedOn w:val="a3"/>
    <w:rsid w:val="001D0BE7"/>
    <w:pPr>
      <w:pBdr>
        <w:top w:val="single" w:sz="8" w:space="0" w:color="auto"/>
        <w:left w:val="single" w:sz="8" w:space="0" w:color="auto"/>
      </w:pBdr>
      <w:spacing w:before="100" w:beforeAutospacing="1" w:after="100" w:afterAutospacing="1"/>
      <w:jc w:val="center"/>
      <w:textAlignment w:val="top"/>
    </w:pPr>
    <w:rPr>
      <w:sz w:val="24"/>
      <w:szCs w:val="24"/>
    </w:rPr>
  </w:style>
  <w:style w:type="paragraph" w:customStyle="1" w:styleId="xl104">
    <w:name w:val="xl104"/>
    <w:basedOn w:val="a3"/>
    <w:rsid w:val="001D0BE7"/>
    <w:pPr>
      <w:pBdr>
        <w:top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05">
    <w:name w:val="xl105"/>
    <w:basedOn w:val="a3"/>
    <w:rsid w:val="001D0BE7"/>
    <w:pPr>
      <w:pBdr>
        <w:left w:val="single" w:sz="8" w:space="0" w:color="auto"/>
        <w:bottom w:val="single" w:sz="8" w:space="0" w:color="auto"/>
      </w:pBdr>
      <w:spacing w:before="100" w:beforeAutospacing="1" w:after="100" w:afterAutospacing="1"/>
      <w:jc w:val="center"/>
      <w:textAlignment w:val="top"/>
    </w:pPr>
    <w:rPr>
      <w:sz w:val="24"/>
      <w:szCs w:val="24"/>
    </w:rPr>
  </w:style>
  <w:style w:type="paragraph" w:customStyle="1" w:styleId="xl106">
    <w:name w:val="xl106"/>
    <w:basedOn w:val="a3"/>
    <w:rsid w:val="001D0BE7"/>
    <w:pPr>
      <w:pBdr>
        <w:top w:val="single" w:sz="8" w:space="0" w:color="auto"/>
        <w:left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7">
    <w:name w:val="xl107"/>
    <w:basedOn w:val="a3"/>
    <w:rsid w:val="001D0BE7"/>
    <w:pPr>
      <w:pBdr>
        <w:left w:val="single" w:sz="8" w:space="0" w:color="auto"/>
        <w:bottom w:val="single" w:sz="8" w:space="0" w:color="auto"/>
        <w:right w:val="single" w:sz="8" w:space="0" w:color="auto"/>
      </w:pBdr>
      <w:spacing w:before="100" w:beforeAutospacing="1" w:after="100" w:afterAutospacing="1"/>
      <w:textAlignment w:val="top"/>
    </w:pPr>
    <w:rPr>
      <w:rFonts w:ascii="Calibri" w:hAnsi="Calibri"/>
      <w:sz w:val="22"/>
      <w:szCs w:val="22"/>
    </w:rPr>
  </w:style>
  <w:style w:type="paragraph" w:customStyle="1" w:styleId="xl108">
    <w:name w:val="xl108"/>
    <w:basedOn w:val="a3"/>
    <w:rsid w:val="001D0BE7"/>
    <w:pPr>
      <w:pBdr>
        <w:top w:val="single" w:sz="8" w:space="0" w:color="auto"/>
        <w:left w:val="single" w:sz="8" w:space="0" w:color="auto"/>
        <w:right w:val="single" w:sz="8" w:space="0" w:color="auto"/>
      </w:pBdr>
      <w:spacing w:before="100" w:beforeAutospacing="1" w:after="100" w:afterAutospacing="1"/>
      <w:textAlignment w:val="top"/>
    </w:pPr>
    <w:rPr>
      <w:b/>
      <w:bCs/>
      <w:sz w:val="24"/>
      <w:szCs w:val="24"/>
    </w:rPr>
  </w:style>
  <w:style w:type="paragraph" w:customStyle="1" w:styleId="xl109">
    <w:name w:val="xl109"/>
    <w:basedOn w:val="a3"/>
    <w:rsid w:val="001D0BE7"/>
    <w:pPr>
      <w:pBdr>
        <w:left w:val="single" w:sz="8" w:space="0" w:color="auto"/>
        <w:bottom w:val="single" w:sz="8" w:space="0" w:color="auto"/>
        <w:right w:val="single" w:sz="8" w:space="0" w:color="auto"/>
      </w:pBdr>
      <w:spacing w:before="100" w:beforeAutospacing="1" w:after="100" w:afterAutospacing="1"/>
      <w:textAlignment w:val="top"/>
    </w:pPr>
    <w:rPr>
      <w:b/>
      <w:bCs/>
      <w:sz w:val="24"/>
      <w:szCs w:val="24"/>
    </w:rPr>
  </w:style>
  <w:style w:type="paragraph" w:customStyle="1" w:styleId="xl110">
    <w:name w:val="xl110"/>
    <w:basedOn w:val="a3"/>
    <w:rsid w:val="001D0BE7"/>
    <w:pPr>
      <w:pBdr>
        <w:top w:val="single" w:sz="8" w:space="0" w:color="auto"/>
        <w:left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11">
    <w:name w:val="xl111"/>
    <w:basedOn w:val="a3"/>
    <w:rsid w:val="001D0BE7"/>
    <w:pPr>
      <w:pBdr>
        <w:top w:val="single" w:sz="8" w:space="0" w:color="auto"/>
        <w:bottom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12">
    <w:name w:val="xl112"/>
    <w:basedOn w:val="a3"/>
    <w:rsid w:val="001D0BE7"/>
    <w:pPr>
      <w:pBdr>
        <w:top w:val="single" w:sz="8" w:space="0" w:color="auto"/>
        <w:left w:val="single" w:sz="8" w:space="0" w:color="auto"/>
        <w:bottom w:val="single" w:sz="8" w:space="0" w:color="auto"/>
      </w:pBdr>
      <w:spacing w:before="100" w:beforeAutospacing="1" w:after="100" w:afterAutospacing="1"/>
      <w:jc w:val="center"/>
      <w:textAlignment w:val="top"/>
    </w:pPr>
    <w:rPr>
      <w:color w:val="000000"/>
      <w:sz w:val="24"/>
      <w:szCs w:val="24"/>
    </w:rPr>
  </w:style>
  <w:style w:type="paragraph" w:customStyle="1" w:styleId="xl113">
    <w:name w:val="xl113"/>
    <w:basedOn w:val="a3"/>
    <w:rsid w:val="001D0BE7"/>
    <w:pPr>
      <w:pBdr>
        <w:top w:val="single" w:sz="8" w:space="0" w:color="auto"/>
        <w:bottom w:val="single" w:sz="8" w:space="0" w:color="auto"/>
        <w:right w:val="single" w:sz="8" w:space="0" w:color="auto"/>
      </w:pBdr>
      <w:spacing w:before="100" w:beforeAutospacing="1" w:after="100" w:afterAutospacing="1"/>
      <w:jc w:val="center"/>
      <w:textAlignment w:val="top"/>
    </w:pPr>
    <w:rPr>
      <w:color w:val="000000"/>
      <w:sz w:val="24"/>
      <w:szCs w:val="24"/>
    </w:rPr>
  </w:style>
  <w:style w:type="paragraph" w:customStyle="1" w:styleId="xl114">
    <w:name w:val="xl114"/>
    <w:basedOn w:val="a3"/>
    <w:rsid w:val="001D0BE7"/>
    <w:pPr>
      <w:pBdr>
        <w:top w:val="single" w:sz="8" w:space="0" w:color="auto"/>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15">
    <w:name w:val="xl115"/>
    <w:basedOn w:val="a3"/>
    <w:rsid w:val="001D0BE7"/>
    <w:pPr>
      <w:pBdr>
        <w:top w:val="single" w:sz="8" w:space="0" w:color="auto"/>
        <w:left w:val="single" w:sz="8" w:space="0" w:color="auto"/>
        <w:right w:val="single" w:sz="8" w:space="0" w:color="auto"/>
      </w:pBdr>
      <w:spacing w:before="100" w:beforeAutospacing="1" w:after="100" w:afterAutospacing="1"/>
      <w:jc w:val="center"/>
    </w:pPr>
    <w:rPr>
      <w:sz w:val="24"/>
      <w:szCs w:val="24"/>
    </w:rPr>
  </w:style>
  <w:style w:type="paragraph" w:customStyle="1" w:styleId="xl116">
    <w:name w:val="xl116"/>
    <w:basedOn w:val="a3"/>
    <w:rsid w:val="001D0BE7"/>
    <w:pPr>
      <w:pBdr>
        <w:left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7">
    <w:name w:val="xl117"/>
    <w:basedOn w:val="a3"/>
    <w:rsid w:val="001D0BE7"/>
    <w:pPr>
      <w:pBdr>
        <w:top w:val="single" w:sz="8" w:space="0" w:color="auto"/>
        <w:left w:val="single" w:sz="8" w:space="0" w:color="auto"/>
        <w:bottom w:val="single" w:sz="8" w:space="0" w:color="auto"/>
      </w:pBdr>
      <w:spacing w:before="100" w:beforeAutospacing="1" w:after="100" w:afterAutospacing="1"/>
      <w:jc w:val="center"/>
    </w:pPr>
    <w:rPr>
      <w:sz w:val="24"/>
      <w:szCs w:val="24"/>
    </w:rPr>
  </w:style>
  <w:style w:type="paragraph" w:customStyle="1" w:styleId="xl118">
    <w:name w:val="xl118"/>
    <w:basedOn w:val="a3"/>
    <w:rsid w:val="001D0BE7"/>
    <w:pPr>
      <w:pBdr>
        <w:top w:val="single" w:sz="8"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119">
    <w:name w:val="xl119"/>
    <w:basedOn w:val="a3"/>
    <w:rsid w:val="001D0BE7"/>
    <w:pPr>
      <w:pBdr>
        <w:left w:val="single" w:sz="8" w:space="0" w:color="auto"/>
        <w:right w:val="single" w:sz="8" w:space="0" w:color="auto"/>
      </w:pBdr>
      <w:spacing w:before="100" w:beforeAutospacing="1" w:after="100" w:afterAutospacing="1"/>
      <w:jc w:val="center"/>
    </w:pPr>
    <w:rPr>
      <w:sz w:val="24"/>
      <w:szCs w:val="24"/>
    </w:rPr>
  </w:style>
  <w:style w:type="paragraph" w:customStyle="1" w:styleId="xl120">
    <w:name w:val="xl120"/>
    <w:basedOn w:val="a3"/>
    <w:rsid w:val="001D0BE7"/>
    <w:pPr>
      <w:pBdr>
        <w:top w:val="single" w:sz="8" w:space="0" w:color="auto"/>
        <w:left w:val="single" w:sz="8" w:space="0" w:color="auto"/>
      </w:pBdr>
      <w:spacing w:before="100" w:beforeAutospacing="1" w:after="100" w:afterAutospacing="1"/>
      <w:jc w:val="center"/>
    </w:pPr>
    <w:rPr>
      <w:sz w:val="24"/>
      <w:szCs w:val="24"/>
    </w:rPr>
  </w:style>
  <w:style w:type="paragraph" w:customStyle="1" w:styleId="xl121">
    <w:name w:val="xl121"/>
    <w:basedOn w:val="a3"/>
    <w:rsid w:val="001D0BE7"/>
    <w:pPr>
      <w:pBdr>
        <w:top w:val="single" w:sz="8" w:space="0" w:color="auto"/>
        <w:right w:val="single" w:sz="8" w:space="0" w:color="auto"/>
      </w:pBdr>
      <w:spacing w:before="100" w:beforeAutospacing="1" w:after="100" w:afterAutospacing="1"/>
      <w:jc w:val="center"/>
    </w:pPr>
    <w:rPr>
      <w:sz w:val="24"/>
      <w:szCs w:val="24"/>
    </w:rPr>
  </w:style>
  <w:style w:type="paragraph" w:customStyle="1" w:styleId="xl122">
    <w:name w:val="xl122"/>
    <w:basedOn w:val="a3"/>
    <w:rsid w:val="001D0BE7"/>
    <w:pPr>
      <w:pBdr>
        <w:left w:val="single" w:sz="8" w:space="0" w:color="auto"/>
      </w:pBdr>
      <w:spacing w:before="100" w:beforeAutospacing="1" w:after="100" w:afterAutospacing="1"/>
      <w:jc w:val="center"/>
    </w:pPr>
    <w:rPr>
      <w:sz w:val="24"/>
      <w:szCs w:val="24"/>
    </w:rPr>
  </w:style>
  <w:style w:type="paragraph" w:customStyle="1" w:styleId="xl123">
    <w:name w:val="xl123"/>
    <w:basedOn w:val="a3"/>
    <w:rsid w:val="001D0BE7"/>
    <w:pPr>
      <w:pBdr>
        <w:left w:val="single" w:sz="8" w:space="0" w:color="auto"/>
        <w:bottom w:val="single" w:sz="8" w:space="0" w:color="auto"/>
      </w:pBdr>
      <w:spacing w:before="100" w:beforeAutospacing="1" w:after="100" w:afterAutospacing="1"/>
      <w:jc w:val="center"/>
    </w:pPr>
    <w:rPr>
      <w:sz w:val="24"/>
      <w:szCs w:val="24"/>
    </w:rPr>
  </w:style>
  <w:style w:type="paragraph" w:customStyle="1" w:styleId="xl124">
    <w:name w:val="xl124"/>
    <w:basedOn w:val="a3"/>
    <w:rsid w:val="001D0BE7"/>
    <w:pPr>
      <w:pBdr>
        <w:left w:val="single" w:sz="8" w:space="0" w:color="auto"/>
        <w:right w:val="single" w:sz="8" w:space="0" w:color="auto"/>
      </w:pBdr>
      <w:spacing w:before="100" w:beforeAutospacing="1" w:after="100" w:afterAutospacing="1"/>
      <w:textAlignment w:val="top"/>
    </w:pPr>
    <w:rPr>
      <w:sz w:val="24"/>
      <w:szCs w:val="24"/>
    </w:rPr>
  </w:style>
  <w:style w:type="paragraph" w:customStyle="1" w:styleId="xl125">
    <w:name w:val="xl125"/>
    <w:basedOn w:val="a3"/>
    <w:rsid w:val="001D0BE7"/>
    <w:pPr>
      <w:pBdr>
        <w:left w:val="single" w:sz="8" w:space="0" w:color="auto"/>
        <w:right w:val="single" w:sz="8" w:space="0" w:color="auto"/>
      </w:pBdr>
      <w:spacing w:before="100" w:beforeAutospacing="1" w:after="100" w:afterAutospacing="1"/>
      <w:jc w:val="center"/>
      <w:textAlignment w:val="top"/>
    </w:pPr>
    <w:rPr>
      <w:sz w:val="24"/>
      <w:szCs w:val="24"/>
    </w:rPr>
  </w:style>
  <w:style w:type="paragraph" w:customStyle="1" w:styleId="xl126">
    <w:name w:val="xl126"/>
    <w:basedOn w:val="a3"/>
    <w:rsid w:val="001D0BE7"/>
    <w:pPr>
      <w:pBdr>
        <w:left w:val="single" w:sz="8" w:space="0" w:color="auto"/>
      </w:pBdr>
      <w:spacing w:before="100" w:beforeAutospacing="1" w:after="100" w:afterAutospacing="1"/>
      <w:jc w:val="center"/>
      <w:textAlignment w:val="top"/>
    </w:pPr>
    <w:rPr>
      <w:sz w:val="24"/>
      <w:szCs w:val="24"/>
    </w:rPr>
  </w:style>
  <w:style w:type="paragraph" w:customStyle="1" w:styleId="xl127">
    <w:name w:val="xl127"/>
    <w:basedOn w:val="a3"/>
    <w:rsid w:val="001D0BE7"/>
    <w:pPr>
      <w:pBdr>
        <w:top w:val="single" w:sz="8" w:space="0" w:color="auto"/>
        <w:left w:val="single" w:sz="8" w:space="0" w:color="auto"/>
        <w:bottom w:val="single" w:sz="8" w:space="0" w:color="auto"/>
      </w:pBdr>
      <w:spacing w:before="100" w:beforeAutospacing="1" w:after="100" w:afterAutospacing="1"/>
      <w:textAlignment w:val="top"/>
    </w:pPr>
    <w:rPr>
      <w:sz w:val="24"/>
      <w:szCs w:val="24"/>
    </w:rPr>
  </w:style>
  <w:style w:type="paragraph" w:customStyle="1" w:styleId="xl128">
    <w:name w:val="xl128"/>
    <w:basedOn w:val="a3"/>
    <w:rsid w:val="001D0BE7"/>
    <w:pPr>
      <w:pBdr>
        <w:top w:val="single" w:sz="8" w:space="0" w:color="auto"/>
        <w:bottom w:val="single" w:sz="8" w:space="0" w:color="auto"/>
        <w:right w:val="single" w:sz="8" w:space="0" w:color="auto"/>
      </w:pBdr>
      <w:spacing w:before="100" w:beforeAutospacing="1" w:after="100" w:afterAutospacing="1"/>
      <w:textAlignment w:val="top"/>
    </w:pPr>
    <w:rPr>
      <w:sz w:val="24"/>
      <w:szCs w:val="24"/>
    </w:rPr>
  </w:style>
  <w:style w:type="paragraph" w:customStyle="1" w:styleId="xl129">
    <w:name w:val="xl129"/>
    <w:basedOn w:val="a3"/>
    <w:rsid w:val="001D0BE7"/>
    <w:pPr>
      <w:pBdr>
        <w:top w:val="single" w:sz="8" w:space="0" w:color="auto"/>
        <w:left w:val="single" w:sz="8" w:space="0" w:color="auto"/>
        <w:right w:val="single" w:sz="8" w:space="0" w:color="auto"/>
      </w:pBdr>
      <w:spacing w:before="100" w:beforeAutospacing="1" w:after="100" w:afterAutospacing="1"/>
    </w:pPr>
    <w:rPr>
      <w:sz w:val="24"/>
      <w:szCs w:val="24"/>
    </w:rPr>
  </w:style>
  <w:style w:type="paragraph" w:customStyle="1" w:styleId="xl130">
    <w:name w:val="xl130"/>
    <w:basedOn w:val="a3"/>
    <w:rsid w:val="001D0BE7"/>
    <w:pPr>
      <w:pBdr>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131">
    <w:name w:val="xl131"/>
    <w:basedOn w:val="a3"/>
    <w:rsid w:val="001D0BE7"/>
    <w:pPr>
      <w:pBdr>
        <w:top w:val="single" w:sz="8" w:space="0" w:color="auto"/>
        <w:bottom w:val="single" w:sz="8" w:space="0" w:color="auto"/>
      </w:pBdr>
      <w:spacing w:before="100" w:beforeAutospacing="1" w:after="100" w:afterAutospacing="1"/>
      <w:jc w:val="center"/>
      <w:textAlignment w:val="top"/>
    </w:pPr>
    <w:rPr>
      <w:b/>
      <w:bCs/>
      <w:sz w:val="24"/>
      <w:szCs w:val="24"/>
    </w:rPr>
  </w:style>
  <w:style w:type="paragraph" w:customStyle="1" w:styleId="xl132">
    <w:name w:val="xl132"/>
    <w:basedOn w:val="a3"/>
    <w:rsid w:val="001D0BE7"/>
    <w:pPr>
      <w:pBdr>
        <w:top w:val="single" w:sz="8" w:space="0" w:color="auto"/>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3">
    <w:name w:val="xl133"/>
    <w:basedOn w:val="a3"/>
    <w:rsid w:val="001D0BE7"/>
    <w:pPr>
      <w:pBdr>
        <w:left w:val="single" w:sz="8" w:space="0" w:color="auto"/>
        <w:right w:val="single" w:sz="8" w:space="0" w:color="auto"/>
      </w:pBdr>
      <w:spacing w:before="100" w:beforeAutospacing="1" w:after="100" w:afterAutospacing="1"/>
      <w:jc w:val="center"/>
      <w:textAlignment w:val="top"/>
    </w:pPr>
    <w:rPr>
      <w:b/>
      <w:bCs/>
      <w:sz w:val="24"/>
      <w:szCs w:val="24"/>
    </w:rPr>
  </w:style>
  <w:style w:type="paragraph" w:customStyle="1" w:styleId="xl134">
    <w:name w:val="xl134"/>
    <w:basedOn w:val="a3"/>
    <w:rsid w:val="001D0BE7"/>
    <w:pPr>
      <w:pBdr>
        <w:top w:val="single" w:sz="8" w:space="0" w:color="auto"/>
        <w:left w:val="single" w:sz="8" w:space="0" w:color="auto"/>
      </w:pBdr>
      <w:spacing w:before="100" w:beforeAutospacing="1" w:after="100" w:afterAutospacing="1"/>
      <w:jc w:val="center"/>
      <w:textAlignment w:val="top"/>
    </w:pPr>
    <w:rPr>
      <w:b/>
      <w:bCs/>
      <w:color w:val="000000"/>
      <w:sz w:val="24"/>
      <w:szCs w:val="24"/>
    </w:rPr>
  </w:style>
  <w:style w:type="paragraph" w:customStyle="1" w:styleId="xl135">
    <w:name w:val="xl135"/>
    <w:basedOn w:val="a3"/>
    <w:rsid w:val="001D0BE7"/>
    <w:pPr>
      <w:pBdr>
        <w:top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6">
    <w:name w:val="xl136"/>
    <w:basedOn w:val="a3"/>
    <w:rsid w:val="001D0BE7"/>
    <w:pPr>
      <w:pBdr>
        <w:left w:val="single" w:sz="8" w:space="0" w:color="auto"/>
        <w:bottom w:val="single" w:sz="8" w:space="0" w:color="auto"/>
      </w:pBdr>
      <w:spacing w:before="100" w:beforeAutospacing="1" w:after="100" w:afterAutospacing="1"/>
      <w:jc w:val="center"/>
      <w:textAlignment w:val="top"/>
    </w:pPr>
    <w:rPr>
      <w:b/>
      <w:bCs/>
      <w:color w:val="000000"/>
      <w:sz w:val="24"/>
      <w:szCs w:val="24"/>
    </w:rPr>
  </w:style>
  <w:style w:type="paragraph" w:customStyle="1" w:styleId="xl137">
    <w:name w:val="xl137"/>
    <w:basedOn w:val="a3"/>
    <w:rsid w:val="001D0BE7"/>
    <w:pPr>
      <w:pBdr>
        <w:bottom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customStyle="1" w:styleId="xl138">
    <w:name w:val="xl138"/>
    <w:basedOn w:val="a3"/>
    <w:rsid w:val="001D0BE7"/>
    <w:pPr>
      <w:pBdr>
        <w:top w:val="single" w:sz="8" w:space="0" w:color="auto"/>
        <w:left w:val="single" w:sz="8" w:space="0" w:color="auto"/>
        <w:right w:val="single" w:sz="8" w:space="0" w:color="auto"/>
      </w:pBdr>
      <w:spacing w:before="100" w:beforeAutospacing="1" w:after="100" w:afterAutospacing="1"/>
      <w:jc w:val="center"/>
      <w:textAlignment w:val="top"/>
    </w:pPr>
    <w:rPr>
      <w:b/>
      <w:bCs/>
      <w:color w:val="000000"/>
      <w:sz w:val="24"/>
      <w:szCs w:val="24"/>
    </w:rPr>
  </w:style>
  <w:style w:type="paragraph" w:styleId="affff9">
    <w:name w:val="endnote text"/>
    <w:basedOn w:val="a3"/>
    <w:unhideWhenUsed/>
    <w:rsid w:val="001D0BE7"/>
    <w:pPr>
      <w:jc w:val="both"/>
    </w:pPr>
  </w:style>
  <w:style w:type="character" w:styleId="affffa">
    <w:name w:val="endnote reference"/>
    <w:unhideWhenUsed/>
    <w:rsid w:val="001D0BE7"/>
    <w:rPr>
      <w:vertAlign w:val="superscript"/>
    </w:rPr>
  </w:style>
  <w:style w:type="paragraph" w:customStyle="1" w:styleId="3b">
    <w:name w:val="Обычный3"/>
    <w:rsid w:val="001D0BE7"/>
    <w:pPr>
      <w:spacing w:before="100" w:after="100"/>
    </w:pPr>
    <w:rPr>
      <w:snapToGrid w:val="0"/>
      <w:sz w:val="24"/>
    </w:rPr>
  </w:style>
  <w:style w:type="character" w:customStyle="1" w:styleId="1f0">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rsid w:val="001D0BE7"/>
    <w:rPr>
      <w:rFonts w:ascii="Times New Roman" w:eastAsia="Times New Roman" w:hAnsi="Times New Roman" w:cs="Times New Roman"/>
      <w:sz w:val="24"/>
      <w:szCs w:val="24"/>
      <w:lang w:eastAsia="ru-RU"/>
    </w:rPr>
  </w:style>
  <w:style w:type="character" w:customStyle="1" w:styleId="HTML1">
    <w:name w:val="Стандартный HTML Знак1"/>
    <w:rsid w:val="001D0BE7"/>
    <w:rPr>
      <w:rFonts w:ascii="Courier New" w:eastAsia="Times New Roman" w:hAnsi="Courier New" w:cs="Courier New"/>
      <w:sz w:val="20"/>
      <w:szCs w:val="20"/>
      <w:lang w:eastAsia="ru-RU"/>
    </w:rPr>
  </w:style>
  <w:style w:type="character" w:customStyle="1" w:styleId="310">
    <w:name w:val="Заголовок 3 Знак1"/>
    <w:rsid w:val="001D0BE7"/>
    <w:rPr>
      <w:rFonts w:ascii="Arial" w:eastAsia="Times New Roman" w:hAnsi="Arial" w:cs="Arial"/>
      <w:b/>
      <w:bCs/>
      <w:sz w:val="26"/>
      <w:szCs w:val="26"/>
      <w:lang w:eastAsia="ru-RU"/>
    </w:rPr>
  </w:style>
  <w:style w:type="paragraph" w:customStyle="1" w:styleId="xl139">
    <w:name w:val="xl139"/>
    <w:basedOn w:val="a3"/>
    <w:rsid w:val="001D0BE7"/>
    <w:pPr>
      <w:pBdr>
        <w:top w:val="single" w:sz="4" w:space="0" w:color="auto"/>
        <w:left w:val="single" w:sz="4" w:space="0" w:color="auto"/>
        <w:bottom w:val="single" w:sz="4" w:space="0" w:color="auto"/>
      </w:pBdr>
      <w:spacing w:before="100" w:beforeAutospacing="1" w:after="100" w:afterAutospacing="1"/>
    </w:pPr>
    <w:rPr>
      <w:color w:val="000000"/>
      <w:sz w:val="24"/>
      <w:szCs w:val="24"/>
    </w:rPr>
  </w:style>
  <w:style w:type="paragraph" w:customStyle="1" w:styleId="xl140">
    <w:name w:val="xl140"/>
    <w:basedOn w:val="a3"/>
    <w:rsid w:val="001D0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4"/>
      <w:szCs w:val="24"/>
    </w:rPr>
  </w:style>
  <w:style w:type="paragraph" w:customStyle="1" w:styleId="xl141">
    <w:name w:val="xl141"/>
    <w:basedOn w:val="a3"/>
    <w:rsid w:val="001D0BE7"/>
    <w:pPr>
      <w:pBdr>
        <w:top w:val="single" w:sz="4" w:space="0" w:color="auto"/>
        <w:left w:val="single" w:sz="4" w:space="0" w:color="auto"/>
        <w:bottom w:val="single" w:sz="4" w:space="0" w:color="auto"/>
      </w:pBdr>
      <w:shd w:val="clear" w:color="000000" w:fill="00B0F0"/>
      <w:spacing w:before="100" w:beforeAutospacing="1" w:after="100" w:afterAutospacing="1"/>
    </w:pPr>
    <w:rPr>
      <w:color w:val="000000"/>
      <w:sz w:val="24"/>
      <w:szCs w:val="24"/>
    </w:rPr>
  </w:style>
  <w:style w:type="paragraph" w:customStyle="1" w:styleId="xl142">
    <w:name w:val="xl142"/>
    <w:basedOn w:val="a3"/>
    <w:rsid w:val="001D0BE7"/>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3">
    <w:name w:val="xl143"/>
    <w:basedOn w:val="a3"/>
    <w:rsid w:val="001D0BE7"/>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4">
    <w:name w:val="xl144"/>
    <w:basedOn w:val="a3"/>
    <w:rsid w:val="001D0BE7"/>
    <w:pPr>
      <w:spacing w:before="100" w:beforeAutospacing="1" w:after="100" w:afterAutospacing="1"/>
      <w:jc w:val="center"/>
      <w:textAlignment w:val="center"/>
    </w:pPr>
    <w:rPr>
      <w:color w:val="000000"/>
      <w:sz w:val="24"/>
      <w:szCs w:val="24"/>
    </w:rPr>
  </w:style>
  <w:style w:type="paragraph" w:customStyle="1" w:styleId="xl145">
    <w:name w:val="xl145"/>
    <w:basedOn w:val="a3"/>
    <w:rsid w:val="001D0BE7"/>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6">
    <w:name w:val="xl146"/>
    <w:basedOn w:val="a3"/>
    <w:rsid w:val="001D0B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7">
    <w:name w:val="xl147"/>
    <w:basedOn w:val="a3"/>
    <w:rsid w:val="001D0B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48">
    <w:name w:val="xl148"/>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49">
    <w:name w:val="xl149"/>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50">
    <w:name w:val="xl150"/>
    <w:basedOn w:val="a3"/>
    <w:rsid w:val="001D0B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1">
    <w:name w:val="xl151"/>
    <w:basedOn w:val="a3"/>
    <w:rsid w:val="001D0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2">
    <w:name w:val="xl152"/>
    <w:basedOn w:val="a3"/>
    <w:rsid w:val="001D0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53">
    <w:name w:val="xl153"/>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54">
    <w:name w:val="xl154"/>
    <w:basedOn w:val="a3"/>
    <w:rsid w:val="001D0BE7"/>
    <w:pPr>
      <w:pBdr>
        <w:top w:val="single" w:sz="4" w:space="0" w:color="auto"/>
        <w:left w:val="single" w:sz="4" w:space="0" w:color="auto"/>
        <w:bottom w:val="single" w:sz="4" w:space="0" w:color="auto"/>
      </w:pBdr>
      <w:spacing w:before="100" w:beforeAutospacing="1" w:after="100" w:afterAutospacing="1"/>
      <w:textAlignment w:val="center"/>
    </w:pPr>
    <w:rPr>
      <w:color w:val="000000"/>
      <w:sz w:val="24"/>
      <w:szCs w:val="24"/>
    </w:rPr>
  </w:style>
  <w:style w:type="paragraph" w:customStyle="1" w:styleId="xl155">
    <w:name w:val="xl155"/>
    <w:basedOn w:val="a3"/>
    <w:rsid w:val="001D0BE7"/>
    <w:pPr>
      <w:pBdr>
        <w:top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156">
    <w:name w:val="xl156"/>
    <w:basedOn w:val="a3"/>
    <w:rsid w:val="001D0BE7"/>
    <w:pPr>
      <w:spacing w:before="100" w:beforeAutospacing="1" w:after="100" w:afterAutospacing="1"/>
      <w:jc w:val="right"/>
      <w:textAlignment w:val="top"/>
    </w:pPr>
    <w:rPr>
      <w:sz w:val="24"/>
      <w:szCs w:val="24"/>
    </w:rPr>
  </w:style>
  <w:style w:type="paragraph" w:customStyle="1" w:styleId="xl157">
    <w:name w:val="xl157"/>
    <w:basedOn w:val="a3"/>
    <w:rsid w:val="001D0BE7"/>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58">
    <w:name w:val="xl158"/>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159">
    <w:name w:val="xl159"/>
    <w:basedOn w:val="a3"/>
    <w:rsid w:val="001D0B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160">
    <w:name w:val="xl160"/>
    <w:basedOn w:val="a3"/>
    <w:rsid w:val="001D0BE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62">
    <w:name w:val="xl162"/>
    <w:basedOn w:val="a3"/>
    <w:rsid w:val="001D0BE7"/>
    <w:pPr>
      <w:spacing w:before="100" w:beforeAutospacing="1" w:after="100" w:afterAutospacing="1"/>
      <w:jc w:val="center"/>
      <w:textAlignment w:val="center"/>
    </w:pPr>
    <w:rPr>
      <w:sz w:val="24"/>
      <w:szCs w:val="24"/>
    </w:rPr>
  </w:style>
  <w:style w:type="paragraph" w:customStyle="1" w:styleId="xl163">
    <w:name w:val="xl163"/>
    <w:basedOn w:val="a3"/>
    <w:rsid w:val="001D0BE7"/>
    <w:pPr>
      <w:spacing w:before="100" w:beforeAutospacing="1" w:after="100" w:afterAutospacing="1"/>
      <w:textAlignment w:val="center"/>
    </w:pPr>
    <w:rPr>
      <w:sz w:val="24"/>
      <w:szCs w:val="24"/>
    </w:rPr>
  </w:style>
  <w:style w:type="paragraph" w:customStyle="1" w:styleId="xl164">
    <w:name w:val="xl164"/>
    <w:basedOn w:val="a3"/>
    <w:rsid w:val="001D0BE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5">
    <w:name w:val="xl165"/>
    <w:basedOn w:val="a3"/>
    <w:rsid w:val="001D0BE7"/>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6">
    <w:name w:val="xl166"/>
    <w:basedOn w:val="a3"/>
    <w:rsid w:val="001D0BE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67">
    <w:name w:val="xl167"/>
    <w:basedOn w:val="a3"/>
    <w:rsid w:val="001D0BE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8">
    <w:name w:val="xl168"/>
    <w:basedOn w:val="a3"/>
    <w:rsid w:val="001D0BE7"/>
    <w:pPr>
      <w:pBdr>
        <w:top w:val="single" w:sz="4" w:space="0" w:color="auto"/>
        <w:bottom w:val="single" w:sz="4" w:space="0" w:color="auto"/>
      </w:pBdr>
      <w:shd w:val="clear" w:color="000000" w:fill="FFFF00"/>
      <w:spacing w:before="100" w:beforeAutospacing="1" w:after="100" w:afterAutospacing="1"/>
      <w:textAlignment w:val="center"/>
    </w:pPr>
    <w:rPr>
      <w:b/>
      <w:bCs/>
      <w:sz w:val="24"/>
      <w:szCs w:val="24"/>
    </w:rPr>
  </w:style>
  <w:style w:type="paragraph" w:customStyle="1" w:styleId="xl169">
    <w:name w:val="xl169"/>
    <w:basedOn w:val="a3"/>
    <w:rsid w:val="001D0BE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170">
    <w:name w:val="xl170"/>
    <w:basedOn w:val="a3"/>
    <w:rsid w:val="001D0BE7"/>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1">
    <w:name w:val="xl171"/>
    <w:basedOn w:val="a3"/>
    <w:rsid w:val="001D0BE7"/>
    <w:pPr>
      <w:pBdr>
        <w:top w:val="single" w:sz="4" w:space="0" w:color="auto"/>
        <w:bottom w:val="single" w:sz="4" w:space="0" w:color="auto"/>
      </w:pBdr>
      <w:shd w:val="clear" w:color="000000" w:fill="FFFF00"/>
      <w:spacing w:before="100" w:beforeAutospacing="1" w:after="100" w:afterAutospacing="1"/>
      <w:textAlignment w:val="top"/>
    </w:pPr>
    <w:rPr>
      <w:b/>
      <w:bCs/>
      <w:sz w:val="24"/>
      <w:szCs w:val="24"/>
    </w:rPr>
  </w:style>
  <w:style w:type="paragraph" w:customStyle="1" w:styleId="xl172">
    <w:name w:val="xl172"/>
    <w:basedOn w:val="a3"/>
    <w:rsid w:val="001D0BE7"/>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173">
    <w:name w:val="xl173"/>
    <w:basedOn w:val="a3"/>
    <w:rsid w:val="001D0BE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4">
    <w:name w:val="xl174"/>
    <w:basedOn w:val="a3"/>
    <w:rsid w:val="001D0BE7"/>
    <w:pPr>
      <w:pBdr>
        <w:top w:val="single" w:sz="4" w:space="0" w:color="auto"/>
        <w:left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5">
    <w:name w:val="xl175"/>
    <w:basedOn w:val="a3"/>
    <w:rsid w:val="001D0BE7"/>
    <w:pPr>
      <w:pBdr>
        <w:top w:val="single" w:sz="4" w:space="0" w:color="auto"/>
        <w:bottom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6">
    <w:name w:val="xl176"/>
    <w:basedOn w:val="a3"/>
    <w:rsid w:val="001D0BE7"/>
    <w:pPr>
      <w:pBdr>
        <w:top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color w:val="000000"/>
      <w:sz w:val="24"/>
      <w:szCs w:val="24"/>
    </w:rPr>
  </w:style>
  <w:style w:type="paragraph" w:customStyle="1" w:styleId="xl177">
    <w:name w:val="xl177"/>
    <w:basedOn w:val="a3"/>
    <w:rsid w:val="001D0BE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8">
    <w:name w:val="xl178"/>
    <w:basedOn w:val="a3"/>
    <w:rsid w:val="001D0BE7"/>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79">
    <w:name w:val="xl179"/>
    <w:basedOn w:val="a3"/>
    <w:rsid w:val="001D0BE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0">
    <w:name w:val="xl180"/>
    <w:basedOn w:val="a3"/>
    <w:rsid w:val="001D0BE7"/>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1">
    <w:name w:val="xl181"/>
    <w:basedOn w:val="a3"/>
    <w:rsid w:val="001D0BE7"/>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82">
    <w:name w:val="xl182"/>
    <w:basedOn w:val="a3"/>
    <w:rsid w:val="001D0BE7"/>
    <w:pPr>
      <w:pBdr>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3">
    <w:name w:val="xl183"/>
    <w:basedOn w:val="a3"/>
    <w:rsid w:val="001D0BE7"/>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4">
    <w:name w:val="xl184"/>
    <w:basedOn w:val="a3"/>
    <w:rsid w:val="001D0BE7"/>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3"/>
    <w:rsid w:val="001D0B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color w:val="000000"/>
      <w:sz w:val="24"/>
      <w:szCs w:val="24"/>
    </w:rPr>
  </w:style>
  <w:style w:type="paragraph" w:customStyle="1" w:styleId="xl186">
    <w:name w:val="xl186"/>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87">
    <w:name w:val="xl187"/>
    <w:basedOn w:val="a3"/>
    <w:rsid w:val="001D0BE7"/>
    <w:pPr>
      <w:pBdr>
        <w:top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8">
    <w:name w:val="xl188"/>
    <w:basedOn w:val="a3"/>
    <w:rsid w:val="001D0BE7"/>
    <w:pPr>
      <w:pBdr>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89">
    <w:name w:val="xl189"/>
    <w:basedOn w:val="a3"/>
    <w:rsid w:val="001D0BE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0">
    <w:name w:val="xl190"/>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1">
    <w:name w:val="xl191"/>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192">
    <w:name w:val="xl192"/>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3">
    <w:name w:val="xl193"/>
    <w:basedOn w:val="a3"/>
    <w:rsid w:val="001D0BE7"/>
    <w:pPr>
      <w:pBdr>
        <w:top w:val="single" w:sz="4" w:space="0" w:color="auto"/>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4">
    <w:name w:val="xl194"/>
    <w:basedOn w:val="a3"/>
    <w:rsid w:val="001D0BE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95">
    <w:name w:val="xl195"/>
    <w:basedOn w:val="a3"/>
    <w:rsid w:val="001D0BE7"/>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6">
    <w:name w:val="xl196"/>
    <w:basedOn w:val="a3"/>
    <w:rsid w:val="001D0BE7"/>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97">
    <w:name w:val="xl197"/>
    <w:basedOn w:val="a3"/>
    <w:rsid w:val="001D0BE7"/>
    <w:pPr>
      <w:spacing w:before="100" w:beforeAutospacing="1" w:after="100" w:afterAutospacing="1"/>
      <w:jc w:val="right"/>
      <w:textAlignment w:val="top"/>
    </w:pPr>
    <w:rPr>
      <w:color w:val="000000"/>
      <w:sz w:val="24"/>
      <w:szCs w:val="24"/>
    </w:rPr>
  </w:style>
  <w:style w:type="paragraph" w:customStyle="1" w:styleId="xl198">
    <w:name w:val="xl198"/>
    <w:basedOn w:val="a3"/>
    <w:rsid w:val="001D0BE7"/>
    <w:pPr>
      <w:pBdr>
        <w:top w:val="single" w:sz="4" w:space="0" w:color="auto"/>
        <w:left w:val="single" w:sz="4" w:space="0" w:color="auto"/>
        <w:bottom w:val="single" w:sz="4" w:space="0" w:color="auto"/>
      </w:pBdr>
      <w:shd w:val="clear" w:color="000000" w:fill="00B0F0"/>
      <w:spacing w:before="100" w:beforeAutospacing="1" w:after="100" w:afterAutospacing="1"/>
      <w:jc w:val="center"/>
      <w:textAlignment w:val="center"/>
    </w:pPr>
    <w:rPr>
      <w:color w:val="000000"/>
      <w:sz w:val="24"/>
      <w:szCs w:val="24"/>
    </w:rPr>
  </w:style>
  <w:style w:type="paragraph" w:customStyle="1" w:styleId="xl199">
    <w:name w:val="xl199"/>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00">
    <w:name w:val="xl200"/>
    <w:basedOn w:val="a3"/>
    <w:rsid w:val="001D0BE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textAlignment w:val="center"/>
    </w:pPr>
    <w:rPr>
      <w:color w:val="000000"/>
      <w:sz w:val="24"/>
      <w:szCs w:val="24"/>
    </w:rPr>
  </w:style>
  <w:style w:type="paragraph" w:customStyle="1" w:styleId="xl201">
    <w:name w:val="xl201"/>
    <w:basedOn w:val="a3"/>
    <w:rsid w:val="001D0BE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sz w:val="24"/>
      <w:szCs w:val="24"/>
    </w:rPr>
  </w:style>
  <w:style w:type="paragraph" w:customStyle="1" w:styleId="xl202">
    <w:name w:val="xl202"/>
    <w:basedOn w:val="a3"/>
    <w:rsid w:val="001D0BE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3">
    <w:name w:val="xl203"/>
    <w:basedOn w:val="a3"/>
    <w:rsid w:val="001D0BE7"/>
    <w:pPr>
      <w:pBdr>
        <w:top w:val="single" w:sz="4" w:space="0" w:color="auto"/>
        <w:bottom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4">
    <w:name w:val="xl204"/>
    <w:basedOn w:val="a3"/>
    <w:rsid w:val="001D0BE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color w:val="000000"/>
      <w:sz w:val="24"/>
      <w:szCs w:val="24"/>
    </w:rPr>
  </w:style>
  <w:style w:type="paragraph" w:customStyle="1" w:styleId="xl205">
    <w:name w:val="xl205"/>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206">
    <w:name w:val="xl206"/>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7">
    <w:name w:val="xl207"/>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2"/>
      <w:szCs w:val="22"/>
    </w:rPr>
  </w:style>
  <w:style w:type="paragraph" w:customStyle="1" w:styleId="xl208">
    <w:name w:val="xl208"/>
    <w:basedOn w:val="a3"/>
    <w:rsid w:val="001D0BE7"/>
    <w:pPr>
      <w:spacing w:before="100" w:beforeAutospacing="1" w:after="100" w:afterAutospacing="1"/>
      <w:jc w:val="center"/>
      <w:textAlignment w:val="center"/>
    </w:pPr>
    <w:rPr>
      <w:color w:val="000000"/>
      <w:sz w:val="24"/>
      <w:szCs w:val="24"/>
    </w:rPr>
  </w:style>
  <w:style w:type="paragraph" w:customStyle="1" w:styleId="xl209">
    <w:name w:val="xl209"/>
    <w:basedOn w:val="a3"/>
    <w:rsid w:val="001D0BE7"/>
    <w:pPr>
      <w:spacing w:before="100" w:beforeAutospacing="1" w:after="100" w:afterAutospacing="1"/>
      <w:jc w:val="center"/>
      <w:textAlignment w:val="center"/>
    </w:pPr>
    <w:rPr>
      <w:color w:val="000000"/>
      <w:sz w:val="24"/>
      <w:szCs w:val="24"/>
    </w:rPr>
  </w:style>
  <w:style w:type="paragraph" w:customStyle="1" w:styleId="xl210">
    <w:name w:val="xl210"/>
    <w:basedOn w:val="a3"/>
    <w:rsid w:val="001D0BE7"/>
    <w:pPr>
      <w:spacing w:before="100" w:beforeAutospacing="1" w:after="100" w:afterAutospacing="1"/>
      <w:textAlignment w:val="center"/>
    </w:pPr>
    <w:rPr>
      <w:color w:val="000000"/>
      <w:sz w:val="24"/>
      <w:szCs w:val="24"/>
    </w:rPr>
  </w:style>
  <w:style w:type="character" w:styleId="HTML2">
    <w:name w:val="HTML Cite"/>
    <w:unhideWhenUsed/>
    <w:rsid w:val="001D0BE7"/>
    <w:rPr>
      <w:color w:val="008000"/>
    </w:rPr>
  </w:style>
  <w:style w:type="paragraph" w:customStyle="1" w:styleId="Normal1">
    <w:name w:val="Normal1"/>
    <w:rsid w:val="001D0BE7"/>
    <w:rPr>
      <w:sz w:val="24"/>
    </w:rPr>
  </w:style>
  <w:style w:type="paragraph" w:customStyle="1" w:styleId="42">
    <w:name w:val="Обычный4"/>
    <w:rsid w:val="001D0BE7"/>
    <w:rPr>
      <w:sz w:val="24"/>
    </w:rPr>
  </w:style>
  <w:style w:type="paragraph" w:customStyle="1" w:styleId="53">
    <w:name w:val="Обычный5"/>
    <w:rsid w:val="001D0BE7"/>
    <w:pPr>
      <w:spacing w:before="100" w:after="100"/>
    </w:pPr>
    <w:rPr>
      <w:snapToGrid w:val="0"/>
      <w:sz w:val="24"/>
    </w:rPr>
  </w:style>
  <w:style w:type="paragraph" w:customStyle="1" w:styleId="xl66">
    <w:name w:val="xl66"/>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8">
    <w:name w:val="xl68"/>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69">
    <w:name w:val="xl69"/>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0">
    <w:name w:val="xl70"/>
    <w:basedOn w:val="a3"/>
    <w:rsid w:val="001D0BE7"/>
    <w:pPr>
      <w:pBdr>
        <w:top w:val="single" w:sz="4" w:space="0" w:color="auto"/>
        <w:left w:val="single" w:sz="4" w:space="0" w:color="auto"/>
        <w:bottom w:val="single" w:sz="4" w:space="0" w:color="auto"/>
      </w:pBdr>
      <w:spacing w:before="100" w:beforeAutospacing="1" w:after="100" w:afterAutospacing="1"/>
      <w:jc w:val="center"/>
    </w:pPr>
    <w:rPr>
      <w:sz w:val="24"/>
      <w:szCs w:val="24"/>
    </w:rPr>
  </w:style>
  <w:style w:type="character" w:styleId="affffb">
    <w:name w:val="Placeholder Text"/>
    <w:semiHidden/>
    <w:rsid w:val="001D0BE7"/>
    <w:rPr>
      <w:color w:val="808080"/>
    </w:rPr>
  </w:style>
  <w:style w:type="character" w:customStyle="1" w:styleId="111">
    <w:name w:val="Заголовок 1 Знак1"/>
    <w:rsid w:val="001D0BE7"/>
    <w:rPr>
      <w:rFonts w:ascii="Times New Roman" w:eastAsia="Times New Roman" w:hAnsi="Times New Roman" w:cs="Times New Roman"/>
      <w:b/>
      <w:smallCaps/>
      <w:sz w:val="32"/>
      <w:szCs w:val="32"/>
    </w:rPr>
  </w:style>
  <w:style w:type="paragraph" w:customStyle="1" w:styleId="Heading">
    <w:name w:val="Heading"/>
    <w:rsid w:val="001D0BE7"/>
    <w:pPr>
      <w:widowControl w:val="0"/>
      <w:overflowPunct w:val="0"/>
      <w:autoSpaceDE w:val="0"/>
      <w:autoSpaceDN w:val="0"/>
      <w:adjustRightInd w:val="0"/>
      <w:textAlignment w:val="baseline"/>
    </w:pPr>
    <w:rPr>
      <w:rFonts w:ascii="Arial" w:hAnsi="Arial"/>
      <w:b/>
      <w:sz w:val="22"/>
    </w:rPr>
  </w:style>
  <w:style w:type="character" w:customStyle="1" w:styleId="affffc">
    <w:name w:val="Текст примечания Знак"/>
    <w:basedOn w:val="a4"/>
    <w:rsid w:val="001D0BE7"/>
  </w:style>
  <w:style w:type="paragraph" w:styleId="affffd">
    <w:name w:val="annotation subject"/>
    <w:basedOn w:val="aff7"/>
    <w:next w:val="aff7"/>
    <w:rsid w:val="001D0BE7"/>
    <w:pPr>
      <w:widowControl w:val="0"/>
      <w:autoSpaceDE w:val="0"/>
      <w:autoSpaceDN w:val="0"/>
      <w:adjustRightInd w:val="0"/>
    </w:pPr>
    <w:rPr>
      <w:b/>
      <w:bCs/>
      <w:lang w:eastAsia="ru-RU"/>
    </w:rPr>
  </w:style>
  <w:style w:type="paragraph" w:customStyle="1" w:styleId="2f3">
    <w:name w:val="заголовок 2"/>
    <w:basedOn w:val="a3"/>
    <w:next w:val="a3"/>
    <w:rsid w:val="001D0BE7"/>
    <w:pPr>
      <w:keepNext/>
    </w:pPr>
    <w:rPr>
      <w:bCs/>
      <w:sz w:val="32"/>
    </w:rPr>
  </w:style>
  <w:style w:type="character" w:customStyle="1" w:styleId="112">
    <w:name w:val="Заголовок 1 Знак Знак Знак Знак1"/>
    <w:rsid w:val="001D0BE7"/>
    <w:rPr>
      <w:b/>
      <w:bCs/>
      <w:sz w:val="32"/>
      <w:szCs w:val="24"/>
      <w:lang w:val="ru-RU" w:eastAsia="ru-RU" w:bidi="ar-SA"/>
    </w:rPr>
  </w:style>
  <w:style w:type="paragraph" w:styleId="3c">
    <w:name w:val="List 3"/>
    <w:basedOn w:val="a3"/>
    <w:rsid w:val="001D0BE7"/>
    <w:pPr>
      <w:widowControl w:val="0"/>
      <w:autoSpaceDE w:val="0"/>
      <w:autoSpaceDN w:val="0"/>
      <w:adjustRightInd w:val="0"/>
      <w:ind w:left="849" w:hanging="283"/>
    </w:pPr>
  </w:style>
  <w:style w:type="paragraph" w:styleId="43">
    <w:name w:val="List 4"/>
    <w:basedOn w:val="a3"/>
    <w:rsid w:val="001D0BE7"/>
    <w:pPr>
      <w:widowControl w:val="0"/>
      <w:autoSpaceDE w:val="0"/>
      <w:autoSpaceDN w:val="0"/>
      <w:adjustRightInd w:val="0"/>
      <w:ind w:left="1132" w:hanging="283"/>
    </w:pPr>
  </w:style>
  <w:style w:type="paragraph" w:styleId="44">
    <w:name w:val="List Continue 4"/>
    <w:basedOn w:val="a3"/>
    <w:rsid w:val="001D0BE7"/>
    <w:pPr>
      <w:widowControl w:val="0"/>
      <w:autoSpaceDE w:val="0"/>
      <w:autoSpaceDN w:val="0"/>
      <w:adjustRightInd w:val="0"/>
      <w:spacing w:after="120"/>
      <w:ind w:left="1132"/>
    </w:pPr>
  </w:style>
  <w:style w:type="paragraph" w:customStyle="1" w:styleId="affffe">
    <w:name w:val="Оглавление"/>
    <w:basedOn w:val="a3"/>
    <w:next w:val="a3"/>
    <w:rsid w:val="001D0BE7"/>
    <w:pPr>
      <w:widowControl w:val="0"/>
      <w:autoSpaceDE w:val="0"/>
      <w:autoSpaceDN w:val="0"/>
      <w:adjustRightInd w:val="0"/>
      <w:ind w:left="140"/>
      <w:jc w:val="both"/>
    </w:pPr>
    <w:rPr>
      <w:rFonts w:ascii="Courier New" w:hAnsi="Courier New" w:cs="Courier New"/>
    </w:rPr>
  </w:style>
  <w:style w:type="paragraph" w:customStyle="1" w:styleId="afffff">
    <w:name w:val="Комментарий пользователя"/>
    <w:basedOn w:val="a3"/>
    <w:next w:val="a3"/>
    <w:rsid w:val="001D0BE7"/>
    <w:pPr>
      <w:widowControl w:val="0"/>
      <w:autoSpaceDE w:val="0"/>
      <w:autoSpaceDN w:val="0"/>
      <w:adjustRightInd w:val="0"/>
      <w:ind w:left="170"/>
    </w:pPr>
    <w:rPr>
      <w:rFonts w:ascii="Arial" w:hAnsi="Arial" w:cs="Arial"/>
      <w:i/>
      <w:iCs/>
      <w:color w:val="000080"/>
    </w:rPr>
  </w:style>
  <w:style w:type="paragraph" w:customStyle="1" w:styleId="text">
    <w:name w:val="text"/>
    <w:basedOn w:val="a3"/>
    <w:rsid w:val="001D0BE7"/>
    <w:pPr>
      <w:ind w:firstLine="600"/>
      <w:jc w:val="both"/>
    </w:pPr>
    <w:rPr>
      <w:sz w:val="24"/>
      <w:szCs w:val="24"/>
    </w:rPr>
  </w:style>
  <w:style w:type="paragraph" w:customStyle="1" w:styleId="art">
    <w:name w:val="art"/>
    <w:basedOn w:val="a3"/>
    <w:rsid w:val="001D0BE7"/>
    <w:pPr>
      <w:spacing w:before="112" w:after="150"/>
      <w:ind w:firstLine="374"/>
      <w:jc w:val="both"/>
    </w:pPr>
    <w:rPr>
      <w:rFonts w:ascii="Microsoft Sans Serif" w:hAnsi="Microsoft Sans Serif" w:cs="Microsoft Sans Serif"/>
    </w:rPr>
  </w:style>
  <w:style w:type="paragraph" w:customStyle="1" w:styleId="TimesNewRoman">
    <w:name w:val="Обычный + Times New Roman"/>
    <w:aliases w:val="12 пт"/>
    <w:basedOn w:val="a3"/>
    <w:rsid w:val="001D0BE7"/>
    <w:pPr>
      <w:widowControl w:val="0"/>
      <w:autoSpaceDE w:val="0"/>
      <w:autoSpaceDN w:val="0"/>
      <w:adjustRightInd w:val="0"/>
      <w:outlineLvl w:val="0"/>
    </w:pPr>
    <w:rPr>
      <w:sz w:val="24"/>
      <w:szCs w:val="24"/>
    </w:rPr>
  </w:style>
  <w:style w:type="paragraph" w:customStyle="1" w:styleId="62">
    <w:name w:val="Обычный6"/>
    <w:rsid w:val="001D0BE7"/>
    <w:pPr>
      <w:spacing w:before="100" w:after="100"/>
    </w:pPr>
    <w:rPr>
      <w:snapToGrid w:val="0"/>
      <w:sz w:val="24"/>
    </w:rPr>
  </w:style>
  <w:style w:type="character" w:customStyle="1" w:styleId="215">
    <w:name w:val="Основной текст с отступом 2 Знак1"/>
    <w:locked/>
    <w:rsid w:val="001D0BE7"/>
    <w:rPr>
      <w:rFonts w:ascii="Times New Roman" w:eastAsia="Times New Roman" w:hAnsi="Times New Roman"/>
      <w:sz w:val="24"/>
      <w:szCs w:val="24"/>
    </w:rPr>
  </w:style>
  <w:style w:type="character" w:customStyle="1" w:styleId="311">
    <w:name w:val="Основной текст с отступом 3 Знак1"/>
    <w:locked/>
    <w:rsid w:val="001D0BE7"/>
    <w:rPr>
      <w:rFonts w:ascii="Times New Roman" w:eastAsia="Times New Roman" w:hAnsi="Times New Roman"/>
      <w:sz w:val="16"/>
      <w:szCs w:val="16"/>
    </w:rPr>
  </w:style>
  <w:style w:type="character" w:customStyle="1" w:styleId="1f1">
    <w:name w:val="Основной текст с отступом Знак1"/>
    <w:locked/>
    <w:rsid w:val="001D0BE7"/>
    <w:rPr>
      <w:rFonts w:ascii="Times New Roman" w:eastAsia="Times New Roman" w:hAnsi="Times New Roman"/>
      <w:sz w:val="24"/>
      <w:szCs w:val="24"/>
    </w:rPr>
  </w:style>
  <w:style w:type="paragraph" w:customStyle="1" w:styleId="afffff0">
    <w:name w:val="Для записок"/>
    <w:basedOn w:val="a3"/>
    <w:rsid w:val="001D0BE7"/>
    <w:pPr>
      <w:spacing w:after="100"/>
      <w:ind w:firstLine="720"/>
      <w:jc w:val="both"/>
    </w:pPr>
    <w:rPr>
      <w:sz w:val="24"/>
    </w:rPr>
  </w:style>
  <w:style w:type="paragraph" w:customStyle="1" w:styleId="xl211">
    <w:name w:val="xl211"/>
    <w:basedOn w:val="a3"/>
    <w:rsid w:val="001D0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4"/>
      <w:szCs w:val="24"/>
    </w:rPr>
  </w:style>
  <w:style w:type="paragraph" w:customStyle="1" w:styleId="xl212">
    <w:name w:val="xl212"/>
    <w:basedOn w:val="a3"/>
    <w:rsid w:val="001D0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3">
    <w:name w:val="xl213"/>
    <w:basedOn w:val="a3"/>
    <w:rsid w:val="001D0B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top"/>
    </w:pPr>
    <w:rPr>
      <w:b/>
      <w:bCs/>
      <w:sz w:val="24"/>
      <w:szCs w:val="24"/>
    </w:rPr>
  </w:style>
  <w:style w:type="paragraph" w:customStyle="1" w:styleId="xl214">
    <w:name w:val="xl214"/>
    <w:basedOn w:val="a3"/>
    <w:rsid w:val="001D0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sz w:val="24"/>
      <w:szCs w:val="24"/>
    </w:rPr>
  </w:style>
  <w:style w:type="paragraph" w:customStyle="1" w:styleId="xl215">
    <w:name w:val="xl215"/>
    <w:basedOn w:val="a3"/>
    <w:rsid w:val="001D0BE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216">
    <w:name w:val="xl216"/>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17">
    <w:name w:val="xl217"/>
    <w:basedOn w:val="a3"/>
    <w:rsid w:val="001D0B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b/>
      <w:bCs/>
      <w:sz w:val="24"/>
      <w:szCs w:val="24"/>
    </w:rPr>
  </w:style>
  <w:style w:type="paragraph" w:customStyle="1" w:styleId="xl218">
    <w:name w:val="xl218"/>
    <w:basedOn w:val="a3"/>
    <w:rsid w:val="001D0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219">
    <w:name w:val="xl219"/>
    <w:basedOn w:val="a3"/>
    <w:rsid w:val="001D0BE7"/>
    <w:pPr>
      <w:spacing w:before="100" w:beforeAutospacing="1" w:after="100" w:afterAutospacing="1"/>
      <w:jc w:val="center"/>
      <w:textAlignment w:val="top"/>
    </w:pPr>
    <w:rPr>
      <w:b/>
      <w:bCs/>
      <w:sz w:val="24"/>
      <w:szCs w:val="24"/>
    </w:rPr>
  </w:style>
  <w:style w:type="paragraph" w:customStyle="1" w:styleId="xl220">
    <w:name w:val="xl220"/>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221">
    <w:name w:val="xl221"/>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22">
    <w:name w:val="xl222"/>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24"/>
      <w:szCs w:val="24"/>
    </w:rPr>
  </w:style>
  <w:style w:type="paragraph" w:customStyle="1" w:styleId="xl223">
    <w:name w:val="xl223"/>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24">
    <w:name w:val="xl224"/>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25">
    <w:name w:val="xl225"/>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226">
    <w:name w:val="xl226"/>
    <w:basedOn w:val="a3"/>
    <w:rsid w:val="001D0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sz w:val="24"/>
      <w:szCs w:val="24"/>
    </w:rPr>
  </w:style>
  <w:style w:type="paragraph" w:customStyle="1" w:styleId="xl227">
    <w:name w:val="xl227"/>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xl228">
    <w:name w:val="xl228"/>
    <w:basedOn w:val="a3"/>
    <w:rsid w:val="001D0B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center"/>
    </w:pPr>
    <w:rPr>
      <w:b/>
      <w:bCs/>
      <w:sz w:val="24"/>
      <w:szCs w:val="24"/>
    </w:rPr>
  </w:style>
  <w:style w:type="paragraph" w:customStyle="1" w:styleId="xl229">
    <w:name w:val="xl229"/>
    <w:basedOn w:val="a3"/>
    <w:rsid w:val="001D0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0">
    <w:name w:val="xl230"/>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1">
    <w:name w:val="xl231"/>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32">
    <w:name w:val="xl232"/>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3">
    <w:name w:val="xl233"/>
    <w:basedOn w:val="a3"/>
    <w:rsid w:val="001D0BE7"/>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textAlignment w:val="top"/>
    </w:pPr>
    <w:rPr>
      <w:b/>
      <w:bCs/>
      <w:sz w:val="24"/>
      <w:szCs w:val="24"/>
    </w:rPr>
  </w:style>
  <w:style w:type="paragraph" w:customStyle="1" w:styleId="xl234">
    <w:name w:val="xl234"/>
    <w:basedOn w:val="a3"/>
    <w:rsid w:val="001D0BE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b/>
      <w:bCs/>
      <w:sz w:val="24"/>
      <w:szCs w:val="24"/>
    </w:rPr>
  </w:style>
  <w:style w:type="paragraph" w:customStyle="1" w:styleId="xl235">
    <w:name w:val="xl235"/>
    <w:basedOn w:val="a3"/>
    <w:rsid w:val="001D0BE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6">
    <w:name w:val="xl236"/>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7">
    <w:name w:val="xl237"/>
    <w:basedOn w:val="a3"/>
    <w:rsid w:val="001D0B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38">
    <w:name w:val="xl238"/>
    <w:basedOn w:val="a3"/>
    <w:rsid w:val="001D0BE7"/>
    <w:pPr>
      <w:pBdr>
        <w:top w:val="single" w:sz="4" w:space="0" w:color="auto"/>
        <w:left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39">
    <w:name w:val="xl239"/>
    <w:basedOn w:val="a3"/>
    <w:rsid w:val="001D0BE7"/>
    <w:pPr>
      <w:pBdr>
        <w:top w:val="single" w:sz="4" w:space="0" w:color="auto"/>
        <w:bottom w:val="single" w:sz="4" w:space="0" w:color="auto"/>
      </w:pBdr>
      <w:spacing w:before="100" w:beforeAutospacing="1" w:after="100" w:afterAutospacing="1"/>
      <w:jc w:val="center"/>
      <w:textAlignment w:val="center"/>
    </w:pPr>
    <w:rPr>
      <w:b/>
      <w:bCs/>
      <w:sz w:val="24"/>
      <w:szCs w:val="24"/>
    </w:rPr>
  </w:style>
  <w:style w:type="paragraph" w:customStyle="1" w:styleId="xl240">
    <w:name w:val="xl240"/>
    <w:basedOn w:val="a3"/>
    <w:rsid w:val="001D0BE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241">
    <w:name w:val="xl241"/>
    <w:basedOn w:val="a3"/>
    <w:rsid w:val="001D0BE7"/>
    <w:pPr>
      <w:pBdr>
        <w:left w:val="single" w:sz="4" w:space="0" w:color="auto"/>
        <w:bottom w:val="single" w:sz="4" w:space="0" w:color="auto"/>
        <w:right w:val="single" w:sz="4" w:space="0" w:color="auto"/>
      </w:pBdr>
      <w:spacing w:before="100" w:beforeAutospacing="1" w:after="100" w:afterAutospacing="1"/>
      <w:jc w:val="right"/>
      <w:textAlignment w:val="center"/>
    </w:pPr>
    <w:rPr>
      <w:b/>
      <w:bCs/>
      <w:sz w:val="24"/>
      <w:szCs w:val="24"/>
    </w:rPr>
  </w:style>
  <w:style w:type="paragraph" w:customStyle="1" w:styleId="AAA">
    <w:name w:val="! AAA !"/>
    <w:link w:val="AAA0"/>
    <w:rsid w:val="001D0BE7"/>
    <w:pPr>
      <w:spacing w:after="120"/>
      <w:jc w:val="both"/>
    </w:pPr>
    <w:rPr>
      <w:color w:val="0000FF"/>
      <w:sz w:val="24"/>
      <w:szCs w:val="24"/>
    </w:rPr>
  </w:style>
  <w:style w:type="character" w:customStyle="1" w:styleId="AAA0">
    <w:name w:val="! AAA ! Знак"/>
    <w:link w:val="AAA"/>
    <w:rsid w:val="001D0BE7"/>
    <w:rPr>
      <w:color w:val="0000FF"/>
      <w:sz w:val="24"/>
      <w:szCs w:val="24"/>
      <w:lang w:val="ru-RU" w:eastAsia="ru-RU" w:bidi="ar-SA"/>
    </w:rPr>
  </w:style>
  <w:style w:type="character" w:customStyle="1" w:styleId="121">
    <w:name w:val="Заголовок 1 Знак2"/>
    <w:locked/>
    <w:rsid w:val="001D0BE7"/>
    <w:rPr>
      <w:rFonts w:ascii="Arial" w:hAnsi="Arial" w:cs="Arial"/>
      <w:b/>
      <w:bCs/>
      <w:kern w:val="32"/>
      <w:sz w:val="32"/>
      <w:szCs w:val="32"/>
    </w:rPr>
  </w:style>
  <w:style w:type="paragraph" w:customStyle="1" w:styleId="221">
    <w:name w:val="Основной текст 22"/>
    <w:basedOn w:val="a3"/>
    <w:rsid w:val="001D0BE7"/>
    <w:pPr>
      <w:ind w:firstLine="360"/>
      <w:jc w:val="both"/>
    </w:pPr>
    <w:rPr>
      <w:sz w:val="28"/>
    </w:rPr>
  </w:style>
  <w:style w:type="paragraph" w:customStyle="1" w:styleId="72">
    <w:name w:val="Обычный7"/>
    <w:rsid w:val="001D0BE7"/>
    <w:pPr>
      <w:spacing w:before="180" w:line="320" w:lineRule="auto"/>
      <w:ind w:firstLine="440"/>
      <w:jc w:val="both"/>
    </w:pPr>
    <w:rPr>
      <w:snapToGrid w:val="0"/>
      <w:sz w:val="18"/>
    </w:rPr>
  </w:style>
  <w:style w:type="paragraph" w:customStyle="1" w:styleId="BodyText21">
    <w:name w:val="Body Text 21"/>
    <w:basedOn w:val="a3"/>
    <w:rsid w:val="001D0BE7"/>
    <w:pPr>
      <w:widowControl w:val="0"/>
      <w:autoSpaceDE w:val="0"/>
      <w:autoSpaceDN w:val="0"/>
      <w:adjustRightInd w:val="0"/>
      <w:jc w:val="both"/>
    </w:pPr>
    <w:rPr>
      <w:rFonts w:ascii="Arial" w:hAnsi="Arial" w:cs="Arial"/>
      <w:sz w:val="32"/>
      <w:szCs w:val="32"/>
    </w:rPr>
  </w:style>
  <w:style w:type="paragraph" w:customStyle="1" w:styleId="82">
    <w:name w:val="Обычный8"/>
    <w:rsid w:val="001D0BE7"/>
    <w:pPr>
      <w:snapToGrid w:val="0"/>
      <w:spacing w:before="180" w:line="319" w:lineRule="auto"/>
      <w:ind w:firstLine="440"/>
      <w:jc w:val="both"/>
    </w:pPr>
    <w:rPr>
      <w:sz w:val="18"/>
    </w:rPr>
  </w:style>
  <w:style w:type="character" w:customStyle="1" w:styleId="216">
    <w:name w:val="Основной текст 2 Знак1"/>
    <w:semiHidden/>
    <w:rsid w:val="001D0BE7"/>
    <w:rPr>
      <w:rFonts w:ascii="Times New Roman" w:eastAsia="Times New Roman" w:hAnsi="Times New Roman" w:cs="Times New Roman"/>
      <w:sz w:val="24"/>
      <w:szCs w:val="24"/>
      <w:lang w:eastAsia="ru-RU"/>
    </w:rPr>
  </w:style>
  <w:style w:type="character" w:customStyle="1" w:styleId="312">
    <w:name w:val="Основной текст 3 Знак1"/>
    <w:semiHidden/>
    <w:rsid w:val="001D0BE7"/>
    <w:rPr>
      <w:rFonts w:ascii="Times New Roman" w:eastAsia="Times New Roman" w:hAnsi="Times New Roman" w:cs="Times New Roman"/>
      <w:sz w:val="16"/>
      <w:szCs w:val="16"/>
      <w:lang w:eastAsia="ru-RU"/>
    </w:rPr>
  </w:style>
  <w:style w:type="character" w:customStyle="1" w:styleId="1f2">
    <w:name w:val="Текст Знак1"/>
    <w:rsid w:val="001D0BE7"/>
    <w:rPr>
      <w:rFonts w:ascii="Consolas" w:eastAsia="Times New Roman" w:hAnsi="Consolas" w:cs="Times New Roman"/>
      <w:sz w:val="21"/>
      <w:szCs w:val="21"/>
      <w:lang w:eastAsia="ru-RU"/>
    </w:rPr>
  </w:style>
  <w:style w:type="character" w:customStyle="1" w:styleId="1f3">
    <w:name w:val="Тема примечания Знак1"/>
    <w:semiHidden/>
    <w:rsid w:val="001D0BE7"/>
    <w:rPr>
      <w:rFonts w:ascii="Times New Roman" w:eastAsia="Times New Roman" w:hAnsi="Times New Roman" w:cs="Times New Roman"/>
      <w:i/>
      <w:iCs/>
      <w:sz w:val="20"/>
      <w:szCs w:val="20"/>
      <w:lang w:val="x-none" w:eastAsia="ru-RU" w:bidi="ar-SA"/>
    </w:rPr>
  </w:style>
  <w:style w:type="character" w:customStyle="1" w:styleId="1f4">
    <w:name w:val="Текст выноски Знак1"/>
    <w:semiHidden/>
    <w:rsid w:val="001D0BE7"/>
    <w:rPr>
      <w:rFonts w:ascii="Tahoma" w:eastAsia="Times New Roman" w:hAnsi="Tahoma" w:cs="Tahoma"/>
      <w:sz w:val="16"/>
      <w:szCs w:val="16"/>
      <w:lang w:eastAsia="ru-RU"/>
    </w:rPr>
  </w:style>
  <w:style w:type="paragraph" w:customStyle="1" w:styleId="afffff1">
    <w:name w:val="заголовок табл"/>
    <w:basedOn w:val="a3"/>
    <w:autoRedefine/>
    <w:rsid w:val="001D0BE7"/>
    <w:pPr>
      <w:keepNext/>
      <w:suppressLineNumbers/>
      <w:tabs>
        <w:tab w:val="left" w:pos="1418"/>
        <w:tab w:val="right" w:pos="2268"/>
      </w:tabs>
      <w:jc w:val="center"/>
    </w:pPr>
    <w:rPr>
      <w:b/>
      <w:sz w:val="28"/>
      <w:szCs w:val="28"/>
    </w:rPr>
  </w:style>
  <w:style w:type="paragraph" w:customStyle="1" w:styleId="130">
    <w:name w:val="Обычный 13"/>
    <w:basedOn w:val="a3"/>
    <w:link w:val="136"/>
    <w:autoRedefine/>
    <w:rsid w:val="001D0BE7"/>
    <w:pPr>
      <w:widowControl w:val="0"/>
      <w:tabs>
        <w:tab w:val="left" w:leader="dot" w:pos="9356"/>
      </w:tabs>
      <w:spacing w:line="360" w:lineRule="auto"/>
      <w:ind w:firstLine="567"/>
      <w:jc w:val="both"/>
    </w:pPr>
    <w:rPr>
      <w:sz w:val="28"/>
      <w:szCs w:val="28"/>
    </w:rPr>
  </w:style>
  <w:style w:type="character" w:customStyle="1" w:styleId="136">
    <w:name w:val="Обычный 13 Знак6"/>
    <w:link w:val="130"/>
    <w:rsid w:val="001D0BE7"/>
    <w:rPr>
      <w:sz w:val="28"/>
      <w:szCs w:val="28"/>
      <w:lang w:val="ru-RU" w:eastAsia="ru-RU" w:bidi="ar-SA"/>
    </w:rPr>
  </w:style>
  <w:style w:type="paragraph" w:customStyle="1" w:styleId="Iacaaiea">
    <w:name w:val="Iacaaiea"/>
    <w:basedOn w:val="a3"/>
    <w:rsid w:val="001D0BE7"/>
    <w:pPr>
      <w:jc w:val="center"/>
    </w:pPr>
    <w:rPr>
      <w:sz w:val="24"/>
    </w:rPr>
  </w:style>
  <w:style w:type="paragraph" w:customStyle="1" w:styleId="afffff2">
    <w:name w:val="подпись Знак"/>
    <w:basedOn w:val="a3"/>
    <w:rsid w:val="001D0BE7"/>
    <w:pPr>
      <w:suppressLineNumbers/>
      <w:tabs>
        <w:tab w:val="right" w:pos="9072"/>
      </w:tabs>
      <w:spacing w:before="840"/>
    </w:pPr>
    <w:rPr>
      <w:sz w:val="24"/>
    </w:rPr>
  </w:style>
  <w:style w:type="character" w:customStyle="1" w:styleId="131">
    <w:name w:val="Обычный 13 Знак"/>
    <w:rsid w:val="001D0BE7"/>
    <w:rPr>
      <w:snapToGrid w:val="0"/>
      <w:sz w:val="26"/>
      <w:szCs w:val="26"/>
    </w:rPr>
  </w:style>
  <w:style w:type="paragraph" w:styleId="afffff3">
    <w:name w:val="No Spacing"/>
    <w:qFormat/>
    <w:rsid w:val="001D0BE7"/>
    <w:pPr>
      <w:spacing w:line="360" w:lineRule="auto"/>
      <w:ind w:right="851"/>
      <w:jc w:val="both"/>
    </w:pPr>
    <w:rPr>
      <w:rFonts w:ascii="Calibri" w:eastAsia="Calibri" w:hAnsi="Calibri"/>
      <w:sz w:val="22"/>
      <w:szCs w:val="22"/>
      <w:lang w:eastAsia="en-US"/>
    </w:rPr>
  </w:style>
  <w:style w:type="paragraph" w:customStyle="1" w:styleId="CM76">
    <w:name w:val="CM76"/>
    <w:basedOn w:val="a3"/>
    <w:next w:val="a3"/>
    <w:rsid w:val="001D0BE7"/>
    <w:pPr>
      <w:widowControl w:val="0"/>
      <w:autoSpaceDE w:val="0"/>
      <w:autoSpaceDN w:val="0"/>
      <w:adjustRightInd w:val="0"/>
    </w:pPr>
    <w:rPr>
      <w:rFonts w:ascii="TTE1A887F8t00" w:hAnsi="TTE1A887F8t00"/>
      <w:sz w:val="24"/>
      <w:szCs w:val="24"/>
    </w:rPr>
  </w:style>
  <w:style w:type="paragraph" w:customStyle="1" w:styleId="CM19">
    <w:name w:val="CM19"/>
    <w:basedOn w:val="a3"/>
    <w:next w:val="a3"/>
    <w:rsid w:val="001D0BE7"/>
    <w:pPr>
      <w:widowControl w:val="0"/>
      <w:autoSpaceDE w:val="0"/>
      <w:autoSpaceDN w:val="0"/>
      <w:adjustRightInd w:val="0"/>
      <w:spacing w:line="276" w:lineRule="atLeast"/>
    </w:pPr>
    <w:rPr>
      <w:rFonts w:ascii="TTE1A887F8t00" w:hAnsi="TTE1A887F8t00"/>
      <w:sz w:val="24"/>
      <w:szCs w:val="24"/>
    </w:rPr>
  </w:style>
  <w:style w:type="paragraph" w:customStyle="1" w:styleId="CM80">
    <w:name w:val="CM80"/>
    <w:basedOn w:val="a3"/>
    <w:next w:val="a3"/>
    <w:rsid w:val="001D0BE7"/>
    <w:pPr>
      <w:widowControl w:val="0"/>
      <w:autoSpaceDE w:val="0"/>
      <w:autoSpaceDN w:val="0"/>
      <w:adjustRightInd w:val="0"/>
    </w:pPr>
    <w:rPr>
      <w:rFonts w:ascii="TTE1A887F8t00" w:hAnsi="TTE1A887F8t00"/>
      <w:sz w:val="24"/>
      <w:szCs w:val="24"/>
    </w:rPr>
  </w:style>
  <w:style w:type="paragraph" w:customStyle="1" w:styleId="12">
    <w:name w:val="Стиль По ширине Междустр.интервал:  множитель 12 ин"/>
    <w:basedOn w:val="a3"/>
    <w:rsid w:val="001D0BE7"/>
    <w:pPr>
      <w:numPr>
        <w:numId w:val="15"/>
      </w:numPr>
    </w:pPr>
    <w:rPr>
      <w:sz w:val="24"/>
      <w:szCs w:val="24"/>
    </w:rPr>
  </w:style>
  <w:style w:type="paragraph" w:customStyle="1" w:styleId="afffff4">
    <w:name w:val="_Список маркеров *"/>
    <w:basedOn w:val="a3"/>
    <w:rsid w:val="001D0BE7"/>
    <w:pPr>
      <w:jc w:val="both"/>
    </w:pPr>
    <w:rPr>
      <w:sz w:val="24"/>
      <w:szCs w:val="24"/>
    </w:rPr>
  </w:style>
  <w:style w:type="paragraph" w:customStyle="1" w:styleId="afffff5">
    <w:name w:val="_Обычный"/>
    <w:basedOn w:val="a3"/>
    <w:link w:val="afffff6"/>
    <w:rsid w:val="001D0BE7"/>
    <w:pPr>
      <w:ind w:firstLine="709"/>
      <w:jc w:val="both"/>
    </w:pPr>
    <w:rPr>
      <w:sz w:val="24"/>
    </w:rPr>
  </w:style>
  <w:style w:type="character" w:customStyle="1" w:styleId="afffff6">
    <w:name w:val="_Обычный Знак"/>
    <w:link w:val="afffff5"/>
    <w:rsid w:val="001D0BE7"/>
    <w:rPr>
      <w:sz w:val="24"/>
      <w:lang w:val="ru-RU" w:eastAsia="ru-RU" w:bidi="ar-SA"/>
    </w:rPr>
  </w:style>
  <w:style w:type="character" w:customStyle="1" w:styleId="title11">
    <w:name w:val="title11"/>
    <w:rsid w:val="001D0BE7"/>
    <w:rPr>
      <w:color w:val="000000"/>
      <w:sz w:val="34"/>
      <w:szCs w:val="34"/>
      <w:u w:val="none"/>
      <w:effect w:val="none"/>
    </w:rPr>
  </w:style>
  <w:style w:type="numbering" w:customStyle="1" w:styleId="1ai11">
    <w:name w:val="1 / a / i11"/>
    <w:basedOn w:val="a6"/>
    <w:next w:val="1ai"/>
    <w:semiHidden/>
    <w:rsid w:val="001D0BE7"/>
    <w:pPr>
      <w:numPr>
        <w:numId w:val="6"/>
      </w:numPr>
    </w:pPr>
  </w:style>
  <w:style w:type="numbering" w:styleId="1ai">
    <w:name w:val="Outline List 1"/>
    <w:basedOn w:val="a6"/>
    <w:rsid w:val="001D0BE7"/>
    <w:pPr>
      <w:numPr>
        <w:numId w:val="16"/>
      </w:numPr>
    </w:pPr>
  </w:style>
  <w:style w:type="paragraph" w:customStyle="1" w:styleId="1f5">
    <w:name w:val="заголовок 1"/>
    <w:basedOn w:val="a3"/>
    <w:next w:val="a3"/>
    <w:rsid w:val="001D0BE7"/>
    <w:pPr>
      <w:keepNext/>
      <w:ind w:firstLine="720"/>
      <w:jc w:val="both"/>
    </w:pPr>
    <w:rPr>
      <w:b/>
      <w:sz w:val="24"/>
    </w:rPr>
  </w:style>
  <w:style w:type="character" w:customStyle="1" w:styleId="p2">
    <w:name w:val="p2"/>
    <w:basedOn w:val="a4"/>
    <w:rsid w:val="001D0BE7"/>
  </w:style>
  <w:style w:type="character" w:customStyle="1" w:styleId="apple-style-span">
    <w:name w:val="apple-style-span"/>
    <w:basedOn w:val="a4"/>
    <w:rsid w:val="001D0BE7"/>
  </w:style>
  <w:style w:type="paragraph" w:customStyle="1" w:styleId="afffff7">
    <w:name w:val="Основа"/>
    <w:basedOn w:val="a3"/>
    <w:rsid w:val="001D0BE7"/>
    <w:pPr>
      <w:spacing w:before="120"/>
      <w:ind w:firstLine="720"/>
      <w:jc w:val="both"/>
    </w:pPr>
    <w:rPr>
      <w:sz w:val="24"/>
    </w:rPr>
  </w:style>
  <w:style w:type="paragraph" w:customStyle="1" w:styleId="afffff8">
    <w:name w:val="таблица"/>
    <w:basedOn w:val="34"/>
    <w:rsid w:val="001D0BE7"/>
    <w:pPr>
      <w:spacing w:before="60" w:after="60"/>
      <w:jc w:val="center"/>
    </w:pPr>
    <w:rPr>
      <w:rFonts w:ascii="Arial" w:hAnsi="Arial"/>
      <w:sz w:val="24"/>
      <w:szCs w:val="20"/>
      <w:lang w:val="ru-RU" w:eastAsia="ru-RU"/>
    </w:rPr>
  </w:style>
  <w:style w:type="character" w:customStyle="1" w:styleId="apple-converted-space">
    <w:name w:val="apple-converted-space"/>
    <w:basedOn w:val="a4"/>
    <w:rsid w:val="001D0BE7"/>
  </w:style>
  <w:style w:type="paragraph" w:customStyle="1" w:styleId="a">
    <w:name w:val="Маркер Смыслов"/>
    <w:basedOn w:val="a3"/>
    <w:rsid w:val="001D0BE7"/>
    <w:pPr>
      <w:numPr>
        <w:numId w:val="19"/>
      </w:numPr>
      <w:tabs>
        <w:tab w:val="clear" w:pos="680"/>
        <w:tab w:val="left" w:pos="284"/>
      </w:tabs>
      <w:spacing w:before="40"/>
      <w:ind w:left="709" w:hanging="425"/>
    </w:pPr>
    <w:rPr>
      <w:sz w:val="24"/>
    </w:rPr>
  </w:style>
  <w:style w:type="paragraph" w:customStyle="1" w:styleId="xl63">
    <w:name w:val="xl63"/>
    <w:basedOn w:val="a3"/>
    <w:rsid w:val="001D0BE7"/>
    <w:pPr>
      <w:spacing w:before="100" w:beforeAutospacing="1" w:after="100" w:afterAutospacing="1"/>
      <w:jc w:val="center"/>
      <w:textAlignment w:val="center"/>
    </w:pPr>
    <w:rPr>
      <w:sz w:val="24"/>
      <w:szCs w:val="24"/>
    </w:rPr>
  </w:style>
  <w:style w:type="paragraph" w:customStyle="1" w:styleId="xl64">
    <w:name w:val="xl64"/>
    <w:basedOn w:val="a3"/>
    <w:rsid w:val="001D0BE7"/>
    <w:pPr>
      <w:spacing w:before="100" w:beforeAutospacing="1" w:after="100" w:afterAutospacing="1"/>
      <w:jc w:val="center"/>
      <w:textAlignment w:val="center"/>
    </w:pPr>
    <w:rPr>
      <w:sz w:val="24"/>
      <w:szCs w:val="24"/>
    </w:rPr>
  </w:style>
  <w:style w:type="paragraph" w:customStyle="1" w:styleId="Bodytxt0">
    <w:name w:val="Bodytxt"/>
    <w:basedOn w:val="a3"/>
    <w:rsid w:val="001D0BE7"/>
    <w:pPr>
      <w:spacing w:before="120" w:after="120"/>
      <w:jc w:val="both"/>
    </w:pPr>
    <w:rPr>
      <w:sz w:val="24"/>
      <w:lang w:val="en-GB"/>
    </w:rPr>
  </w:style>
  <w:style w:type="paragraph" w:customStyle="1" w:styleId="92">
    <w:name w:val="Обычный9"/>
    <w:rsid w:val="001D0BE7"/>
    <w:pPr>
      <w:widowControl w:val="0"/>
      <w:spacing w:line="360" w:lineRule="auto"/>
      <w:ind w:firstLine="560"/>
    </w:pPr>
    <w:rPr>
      <w:rFonts w:ascii="Courier New" w:hAnsi="Courier New"/>
      <w:snapToGrid w:val="0"/>
      <w:sz w:val="24"/>
    </w:rPr>
  </w:style>
  <w:style w:type="paragraph" w:customStyle="1" w:styleId="afffff9">
    <w:name w:val="курсив для заголов об"/>
    <w:basedOn w:val="a3"/>
    <w:rsid w:val="001D0BE7"/>
    <w:pPr>
      <w:spacing w:before="240" w:after="120"/>
      <w:ind w:firstLine="567"/>
      <w:jc w:val="center"/>
    </w:pPr>
    <w:rPr>
      <w:rFonts w:ascii="Arial" w:hAnsi="Arial"/>
      <w:b/>
      <w:i/>
      <w:sz w:val="22"/>
    </w:rPr>
  </w:style>
  <w:style w:type="paragraph" w:customStyle="1" w:styleId="313">
    <w:name w:val="Основной текст 31"/>
    <w:basedOn w:val="a3"/>
    <w:rsid w:val="001D0BE7"/>
    <w:pPr>
      <w:spacing w:line="360" w:lineRule="auto"/>
      <w:jc w:val="both"/>
    </w:pPr>
    <w:rPr>
      <w:sz w:val="24"/>
    </w:rPr>
  </w:style>
  <w:style w:type="paragraph" w:customStyle="1" w:styleId="1f6">
    <w:name w:val="1 уровень"/>
    <w:basedOn w:val="1"/>
    <w:rsid w:val="001D0BE7"/>
    <w:pPr>
      <w:spacing w:before="240" w:after="60" w:line="360" w:lineRule="auto"/>
      <w:ind w:firstLine="720"/>
      <w:jc w:val="left"/>
    </w:pPr>
    <w:rPr>
      <w:rFonts w:ascii="Times New Roman" w:hAnsi="Times New Roman" w:cs="Arial"/>
      <w:bCs/>
      <w:caps/>
      <w:spacing w:val="0"/>
      <w:kern w:val="32"/>
      <w:sz w:val="24"/>
      <w:szCs w:val="28"/>
    </w:rPr>
  </w:style>
  <w:style w:type="paragraph" w:customStyle="1" w:styleId="2">
    <w:name w:val="2 уровень"/>
    <w:basedOn w:val="a3"/>
    <w:rsid w:val="001D0BE7"/>
    <w:pPr>
      <w:numPr>
        <w:ilvl w:val="1"/>
        <w:numId w:val="20"/>
      </w:numPr>
    </w:pPr>
    <w:rPr>
      <w:b/>
      <w:sz w:val="24"/>
      <w:szCs w:val="24"/>
    </w:rPr>
  </w:style>
  <w:style w:type="paragraph" w:customStyle="1" w:styleId="30">
    <w:name w:val="3 уровень"/>
    <w:basedOn w:val="a3"/>
    <w:rsid w:val="001D0BE7"/>
    <w:pPr>
      <w:numPr>
        <w:ilvl w:val="2"/>
        <w:numId w:val="20"/>
      </w:numPr>
      <w:ind w:left="1627" w:hanging="907"/>
    </w:pPr>
    <w:rPr>
      <w:b/>
      <w:i/>
      <w:sz w:val="24"/>
      <w:szCs w:val="24"/>
    </w:rPr>
  </w:style>
  <w:style w:type="paragraph" w:customStyle="1" w:styleId="710">
    <w:name w:val="Заголовок 71"/>
    <w:basedOn w:val="a3"/>
    <w:next w:val="a3"/>
    <w:rsid w:val="001D0BE7"/>
    <w:pPr>
      <w:suppressAutoHyphens/>
      <w:spacing w:before="240" w:after="60"/>
    </w:pPr>
    <w:rPr>
      <w:sz w:val="24"/>
      <w:szCs w:val="24"/>
      <w:lang w:eastAsia="ar-SA"/>
    </w:rPr>
  </w:style>
  <w:style w:type="paragraph" w:customStyle="1" w:styleId="2f4">
    <w:name w:val="Îñíîâíîé òåêñò 2"/>
    <w:basedOn w:val="a3"/>
    <w:rsid w:val="001D0BE7"/>
    <w:pPr>
      <w:autoSpaceDE w:val="0"/>
      <w:autoSpaceDN w:val="0"/>
      <w:adjustRightInd w:val="0"/>
      <w:ind w:right="-852"/>
    </w:pPr>
    <w:rPr>
      <w:sz w:val="28"/>
    </w:rPr>
  </w:style>
  <w:style w:type="paragraph" w:customStyle="1" w:styleId="3d">
    <w:name w:val="Текст3"/>
    <w:basedOn w:val="31"/>
    <w:rsid w:val="001D0BE7"/>
    <w:pPr>
      <w:keepNext w:val="0"/>
      <w:numPr>
        <w:ilvl w:val="2"/>
      </w:numPr>
      <w:tabs>
        <w:tab w:val="left" w:pos="1814"/>
      </w:tabs>
      <w:spacing w:before="80" w:after="0" w:line="252" w:lineRule="auto"/>
      <w:ind w:firstLine="851"/>
      <w:jc w:val="both"/>
    </w:pPr>
    <w:rPr>
      <w:rFonts w:ascii="Times New Roman" w:eastAsia="SimSun" w:hAnsi="Times New Roman"/>
      <w:b w:val="0"/>
      <w:bCs w:val="0"/>
      <w:sz w:val="28"/>
      <w:lang w:val="ru-RU" w:eastAsia="ru-RU"/>
    </w:rPr>
  </w:style>
  <w:style w:type="paragraph" w:customStyle="1" w:styleId="a2">
    <w:name w:val="МаркТабл"/>
    <w:rsid w:val="001D0BE7"/>
    <w:pPr>
      <w:numPr>
        <w:numId w:val="21"/>
      </w:numPr>
      <w:tabs>
        <w:tab w:val="left" w:pos="680"/>
      </w:tabs>
    </w:pPr>
    <w:rPr>
      <w:rFonts w:eastAsia="SimSun"/>
      <w:sz w:val="24"/>
    </w:rPr>
  </w:style>
  <w:style w:type="paragraph" w:customStyle="1" w:styleId="afffffa">
    <w:name w:val="Нормальный (таблица)"/>
    <w:basedOn w:val="a3"/>
    <w:next w:val="a3"/>
    <w:rsid w:val="001D0BE7"/>
    <w:pPr>
      <w:widowControl w:val="0"/>
      <w:autoSpaceDE w:val="0"/>
      <w:autoSpaceDN w:val="0"/>
      <w:adjustRightInd w:val="0"/>
      <w:jc w:val="both"/>
    </w:pPr>
    <w:rPr>
      <w:rFonts w:ascii="Arial" w:hAnsi="Arial" w:cs="Arial"/>
      <w:sz w:val="24"/>
      <w:szCs w:val="24"/>
    </w:rPr>
  </w:style>
  <w:style w:type="character" w:customStyle="1" w:styleId="1d">
    <w:name w:val="Маркированный1 Знак"/>
    <w:link w:val="1c"/>
    <w:rsid w:val="001D0BE7"/>
    <w:rPr>
      <w:rFonts w:eastAsia="SimSun"/>
      <w:sz w:val="28"/>
      <w:lang w:val="ru-RU" w:eastAsia="ru-RU" w:bidi="ar-SA"/>
    </w:rPr>
  </w:style>
  <w:style w:type="paragraph" w:customStyle="1" w:styleId="afffffb">
    <w:name w:val="Обычный в таблице Знак"/>
    <w:basedOn w:val="a3"/>
    <w:link w:val="afffffc"/>
    <w:semiHidden/>
    <w:rsid w:val="001D0BE7"/>
    <w:pPr>
      <w:spacing w:line="360" w:lineRule="auto"/>
      <w:ind w:hanging="6"/>
      <w:jc w:val="center"/>
    </w:pPr>
    <w:rPr>
      <w:rFonts w:ascii="Arial" w:hAnsi="Arial"/>
      <w:sz w:val="24"/>
      <w:szCs w:val="24"/>
    </w:rPr>
  </w:style>
  <w:style w:type="character" w:customStyle="1" w:styleId="afffffc">
    <w:name w:val="Обычный в таблице Знак Знак"/>
    <w:link w:val="afffffb"/>
    <w:semiHidden/>
    <w:rsid w:val="001D0BE7"/>
    <w:rPr>
      <w:rFonts w:ascii="Arial" w:hAnsi="Arial"/>
      <w:sz w:val="24"/>
      <w:szCs w:val="24"/>
      <w:lang w:val="ru-RU" w:eastAsia="ru-RU" w:bidi="ar-SA"/>
    </w:rPr>
  </w:style>
  <w:style w:type="paragraph" w:customStyle="1" w:styleId="afffffd">
    <w:name w:val="Для записок Знак"/>
    <w:basedOn w:val="a3"/>
    <w:link w:val="afffffe"/>
    <w:rsid w:val="001D0BE7"/>
    <w:pPr>
      <w:spacing w:before="120"/>
      <w:ind w:firstLine="708"/>
      <w:jc w:val="both"/>
    </w:pPr>
    <w:rPr>
      <w:sz w:val="24"/>
    </w:rPr>
  </w:style>
  <w:style w:type="character" w:customStyle="1" w:styleId="afffffe">
    <w:name w:val="Для записок Знак Знак"/>
    <w:link w:val="afffffd"/>
    <w:rsid w:val="001D0BE7"/>
    <w:rPr>
      <w:sz w:val="24"/>
      <w:lang w:val="ru-RU" w:eastAsia="ru-RU" w:bidi="ar-SA"/>
    </w:rPr>
  </w:style>
  <w:style w:type="paragraph" w:customStyle="1" w:styleId="affffff">
    <w:name w:val="Заголовок таблицы"/>
    <w:basedOn w:val="a3"/>
    <w:next w:val="a3"/>
    <w:autoRedefine/>
    <w:rsid w:val="001D0BE7"/>
    <w:pPr>
      <w:keepLines/>
      <w:jc w:val="center"/>
    </w:pPr>
    <w:rPr>
      <w:i/>
      <w:sz w:val="24"/>
      <w:szCs w:val="24"/>
    </w:rPr>
  </w:style>
  <w:style w:type="character" w:customStyle="1" w:styleId="FontStyle11">
    <w:name w:val="Font Style11"/>
    <w:rsid w:val="001D0BE7"/>
    <w:rPr>
      <w:rFonts w:ascii="Times New Roman" w:hAnsi="Times New Roman" w:cs="Times New Roman"/>
      <w:sz w:val="22"/>
      <w:szCs w:val="22"/>
    </w:rPr>
  </w:style>
  <w:style w:type="paragraph" w:customStyle="1" w:styleId="1f7">
    <w:name w:val="Без интервала1"/>
    <w:link w:val="NoSpacingChar"/>
    <w:rsid w:val="00322CF0"/>
    <w:rPr>
      <w:rFonts w:ascii="Calibri" w:hAnsi="Calibri"/>
      <w:sz w:val="22"/>
      <w:szCs w:val="22"/>
    </w:rPr>
  </w:style>
  <w:style w:type="character" w:customStyle="1" w:styleId="NoSpacingChar">
    <w:name w:val="No Spacing Char"/>
    <w:link w:val="1f7"/>
    <w:rsid w:val="00322CF0"/>
    <w:rPr>
      <w:rFonts w:ascii="Calibri" w:hAnsi="Calibri"/>
      <w:sz w:val="22"/>
      <w:szCs w:val="22"/>
      <w:lang w:val="ru-RU" w:eastAsia="ru-RU" w:bidi="ar-SA"/>
    </w:rPr>
  </w:style>
  <w:style w:type="character" w:customStyle="1" w:styleId="2f5">
    <w:name w:val="Основной текст (2)_"/>
    <w:link w:val="2f6"/>
    <w:rsid w:val="00D86809"/>
    <w:rPr>
      <w:sz w:val="16"/>
      <w:szCs w:val="16"/>
      <w:shd w:val="clear" w:color="auto" w:fill="FFFFFF"/>
    </w:rPr>
  </w:style>
  <w:style w:type="paragraph" w:customStyle="1" w:styleId="2f6">
    <w:name w:val="Основной текст (2)"/>
    <w:basedOn w:val="a3"/>
    <w:link w:val="2f5"/>
    <w:rsid w:val="00D86809"/>
    <w:pPr>
      <w:widowControl w:val="0"/>
      <w:shd w:val="clear" w:color="auto" w:fill="FFFFFF"/>
      <w:spacing w:after="180" w:line="187" w:lineRule="exact"/>
      <w:jc w:val="center"/>
    </w:pPr>
    <w:rPr>
      <w:sz w:val="16"/>
      <w:szCs w:val="16"/>
      <w:lang w:val="x-none" w:eastAsia="x-none"/>
    </w:rPr>
  </w:style>
  <w:style w:type="character" w:customStyle="1" w:styleId="285pt">
    <w:name w:val="Основной текст (2) + 8;5 pt"/>
    <w:rsid w:val="00445D11"/>
    <w:rPr>
      <w:rFonts w:ascii="Times New Roman" w:eastAsia="Times New Roman" w:hAnsi="Times New Roman" w:cs="Times New Roman"/>
      <w:color w:val="000000"/>
      <w:spacing w:val="0"/>
      <w:w w:val="100"/>
      <w:position w:val="0"/>
      <w:sz w:val="17"/>
      <w:szCs w:val="17"/>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6981-1B5B-4767-BD24-4EE6D1C7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25</TotalTime>
  <Pages>1</Pages>
  <Words>3215</Words>
  <Characters>18330</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
  <LinksUpToDate>false</LinksUpToDate>
  <CharactersWithSpaces>21502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я</dc:creator>
  <cp:lastModifiedBy>User</cp:lastModifiedBy>
  <cp:revision>11</cp:revision>
  <cp:lastPrinted>2024-05-20T09:15:00Z</cp:lastPrinted>
  <dcterms:created xsi:type="dcterms:W3CDTF">2024-10-13T11:40:00Z</dcterms:created>
  <dcterms:modified xsi:type="dcterms:W3CDTF">2024-12-04T12:30:00Z</dcterms:modified>
</cp:coreProperties>
</file>