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3C" w:rsidRPr="00C5683C" w:rsidRDefault="00592B40" w:rsidP="00C5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C56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есплатн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="00C5683C" w:rsidRPr="00C56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парковк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5683C" w:rsidRPr="00C56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инвалидов действу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C5683C" w:rsidRPr="00C56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 на территории всей страны</w:t>
      </w:r>
    </w:p>
    <w:p w:rsidR="00C5683C" w:rsidRPr="00C5683C" w:rsidRDefault="00C5683C" w:rsidP="00C5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683C" w:rsidRPr="00C5683C" w:rsidRDefault="00C5683C" w:rsidP="00C568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Оформить разрешение на бесплатную парковку для автомобиля, на котором перевозится инвалид или ребенок - инвалид, можно </w:t>
      </w:r>
      <w:proofErr w:type="spellStart"/>
      <w:r w:rsidRPr="00C5683C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C5683C">
        <w:rPr>
          <w:rFonts w:ascii="Times New Roman" w:hAnsi="Times New Roman" w:cs="Times New Roman"/>
          <w:color w:val="000000"/>
          <w:sz w:val="24"/>
          <w:szCs w:val="24"/>
        </w:rPr>
        <w:t>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592B40" w:rsidRDefault="00C5683C" w:rsidP="00C568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3C">
        <w:rPr>
          <w:rFonts w:ascii="Times New Roman" w:hAnsi="Times New Roman" w:cs="Times New Roman"/>
          <w:color w:val="000000"/>
          <w:sz w:val="24"/>
          <w:szCs w:val="24"/>
        </w:rPr>
        <w:t>Подать заявление можно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2B40" w:rsidRDefault="00592B40" w:rsidP="00C568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683C"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в личном кабинете на портале </w:t>
      </w:r>
      <w:proofErr w:type="spellStart"/>
      <w:r w:rsidR="00C5683C" w:rsidRPr="00C5683C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="00C5683C" w:rsidRPr="00C5683C">
        <w:rPr>
          <w:rFonts w:ascii="Times New Roman" w:hAnsi="Times New Roman" w:cs="Times New Roman"/>
          <w:color w:val="000000"/>
          <w:sz w:val="24"/>
          <w:szCs w:val="24"/>
        </w:rPr>
        <w:t>, указав номер, марку и модель автомобиля, на котором планируется поездка</w:t>
      </w:r>
      <w:proofErr w:type="gramStart"/>
      <w:r w:rsidR="00C5683C" w:rsidRPr="00C5683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</w:t>
      </w:r>
      <w:r w:rsidR="00C5683C" w:rsidRPr="00C5683C">
        <w:rPr>
          <w:rFonts w:ascii="Times New Roman" w:hAnsi="Times New Roman" w:cs="Times New Roman"/>
          <w:color w:val="000000"/>
          <w:sz w:val="24"/>
          <w:szCs w:val="24"/>
        </w:rPr>
        <w:t>е необходимые сведения уже содержатся в базе данных Федерального реестра инвалидов (ФРИ), оператором которого является Пенсионный фонд России.</w:t>
      </w:r>
    </w:p>
    <w:p w:rsidR="00592B40" w:rsidRDefault="00592B40" w:rsidP="00C568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683C" w:rsidRPr="00C5683C">
        <w:rPr>
          <w:rFonts w:ascii="Times New Roman" w:hAnsi="Times New Roman" w:cs="Times New Roman"/>
          <w:color w:val="000000"/>
          <w:sz w:val="24"/>
          <w:szCs w:val="24"/>
        </w:rPr>
        <w:t>в «Личном кабинете инвалида» на сайте ФРИ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2B40" w:rsidRDefault="00592B40" w:rsidP="00C568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683C"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в МФЦ. </w:t>
      </w:r>
    </w:p>
    <w:p w:rsidR="00592B40" w:rsidRPr="00C5683C" w:rsidRDefault="00592B40" w:rsidP="00592B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5683C">
        <w:rPr>
          <w:rFonts w:ascii="Times New Roman" w:hAnsi="Times New Roman" w:cs="Times New Roman"/>
          <w:color w:val="000000"/>
          <w:sz w:val="24"/>
          <w:szCs w:val="24"/>
        </w:rPr>
        <w:t>одать заявление можно только на одно транспортное средство.</w:t>
      </w:r>
    </w:p>
    <w:p w:rsidR="00C5683C" w:rsidRPr="00C5683C" w:rsidRDefault="00592B40" w:rsidP="00C568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5683C" w:rsidRPr="00C5683C">
        <w:rPr>
          <w:rFonts w:ascii="Times New Roman" w:hAnsi="Times New Roman" w:cs="Times New Roman"/>
          <w:color w:val="000000"/>
          <w:sz w:val="24"/>
          <w:szCs w:val="24"/>
        </w:rPr>
        <w:t>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C5683C" w:rsidRPr="00C5683C" w:rsidRDefault="00C5683C" w:rsidP="00C568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Оформить разрешение на бесплатную парковку можно на автомобиль, управляемый инвалидом 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группы, или перевозящим ребенка-инвалида. Бесплатная парковка предоставляется и инвалидам 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группы, у которых ограничена способность в самостоятельном передвижении. Граждане, из числа инвалидов 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683C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proofErr w:type="gramEnd"/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ранее получившие опознавательный знак «Инвалид», также имеют право оформить данное разрешение.</w:t>
      </w:r>
    </w:p>
    <w:p w:rsidR="00C5683C" w:rsidRPr="00C5683C" w:rsidRDefault="00C5683C" w:rsidP="00C568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3C">
        <w:rPr>
          <w:rFonts w:ascii="Times New Roman" w:hAnsi="Times New Roman" w:cs="Times New Roman"/>
          <w:color w:val="000000"/>
          <w:sz w:val="24"/>
          <w:szCs w:val="24"/>
        </w:rPr>
        <w:t>При необходимости гражданин может изменить сведения о транспортном средстве, подав новое заявление,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C5683C" w:rsidRPr="00C5683C" w:rsidRDefault="00C5683C" w:rsidP="00C568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3C">
        <w:rPr>
          <w:rFonts w:ascii="Times New Roman" w:hAnsi="Times New Roman" w:cs="Times New Roman"/>
          <w:color w:val="000000"/>
          <w:sz w:val="24"/>
          <w:szCs w:val="24"/>
        </w:rPr>
        <w:t>Информация, занесенная в реестр, имеет силу на территории всей страны</w:t>
      </w:r>
      <w:proofErr w:type="gramStart"/>
      <w:r w:rsidR="00592B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9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Доступ к реестру получат органы власти всех субъектов, которые определяют льготны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парковочны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мест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>на своей территории.</w:t>
      </w:r>
    </w:p>
    <w:p w:rsidR="00C5683C" w:rsidRPr="00C5683C" w:rsidRDefault="00C5683C" w:rsidP="00C568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83C">
        <w:rPr>
          <w:rFonts w:ascii="Times New Roman" w:hAnsi="Times New Roman" w:cs="Times New Roman"/>
          <w:color w:val="000000"/>
          <w:sz w:val="24"/>
          <w:szCs w:val="24"/>
        </w:rPr>
        <w:t>Для граждан, оформивших знак “Инвалид” до 1 июля 2020 года действует переходный период сроком на 6 месяцев. В течение этого времени они могут пользоваться правом бесплатной парковки, используя имеющийся знак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59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C5683C">
        <w:rPr>
          <w:rFonts w:ascii="Times New Roman" w:hAnsi="Times New Roman" w:cs="Times New Roman"/>
          <w:color w:val="000000"/>
          <w:sz w:val="24"/>
          <w:szCs w:val="24"/>
        </w:rPr>
        <w:t>С 1 января 2021 года проверка наличия права на бесплатную парковку будет осуществляться только на основании сведений ФРИ.</w:t>
      </w:r>
    </w:p>
    <w:p w:rsidR="009B098E" w:rsidRDefault="00C5683C" w:rsidP="00C568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83C">
        <w:rPr>
          <w:rFonts w:ascii="Times New Roman" w:hAnsi="Times New Roman" w:cs="Times New Roman"/>
          <w:color w:val="000000"/>
          <w:sz w:val="24"/>
          <w:szCs w:val="24"/>
        </w:rPr>
        <w:t>Напомним,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с 1 марта до 1 октября 2020 года действует временный порядок определения инвалидности, согласно которому вся процедура происходит на основ</w:t>
      </w:r>
      <w:r w:rsidR="00592B40">
        <w:rPr>
          <w:rFonts w:ascii="Times New Roman" w:hAnsi="Times New Roman" w:cs="Times New Roman"/>
          <w:color w:val="000000"/>
          <w:sz w:val="24"/>
          <w:szCs w:val="24"/>
        </w:rPr>
        <w:t>ании</w:t>
      </w:r>
      <w:r w:rsidRPr="00C5683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медицинских учреждений, без посещения инвалидом бюро медико-социальной экспертизы. Продление инвалидности также осуществляется заочно. </w:t>
      </w:r>
    </w:p>
    <w:p w:rsidR="00C5683C" w:rsidRPr="00C5683C" w:rsidRDefault="00C5683C" w:rsidP="00C5683C">
      <w:pPr>
        <w:pStyle w:val="a3"/>
        <w:jc w:val="right"/>
      </w:pPr>
      <w:r w:rsidRPr="00C5683C">
        <w:rPr>
          <w:color w:val="000000"/>
        </w:rPr>
        <w:t>Пресс-служба ОПФР по СПб и ЛО</w:t>
      </w:r>
    </w:p>
    <w:p w:rsidR="00C5683C" w:rsidRPr="00C5683C" w:rsidRDefault="00C5683C" w:rsidP="00C5683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683C" w:rsidRPr="00C5683C" w:rsidSect="00C5683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3C"/>
    <w:rsid w:val="001C1176"/>
    <w:rsid w:val="001D4F15"/>
    <w:rsid w:val="00261EC7"/>
    <w:rsid w:val="003717FF"/>
    <w:rsid w:val="004D639C"/>
    <w:rsid w:val="00592B40"/>
    <w:rsid w:val="008F05B2"/>
    <w:rsid w:val="008F14C0"/>
    <w:rsid w:val="009B098E"/>
    <w:rsid w:val="00C5683C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8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2020-07-15T13:29:00Z</cp:lastPrinted>
  <dcterms:created xsi:type="dcterms:W3CDTF">2020-07-10T05:12:00Z</dcterms:created>
  <dcterms:modified xsi:type="dcterms:W3CDTF">2020-07-15T13:30:00Z</dcterms:modified>
</cp:coreProperties>
</file>