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0A34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D6EF650" wp14:editId="14EC371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3533" w14:textId="77777777" w:rsidR="00ED6BC5" w:rsidRDefault="00ED6BC5" w:rsidP="0094668F">
      <w:pPr>
        <w:spacing w:after="0" w:line="240" w:lineRule="auto"/>
        <w:jc w:val="center"/>
      </w:pPr>
    </w:p>
    <w:p w14:paraId="7090A3D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77A1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77EB5A48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F365E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718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6984DF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534"/>
        <w:gridCol w:w="425"/>
        <w:gridCol w:w="1134"/>
      </w:tblGrid>
      <w:tr w:rsidR="00B442ED" w14:paraId="21FFE02E" w14:textId="77777777" w:rsidTr="006F2183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1BF3E5C8" w14:textId="77777777" w:rsidR="00B442ED" w:rsidRPr="006650BB" w:rsidRDefault="006F2183" w:rsidP="00A7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6C2F674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3075C750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16C159D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</w:tcPr>
          <w:p w14:paraId="1A8601CD" w14:textId="77777777" w:rsidR="00B442ED" w:rsidRPr="006650BB" w:rsidRDefault="006F2183" w:rsidP="00DC6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1061</w:t>
            </w:r>
          </w:p>
        </w:tc>
      </w:tr>
    </w:tbl>
    <w:p w14:paraId="7047FBDB" w14:textId="77777777" w:rsidR="00E00F0D" w:rsidRDefault="00E00F0D" w:rsidP="003C430C">
      <w:pPr>
        <w:pStyle w:val="a6"/>
        <w:shd w:val="clear" w:color="auto" w:fill="auto"/>
        <w:spacing w:before="0" w:after="159" w:line="220" w:lineRule="exact"/>
        <w:ind w:left="20"/>
        <w:rPr>
          <w:sz w:val="28"/>
          <w:szCs w:val="28"/>
        </w:rPr>
      </w:pPr>
    </w:p>
    <w:p w14:paraId="1495F4C6" w14:textId="77777777" w:rsidR="00C265AB" w:rsidRDefault="00C265AB" w:rsidP="00C265AB">
      <w:pPr>
        <w:tabs>
          <w:tab w:val="left" w:pos="4678"/>
          <w:tab w:val="left" w:pos="4820"/>
        </w:tabs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администрации от 19.03.2018 № 66 «О подготовке проекта изменений в Правила землепользования и застройки Ульяновского городского поселения Тосненского района Ленинградской области</w:t>
      </w:r>
    </w:p>
    <w:p w14:paraId="57DC1F47" w14:textId="77777777" w:rsidR="00E00F0D" w:rsidRPr="00E00F0D" w:rsidRDefault="00E00F0D" w:rsidP="00E00F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A8CE58" w14:textId="77777777" w:rsidR="00011FD0" w:rsidRDefault="00011FD0" w:rsidP="00C265AB">
      <w:pPr>
        <w:tabs>
          <w:tab w:val="left" w:pos="425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265AB">
        <w:rPr>
          <w:rFonts w:ascii="Times New Roman" w:hAnsi="Times New Roman"/>
          <w:sz w:val="28"/>
          <w:szCs w:val="28"/>
        </w:rPr>
        <w:t xml:space="preserve">с частью 4 статьи 17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 w:rsidR="00C265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D7184E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C265AB">
        <w:rPr>
          <w:rFonts w:ascii="Times New Roman" w:hAnsi="Times New Roman"/>
          <w:sz w:val="28"/>
          <w:szCs w:val="28"/>
        </w:rPr>
        <w:t>п. 2 приказа Комитета градостроительной политики Ленинградской области от 01.06.20</w:t>
      </w:r>
      <w:r w:rsidR="006F2183">
        <w:rPr>
          <w:rFonts w:ascii="Times New Roman" w:hAnsi="Times New Roman"/>
          <w:sz w:val="28"/>
          <w:szCs w:val="28"/>
        </w:rPr>
        <w:t>2</w:t>
      </w:r>
      <w:r w:rsidR="00C265AB">
        <w:rPr>
          <w:rFonts w:ascii="Times New Roman" w:hAnsi="Times New Roman"/>
          <w:sz w:val="28"/>
          <w:szCs w:val="28"/>
        </w:rPr>
        <w:t>1 № 57 «О признании не подлежащими применению отдельных муниципальных правовых актов органов местного самоуправления Ленинградской области о подготовке правил землепользования и застройки, о подготовке проекта о внесении изменений в правила землепользования и застройки»</w:t>
      </w:r>
      <w:r w:rsidRPr="00254C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C265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Ульяновского городского поселения Тосненског</w:t>
      </w:r>
      <w:r w:rsidR="00C265AB">
        <w:rPr>
          <w:rFonts w:ascii="Times New Roman" w:hAnsi="Times New Roman"/>
          <w:sz w:val="28"/>
          <w:szCs w:val="28"/>
        </w:rPr>
        <w:t>о района Ленинградской области,</w:t>
      </w:r>
    </w:p>
    <w:p w14:paraId="1100E0DC" w14:textId="77777777" w:rsidR="00E00F0D" w:rsidRDefault="00E00F0D" w:rsidP="00011FD0">
      <w:pPr>
        <w:jc w:val="both"/>
        <w:rPr>
          <w:rFonts w:ascii="Times New Roman" w:hAnsi="Times New Roman"/>
          <w:sz w:val="28"/>
          <w:szCs w:val="28"/>
        </w:rPr>
      </w:pPr>
    </w:p>
    <w:p w14:paraId="69BF180F" w14:textId="77777777" w:rsidR="00011FD0" w:rsidRDefault="00011FD0" w:rsidP="00011F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630AE3DE" w14:textId="77777777" w:rsidR="002155E3" w:rsidRDefault="00C265AB" w:rsidP="002155E3">
      <w:pPr>
        <w:pStyle w:val="a8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55E3">
        <w:rPr>
          <w:rFonts w:ascii="Times New Roman" w:hAnsi="Times New Roman"/>
          <w:sz w:val="28"/>
          <w:szCs w:val="28"/>
        </w:rPr>
        <w:t xml:space="preserve">Отменить постановление администрации </w:t>
      </w:r>
      <w:r w:rsidR="00101A6C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2155E3">
        <w:rPr>
          <w:rFonts w:ascii="Times New Roman" w:hAnsi="Times New Roman"/>
          <w:sz w:val="28"/>
          <w:szCs w:val="28"/>
        </w:rPr>
        <w:t>от 19.03.2018 № 66 «О подготовке проекта изменений в Правила землепользования и застройки Ульяновского городского поселения Тосненского района Ленинградской области.</w:t>
      </w:r>
    </w:p>
    <w:p w14:paraId="33D4B57C" w14:textId="77777777" w:rsidR="002155E3" w:rsidRDefault="002155E3" w:rsidP="002155E3">
      <w:pPr>
        <w:pStyle w:val="a8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55E3">
        <w:rPr>
          <w:rFonts w:ascii="Times New Roman" w:hAnsi="Times New Roman"/>
          <w:sz w:val="28"/>
          <w:szCs w:val="28"/>
        </w:rPr>
        <w:t xml:space="preserve">Опубликовать постановление в газете «Тосненский вестник» и разместить на официальном сайте администрации </w:t>
      </w:r>
      <w:hyperlink r:id="rId6" w:history="1">
        <w:r w:rsidRPr="0025675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www.admsablino.ru</w:t>
        </w:r>
      </w:hyperlink>
      <w:r w:rsidRPr="002155E3">
        <w:rPr>
          <w:rFonts w:ascii="Times New Roman" w:hAnsi="Times New Roman"/>
          <w:sz w:val="28"/>
          <w:szCs w:val="28"/>
        </w:rPr>
        <w:t>.</w:t>
      </w:r>
    </w:p>
    <w:p w14:paraId="024316DD" w14:textId="77777777" w:rsidR="002155E3" w:rsidRDefault="002155E3" w:rsidP="002155E3">
      <w:pPr>
        <w:pStyle w:val="a8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55E3">
        <w:rPr>
          <w:rFonts w:ascii="Times New Roman" w:hAnsi="Times New Roman"/>
          <w:sz w:val="28"/>
          <w:szCs w:val="28"/>
        </w:rPr>
        <w:t>Настоящее постановление вступает в силу с даты опубликования.</w:t>
      </w:r>
    </w:p>
    <w:p w14:paraId="62D0D454" w14:textId="77777777" w:rsidR="002155E3" w:rsidRPr="002155E3" w:rsidRDefault="002155E3" w:rsidP="002155E3">
      <w:pPr>
        <w:pStyle w:val="a8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55E3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006E95A1" w14:textId="77777777" w:rsidR="00DD38AC" w:rsidRDefault="00631863" w:rsidP="00B6071A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BC7A1D" w:rsidRPr="00BC7A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7A1D" w:rsidRPr="00BC7A1D">
        <w:rPr>
          <w:sz w:val="28"/>
          <w:szCs w:val="28"/>
        </w:rPr>
        <w:t xml:space="preserve"> администрации</w:t>
      </w:r>
      <w:r w:rsidR="00DA1BF3">
        <w:rPr>
          <w:sz w:val="28"/>
          <w:szCs w:val="28"/>
        </w:rPr>
        <w:tab/>
        <w:t xml:space="preserve">    </w:t>
      </w:r>
      <w:r w:rsidR="00FF77BA">
        <w:rPr>
          <w:sz w:val="28"/>
          <w:szCs w:val="28"/>
        </w:rPr>
        <w:t xml:space="preserve">         </w:t>
      </w:r>
      <w:r w:rsidR="00B6071A">
        <w:rPr>
          <w:sz w:val="28"/>
          <w:szCs w:val="28"/>
        </w:rPr>
        <w:t xml:space="preserve">          </w:t>
      </w:r>
      <w:r w:rsidR="00FF77BA">
        <w:rPr>
          <w:sz w:val="28"/>
          <w:szCs w:val="28"/>
        </w:rPr>
        <w:t xml:space="preserve">  </w:t>
      </w:r>
      <w:r w:rsidR="00BC7A1D" w:rsidRPr="00BC7A1D">
        <w:rPr>
          <w:sz w:val="28"/>
          <w:szCs w:val="28"/>
        </w:rPr>
        <w:t xml:space="preserve">                 </w:t>
      </w:r>
      <w:r w:rsidR="00F921CC">
        <w:rPr>
          <w:sz w:val="28"/>
          <w:szCs w:val="28"/>
        </w:rPr>
        <w:t xml:space="preserve">  </w:t>
      </w:r>
      <w:r w:rsidR="00DA1BF3">
        <w:rPr>
          <w:sz w:val="28"/>
          <w:szCs w:val="28"/>
        </w:rPr>
        <w:t xml:space="preserve"> </w:t>
      </w:r>
      <w:r w:rsidR="00BC7A1D" w:rsidRPr="00BC7A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BC7A1D" w:rsidRPr="00BC7A1D">
        <w:rPr>
          <w:sz w:val="28"/>
          <w:szCs w:val="28"/>
        </w:rPr>
        <w:t xml:space="preserve">  </w:t>
      </w:r>
      <w:r w:rsidR="00A56D12">
        <w:rPr>
          <w:sz w:val="28"/>
          <w:szCs w:val="28"/>
        </w:rPr>
        <w:t xml:space="preserve">    </w:t>
      </w:r>
      <w:r w:rsidR="00BC7A1D" w:rsidRPr="00BC7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К.И. </w:t>
      </w:r>
      <w:proofErr w:type="spellStart"/>
      <w:r>
        <w:rPr>
          <w:sz w:val="28"/>
          <w:szCs w:val="28"/>
        </w:rPr>
        <w:t>Камалетдинов</w:t>
      </w:r>
      <w:proofErr w:type="spellEnd"/>
    </w:p>
    <w:sectPr w:rsidR="00DD38AC" w:rsidSect="003C430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4B3F"/>
    <w:multiLevelType w:val="hybridMultilevel"/>
    <w:tmpl w:val="76AC389E"/>
    <w:lvl w:ilvl="0" w:tplc="94BEDBE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5649A"/>
    <w:multiLevelType w:val="hybridMultilevel"/>
    <w:tmpl w:val="3F3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04B0"/>
    <w:rsid w:val="00011FD0"/>
    <w:rsid w:val="000127C8"/>
    <w:rsid w:val="000218D2"/>
    <w:rsid w:val="00023036"/>
    <w:rsid w:val="000904F8"/>
    <w:rsid w:val="000B5528"/>
    <w:rsid w:val="000D5776"/>
    <w:rsid w:val="00101A6C"/>
    <w:rsid w:val="00111F3A"/>
    <w:rsid w:val="00121851"/>
    <w:rsid w:val="001344A1"/>
    <w:rsid w:val="001355E3"/>
    <w:rsid w:val="0013644E"/>
    <w:rsid w:val="00153F29"/>
    <w:rsid w:val="0016157D"/>
    <w:rsid w:val="00171168"/>
    <w:rsid w:val="0019290E"/>
    <w:rsid w:val="00193EF0"/>
    <w:rsid w:val="001A36CA"/>
    <w:rsid w:val="001A50F2"/>
    <w:rsid w:val="001C1F38"/>
    <w:rsid w:val="001D775F"/>
    <w:rsid w:val="001E0A88"/>
    <w:rsid w:val="0020273B"/>
    <w:rsid w:val="002155E3"/>
    <w:rsid w:val="002213AA"/>
    <w:rsid w:val="00224775"/>
    <w:rsid w:val="00241C2C"/>
    <w:rsid w:val="00245B05"/>
    <w:rsid w:val="00246F20"/>
    <w:rsid w:val="00254C9A"/>
    <w:rsid w:val="00256750"/>
    <w:rsid w:val="002B6801"/>
    <w:rsid w:val="00305BFC"/>
    <w:rsid w:val="00306FB1"/>
    <w:rsid w:val="003356F8"/>
    <w:rsid w:val="003A1648"/>
    <w:rsid w:val="003A5899"/>
    <w:rsid w:val="003C430C"/>
    <w:rsid w:val="003D1003"/>
    <w:rsid w:val="004014B5"/>
    <w:rsid w:val="004023CA"/>
    <w:rsid w:val="0048024D"/>
    <w:rsid w:val="00485011"/>
    <w:rsid w:val="00491757"/>
    <w:rsid w:val="004D211A"/>
    <w:rsid w:val="00503870"/>
    <w:rsid w:val="0051773A"/>
    <w:rsid w:val="00520231"/>
    <w:rsid w:val="00533B8A"/>
    <w:rsid w:val="00536AA8"/>
    <w:rsid w:val="00575393"/>
    <w:rsid w:val="0058304F"/>
    <w:rsid w:val="005D7DE0"/>
    <w:rsid w:val="005F45BF"/>
    <w:rsid w:val="00604966"/>
    <w:rsid w:val="00626D94"/>
    <w:rsid w:val="00631863"/>
    <w:rsid w:val="00641D29"/>
    <w:rsid w:val="00642F83"/>
    <w:rsid w:val="006539A4"/>
    <w:rsid w:val="0066083A"/>
    <w:rsid w:val="00660F00"/>
    <w:rsid w:val="006650BB"/>
    <w:rsid w:val="00684DC1"/>
    <w:rsid w:val="006875A0"/>
    <w:rsid w:val="006A0735"/>
    <w:rsid w:val="006A7F18"/>
    <w:rsid w:val="006D2848"/>
    <w:rsid w:val="006E11EE"/>
    <w:rsid w:val="006F2183"/>
    <w:rsid w:val="007153BC"/>
    <w:rsid w:val="00744E4B"/>
    <w:rsid w:val="0075580C"/>
    <w:rsid w:val="007A18B8"/>
    <w:rsid w:val="007B0FC6"/>
    <w:rsid w:val="007B237F"/>
    <w:rsid w:val="007D5D33"/>
    <w:rsid w:val="007F2DE1"/>
    <w:rsid w:val="007F6FE0"/>
    <w:rsid w:val="00826CDF"/>
    <w:rsid w:val="00847208"/>
    <w:rsid w:val="0085491A"/>
    <w:rsid w:val="00875025"/>
    <w:rsid w:val="008B278B"/>
    <w:rsid w:val="008B71C9"/>
    <w:rsid w:val="008C1177"/>
    <w:rsid w:val="008E3E53"/>
    <w:rsid w:val="0092110E"/>
    <w:rsid w:val="00924A8F"/>
    <w:rsid w:val="009442CA"/>
    <w:rsid w:val="0094668F"/>
    <w:rsid w:val="009721AF"/>
    <w:rsid w:val="00975DEC"/>
    <w:rsid w:val="00980141"/>
    <w:rsid w:val="00991A84"/>
    <w:rsid w:val="009970A0"/>
    <w:rsid w:val="009C4CC2"/>
    <w:rsid w:val="00A40CE8"/>
    <w:rsid w:val="00A50EE5"/>
    <w:rsid w:val="00A56D12"/>
    <w:rsid w:val="00A5752E"/>
    <w:rsid w:val="00A576A5"/>
    <w:rsid w:val="00A67D21"/>
    <w:rsid w:val="00A7039A"/>
    <w:rsid w:val="00A77A1F"/>
    <w:rsid w:val="00A935A7"/>
    <w:rsid w:val="00AB3058"/>
    <w:rsid w:val="00AC1D78"/>
    <w:rsid w:val="00AC2F68"/>
    <w:rsid w:val="00AD221E"/>
    <w:rsid w:val="00AE4537"/>
    <w:rsid w:val="00B02F53"/>
    <w:rsid w:val="00B23124"/>
    <w:rsid w:val="00B3773E"/>
    <w:rsid w:val="00B41DF2"/>
    <w:rsid w:val="00B442ED"/>
    <w:rsid w:val="00B6071A"/>
    <w:rsid w:val="00B647FD"/>
    <w:rsid w:val="00BB7FB6"/>
    <w:rsid w:val="00BC7A1D"/>
    <w:rsid w:val="00BD0A57"/>
    <w:rsid w:val="00BE6CB1"/>
    <w:rsid w:val="00C265AB"/>
    <w:rsid w:val="00C472A8"/>
    <w:rsid w:val="00C56832"/>
    <w:rsid w:val="00C85A35"/>
    <w:rsid w:val="00C9557A"/>
    <w:rsid w:val="00CA6A39"/>
    <w:rsid w:val="00D01D26"/>
    <w:rsid w:val="00D11D7B"/>
    <w:rsid w:val="00D56686"/>
    <w:rsid w:val="00D66A41"/>
    <w:rsid w:val="00D7184E"/>
    <w:rsid w:val="00D758D1"/>
    <w:rsid w:val="00D861A6"/>
    <w:rsid w:val="00DA1BF3"/>
    <w:rsid w:val="00DC18F6"/>
    <w:rsid w:val="00DC4D6B"/>
    <w:rsid w:val="00DC6C68"/>
    <w:rsid w:val="00DD38AC"/>
    <w:rsid w:val="00E00F0D"/>
    <w:rsid w:val="00E10C97"/>
    <w:rsid w:val="00E14179"/>
    <w:rsid w:val="00E1498E"/>
    <w:rsid w:val="00E27E5C"/>
    <w:rsid w:val="00E41E5D"/>
    <w:rsid w:val="00E54D05"/>
    <w:rsid w:val="00E566DF"/>
    <w:rsid w:val="00E6064E"/>
    <w:rsid w:val="00E773C7"/>
    <w:rsid w:val="00EA0AC7"/>
    <w:rsid w:val="00ED6BC5"/>
    <w:rsid w:val="00EE1B3F"/>
    <w:rsid w:val="00EF0180"/>
    <w:rsid w:val="00F06A01"/>
    <w:rsid w:val="00F572B1"/>
    <w:rsid w:val="00F6007E"/>
    <w:rsid w:val="00F6182A"/>
    <w:rsid w:val="00F865EB"/>
    <w:rsid w:val="00F921CC"/>
    <w:rsid w:val="00FA6DE6"/>
    <w:rsid w:val="00FB6AF0"/>
    <w:rsid w:val="00FC289A"/>
    <w:rsid w:val="00FD5AF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DC3A"/>
  <w15:docId w15:val="{4E925B5F-692C-4F00-B805-E817E26D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3C430C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C430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2155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1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2021-12-24T12:45:00Z</cp:lastPrinted>
  <dcterms:created xsi:type="dcterms:W3CDTF">2021-08-10T07:07:00Z</dcterms:created>
  <dcterms:modified xsi:type="dcterms:W3CDTF">2021-12-27T09:24:00Z</dcterms:modified>
</cp:coreProperties>
</file>