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072B0579" w:rsidR="00144A31" w:rsidRPr="00144A31" w:rsidRDefault="00BB61D2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28.01.2021</w:t>
      </w:r>
    </w:p>
    <w:p w14:paraId="6BD78CD2" w14:textId="388B5AA3" w:rsidR="00144A31" w:rsidRPr="00144A31" w:rsidRDefault="00BB61D2" w:rsidP="00BB61D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СОХРАНИТЬ АНОНИМНОСТЬ ЛИЧНОСТИ В ЦИФРОВОЙ РЕАЛЬНОСТИ?</w:t>
      </w:r>
    </w:p>
    <w:p w14:paraId="47424CA0" w14:textId="41C9BEF6" w:rsidR="00144A31" w:rsidRPr="00144A31" w:rsidRDefault="00DE0735" w:rsidP="00144A31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жителям России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участие в первой цифровой переписи населения </w:t>
      </w:r>
      <w:r w:rsidR="00721E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страны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2021 году. Какая информация пройдет через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планшеты, сервера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и сайт Госу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>слу</w:t>
      </w:r>
      <w:r w:rsidR="00C93F4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 в </w:t>
      </w:r>
      <w:r w:rsidR="0028636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ходе переписи </w:t>
      </w:r>
      <w:r w:rsidR="008024B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почему злоумышленники могут даже не пытаться ее похитить,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>Международный д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ень </w:t>
      </w:r>
      <w:r w:rsidR="00A778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защиты 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>персональных данных — 28</w:t>
      </w:r>
      <w:r w:rsidR="005A4218">
        <w:rPr>
          <w:rFonts w:ascii="Arial" w:eastAsia="Calibri" w:hAnsi="Arial" w:cs="Arial"/>
          <w:b/>
          <w:bCs/>
          <w:color w:val="525252"/>
          <w:sz w:val="24"/>
          <w:szCs w:val="24"/>
        </w:rPr>
        <w:t> </w:t>
      </w:r>
      <w:r w:rsidR="00BB61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января. </w:t>
      </w:r>
    </w:p>
    <w:p w14:paraId="698B41C4" w14:textId="73AFAD65" w:rsidR="005235D0" w:rsidRDefault="00362997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соцсетях нужно </w:t>
      </w:r>
      <w:r w:rsidR="00C34084">
        <w:rPr>
          <w:rFonts w:ascii="Arial" w:eastAsia="Calibri" w:hAnsi="Arial" w:cs="Arial"/>
          <w:color w:val="525252"/>
          <w:sz w:val="24"/>
          <w:szCs w:val="24"/>
        </w:rPr>
        <w:t xml:space="preserve">указать в интернете </w:t>
      </w:r>
      <w:r>
        <w:rPr>
          <w:rFonts w:ascii="Arial" w:eastAsia="Calibri" w:hAnsi="Arial" w:cs="Arial"/>
          <w:color w:val="525252"/>
          <w:sz w:val="24"/>
          <w:szCs w:val="24"/>
        </w:rPr>
        <w:t>номер телефона, а для покупки билета на поезд</w:t>
      </w:r>
      <w:r w:rsidR="00BC54AD">
        <w:rPr>
          <w:rFonts w:ascii="Arial" w:eastAsia="Calibri" w:hAnsi="Arial" w:cs="Arial"/>
          <w:color w:val="525252"/>
          <w:sz w:val="24"/>
          <w:szCs w:val="24"/>
        </w:rPr>
        <w:t xml:space="preserve"> и самолет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—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имя. 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>Но как защищается другая информация</w:t>
      </w:r>
      <w:r w:rsidR="00C93F41">
        <w:rPr>
          <w:rFonts w:ascii="Arial" w:eastAsia="Calibri" w:hAnsi="Arial" w:cs="Arial"/>
          <w:color w:val="525252"/>
          <w:sz w:val="24"/>
          <w:szCs w:val="24"/>
        </w:rPr>
        <w:t>, которую указывают переписчики и респонденты,</w:t>
      </w:r>
      <w:r w:rsidR="005235D0">
        <w:rPr>
          <w:rFonts w:ascii="Arial" w:eastAsia="Calibri" w:hAnsi="Arial" w:cs="Arial"/>
          <w:color w:val="525252"/>
          <w:sz w:val="24"/>
          <w:szCs w:val="24"/>
        </w:rPr>
        <w:t xml:space="preserve"> можно ли по ней определить конкретного человека? Поясним.</w:t>
      </w:r>
    </w:p>
    <w:p w14:paraId="56B588F2" w14:textId="57FB957E" w:rsidR="009326F9" w:rsidRPr="009326F9" w:rsidRDefault="009326F9" w:rsidP="009326F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Особенность цифровой переписи — данные могут поступать в Росстат напрямую от </w:t>
      </w:r>
      <w:r w:rsidR="00721EDD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>портал 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 и от переписчиков, заполняющих листы со слов респондентов.</w:t>
      </w:r>
    </w:p>
    <w:p w14:paraId="68E2AA64" w14:textId="280E7931" w:rsidR="009A4299" w:rsidRDefault="005530DD" w:rsidP="008E6A4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Постоянные ж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>ители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России (проживающие на территории страны больше года)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смогут ответить</w:t>
      </w:r>
      <w:r w:rsidRPr="005530DD">
        <w:rPr>
          <w:rFonts w:ascii="Arial" w:eastAsia="Calibri" w:hAnsi="Arial" w:cs="Arial"/>
          <w:color w:val="525252"/>
          <w:sz w:val="24"/>
          <w:szCs w:val="24"/>
        </w:rPr>
        <w:t xml:space="preserve"> на 33 вопроса. </w:t>
      </w:r>
      <w:r>
        <w:rPr>
          <w:rFonts w:ascii="Arial" w:eastAsia="Calibri" w:hAnsi="Arial" w:cs="Arial"/>
          <w:color w:val="525252"/>
          <w:sz w:val="24"/>
          <w:szCs w:val="24"/>
        </w:rPr>
        <w:t>Среди них</w:t>
      </w:r>
      <w:r w:rsidR="00C93F41" w:rsidRPr="00C93F41">
        <w:rPr>
          <w:rFonts w:ascii="Arial" w:eastAsia="Calibri" w:hAnsi="Arial" w:cs="Arial"/>
          <w:color w:val="525252"/>
          <w:sz w:val="24"/>
          <w:szCs w:val="24"/>
        </w:rPr>
        <w:t>: пол, возраст, гражданство, владение языками, место рождения, национальность, образование, состояние в браке, количество детей, источники сре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дств к существованию, занятость, а также информация о состоянии жилого помещения. </w:t>
      </w:r>
    </w:p>
    <w:p w14:paraId="22F3BBAB" w14:textId="359BE737" w:rsidR="009A4299" w:rsidRDefault="009A4299" w:rsidP="009A429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4299">
        <w:rPr>
          <w:rFonts w:ascii="Arial" w:eastAsia="Calibri" w:hAnsi="Arial" w:cs="Arial"/>
          <w:color w:val="525252"/>
          <w:sz w:val="24"/>
          <w:szCs w:val="24"/>
        </w:rPr>
        <w:t xml:space="preserve">Проживающие в стране временно ответят лишь на </w:t>
      </w:r>
      <w:r w:rsidR="00B90C98">
        <w:rPr>
          <w:rFonts w:ascii="Arial" w:eastAsia="Calibri" w:hAnsi="Arial" w:cs="Arial"/>
          <w:color w:val="525252"/>
          <w:sz w:val="24"/>
          <w:szCs w:val="24"/>
        </w:rPr>
        <w:t>семь</w:t>
      </w:r>
      <w:r w:rsidR="00B90C98" w:rsidRPr="009A42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A4299">
        <w:rPr>
          <w:rFonts w:ascii="Arial" w:eastAsia="Calibri" w:hAnsi="Arial" w:cs="Arial"/>
          <w:color w:val="525252"/>
          <w:sz w:val="24"/>
          <w:szCs w:val="24"/>
        </w:rPr>
        <w:t>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14:paraId="53E66931" w14:textId="6C0A3603" w:rsidR="00B660A1" w:rsidRDefault="00644AED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Ни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 xml:space="preserve">реквизиты 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аспорта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ни размер дохода, ни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номер телефона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респондента в </w:t>
      </w:r>
      <w:r w:rsidR="009326F9">
        <w:rPr>
          <w:rFonts w:ascii="Arial" w:eastAsia="Calibri" w:hAnsi="Arial" w:cs="Arial"/>
          <w:color w:val="525252"/>
          <w:sz w:val="24"/>
          <w:szCs w:val="24"/>
        </w:rPr>
        <w:t>переписных листах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 указываются. </w:t>
      </w:r>
      <w:r w:rsidR="00B41CDF">
        <w:rPr>
          <w:rFonts w:ascii="Arial" w:eastAsia="Calibri" w:hAnsi="Arial" w:cs="Arial"/>
          <w:color w:val="525252"/>
          <w:sz w:val="24"/>
          <w:szCs w:val="24"/>
        </w:rPr>
        <w:t xml:space="preserve">Необходимости в таких данных для задач переписи просто нет. 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Для статистики нужна лишь привязка ответов к определенной территории </w:t>
      </w:r>
      <w:r w:rsidR="003876E7" w:rsidRPr="003876E7">
        <w:rPr>
          <w:rFonts w:ascii="Arial" w:eastAsia="Calibri" w:hAnsi="Arial" w:cs="Arial"/>
          <w:color w:val="525252"/>
          <w:sz w:val="24"/>
          <w:szCs w:val="24"/>
        </w:rPr>
        <w:t>—</w:t>
      </w:r>
      <w:r w:rsidR="009A4299">
        <w:rPr>
          <w:rFonts w:ascii="Arial" w:eastAsia="Calibri" w:hAnsi="Arial" w:cs="Arial"/>
          <w:color w:val="525252"/>
          <w:sz w:val="24"/>
          <w:szCs w:val="24"/>
        </w:rPr>
        <w:t xml:space="preserve"> счетному участку, где проходит опрос.</w:t>
      </w:r>
      <w:r w:rsidR="00315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Поэтому в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каждый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планшет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будет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«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>вшита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актуальная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 xml:space="preserve">база адресов, по которым 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пойдет </w:t>
      </w:r>
      <w:r w:rsidR="00D944DA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40DB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3BDE342" w14:textId="27200E48" w:rsidR="00713584" w:rsidRDefault="00840DB2" w:rsidP="0071358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>самостоятельной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переписи на портале </w:t>
      </w:r>
      <w:r w:rsidR="003876E7">
        <w:rPr>
          <w:rFonts w:ascii="Arial" w:eastAsia="Calibri" w:hAnsi="Arial" w:cs="Arial"/>
          <w:color w:val="525252"/>
          <w:sz w:val="24"/>
          <w:szCs w:val="24"/>
        </w:rPr>
        <w:t xml:space="preserve">Госуслуг 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гражданам достаточно совершить стандартный вход в личный кабинет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системы аутентификации — </w:t>
      </w:r>
      <w:r w:rsidR="00E03BDB"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 w:rsidR="00E03BD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>Это позволит избежать двойного заполнения переписного листа. Но сами персональные данные к нему не привязываются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а информация передается в зашифрованном виде</w:t>
      </w:r>
      <w:r w:rsidR="00713584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EAA187F" w14:textId="13D0A8EA" w:rsidR="00B660A1" w:rsidRPr="005213C1" w:rsidRDefault="00B660A1" w:rsidP="00B660A1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информацию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дают дополнительную защиту от возможных ошибок и неточностей. </w:t>
      </w:r>
      <w:r w:rsidR="00342CB1">
        <w:rPr>
          <w:rFonts w:ascii="Arial" w:eastAsia="Calibri" w:hAnsi="Arial" w:cs="Arial"/>
          <w:color w:val="525252"/>
          <w:sz w:val="24"/>
          <w:szCs w:val="24"/>
        </w:rPr>
        <w:t>Они качественно меняют эффективность данных переписи для принимаемых в стране решений. Поэтому м</w:t>
      </w:r>
      <w:r w:rsidR="00342CB1"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таточно мощные средства защиты данных</w:t>
      </w:r>
      <w:r w:rsidR="008B46D9">
        <w:rPr>
          <w:rFonts w:ascii="Arial" w:eastAsia="Calibri" w:hAnsi="Arial" w:cs="Arial"/>
          <w:color w:val="525252"/>
          <w:sz w:val="24"/>
          <w:szCs w:val="24"/>
        </w:rPr>
        <w:t>, взломостойкое шифрование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. Но главная мера защиты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 xml:space="preserve">заключается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в том, </w:t>
      </w:r>
      <w:r w:rsidR="00DA37B3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к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переписи не привязываются никакие персональные данные</w:t>
      </w:r>
      <w:r w:rsidR="00470661">
        <w:rPr>
          <w:rFonts w:ascii="Arial" w:eastAsia="Calibri" w:hAnsi="Arial" w:cs="Arial"/>
          <w:color w:val="525252"/>
          <w:sz w:val="24"/>
          <w:szCs w:val="24"/>
        </w:rPr>
        <w:t xml:space="preserve"> — они 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>отсекаются в мом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 xml:space="preserve">ент передачи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заполненных </w:t>
      </w:r>
      <w:r w:rsidR="005213C1">
        <w:rPr>
          <w:rFonts w:ascii="Arial" w:eastAsia="Calibri" w:hAnsi="Arial" w:cs="Arial"/>
          <w:color w:val="525252"/>
          <w:sz w:val="24"/>
          <w:szCs w:val="24"/>
        </w:rPr>
        <w:t>электронных переписных листов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</w:t>
      </w:r>
      <w:r w:rsidR="00EF58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F581D"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="005D3F1A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4B957B35" w14:textId="1BC5A75A" w:rsidR="007024F4" w:rsidRPr="00F3091A" w:rsidRDefault="005213C1" w:rsidP="008B46D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</w:t>
      </w:r>
      <w:r w:rsidR="00921F8A" w:rsidRPr="00F3091A">
        <w:rPr>
          <w:rFonts w:ascii="Arial" w:eastAsia="Calibri" w:hAnsi="Arial" w:cs="Arial"/>
          <w:color w:val="525252"/>
          <w:sz w:val="24"/>
          <w:szCs w:val="24"/>
        </w:rPr>
        <w:t xml:space="preserve">Такие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данные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>как фамилия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,</w:t>
      </w:r>
      <w:r w:rsidR="00470661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не загружаются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автоматизированную систему переписи (АС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)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. Защита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информации об адресах, где проходил опрос, 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обеспечивается на уровне операционной системы 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"</w:t>
      </w:r>
      <w:r w:rsidR="002A7CB0">
        <w:rPr>
          <w:rFonts w:ascii="Arial" w:eastAsia="Calibri" w:hAnsi="Arial" w:cs="Arial"/>
          <w:color w:val="525252"/>
          <w:sz w:val="24"/>
          <w:szCs w:val="24"/>
        </w:rPr>
        <w:t>. Все д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>хранятся под паролем в закрытых директориях</w:t>
      </w:r>
      <w:r w:rsidR="007024F4" w:rsidRPr="00F3091A">
        <w:rPr>
          <w:rFonts w:ascii="Arial" w:eastAsia="Calibri" w:hAnsi="Arial" w:cs="Arial"/>
          <w:color w:val="525252"/>
          <w:sz w:val="24"/>
          <w:szCs w:val="24"/>
        </w:rPr>
        <w:t>.</w:t>
      </w:r>
      <w:r w:rsidR="005138A7" w:rsidRPr="00F3091A">
        <w:rPr>
          <w:rFonts w:ascii="Arial" w:eastAsia="Calibri" w:hAnsi="Arial" w:cs="Arial"/>
          <w:color w:val="525252"/>
          <w:sz w:val="24"/>
          <w:szCs w:val="24"/>
        </w:rPr>
        <w:t xml:space="preserve"> В случае утери планшет блокируется.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>подключени</w:t>
      </w:r>
      <w:r w:rsidR="005D3F1A">
        <w:rPr>
          <w:rFonts w:ascii="Arial" w:eastAsia="Calibri" w:hAnsi="Arial" w:cs="Arial"/>
          <w:color w:val="525252"/>
          <w:sz w:val="24"/>
          <w:szCs w:val="24"/>
        </w:rPr>
        <w:t>е</w:t>
      </w:r>
      <w:r w:rsidR="005D3F1A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к незащищенным посторонним сетям 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сообщает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директор проектов ПАО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="008B46D9"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="008B46D9" w:rsidRPr="00F309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партнера Росстата в</w:t>
      </w:r>
      <w:r w:rsidR="00F3091A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921F8A"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 переписи</w:t>
      </w:r>
      <w:r w:rsidR="008B46D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8B46D9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0E8E596F" w14:textId="5FFF1DDB" w:rsidR="00921F8A" w:rsidRPr="00F3091A" w:rsidRDefault="00921F8A" w:rsidP="005403C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Одно из главных новшеств предстоящей переписи — использование </w:t>
      </w:r>
      <w:r w:rsidR="00F11EBB">
        <w:rPr>
          <w:rFonts w:ascii="Arial" w:eastAsia="Calibri" w:hAnsi="Arial" w:cs="Arial"/>
          <w:color w:val="525252"/>
          <w:sz w:val="24"/>
          <w:szCs w:val="24"/>
        </w:rPr>
        <w:t xml:space="preserve">многомерной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которая позволит Росстату контролировать ход переписи онлайн до масштаба счетного участка, а в дальнейшем станет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общедоступной </w:t>
      </w:r>
      <w:r w:rsidR="004F38CF" w:rsidRPr="00F3091A">
        <w:rPr>
          <w:rFonts w:ascii="Arial" w:eastAsia="Calibri" w:hAnsi="Arial" w:cs="Arial"/>
          <w:color w:val="525252"/>
          <w:sz w:val="24"/>
          <w:szCs w:val="24"/>
        </w:rPr>
        <w:t xml:space="preserve">площадкой для получения данных переписи.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Н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Contour BI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также </w:t>
      </w:r>
      <w:r w:rsidR="005403CC"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14:paraId="749C134F" w14:textId="6C795C06" w:rsidR="00CA5AA2" w:rsidRPr="00F3091A" w:rsidRDefault="005403CC" w:rsidP="005403CC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анные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 разных разрезах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с то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чностью до переписного участка —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это несколько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подъездов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дома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. Но все данные будут деперсонифицированы, информация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 xml:space="preserve"> о переписываемом человеке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исключена</w:t>
      </w:r>
      <w:r w:rsidR="00A70DDB" w:rsidRPr="00F3091A">
        <w:rPr>
          <w:rFonts w:ascii="Arial" w:eastAsia="Calibri" w:hAnsi="Arial" w:cs="Arial"/>
          <w:color w:val="525252"/>
          <w:sz w:val="24"/>
          <w:szCs w:val="24"/>
        </w:rPr>
        <w:t>. Только общая статистика.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Также 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 w:rsidR="00F3091A"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т раскрыть персональные данные даже косвенными методами», — </w:t>
      </w:r>
      <w:r w:rsidR="00CA5AA2"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подчеркивает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Контур Компонентс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»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— разработчика 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="00CA5AA2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CA5AA2"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 </w:t>
      </w:r>
    </w:p>
    <w:p w14:paraId="57E6D855" w14:textId="06CC45DF" w:rsidR="00144A31" w:rsidRPr="00F3091A" w:rsidRDefault="00CA5AA2" w:rsidP="00F3091A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«Как показывает мировая практика, обезличенные статистические данные вряд ли могут представлять серьезный интерес для злоумышленников. Однако уровень безопасности всех данных предстоящей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можно оценить как очень высокий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данные будут надежно сохранены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="00973549" w:rsidRPr="00F3091A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6212FC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Тимур Садыков, заведующий лабораторией искусственного интеллекта, нейротехнологий и бизнес-аналитики РЭУ им. Г.В.</w:t>
      </w:r>
      <w:r w:rsidR="005D3F1A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973549"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="00973549"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B9E7D19" w14:textId="77777777" w:rsidR="00BB61D2" w:rsidRPr="00F3091A" w:rsidRDefault="00BB61D2" w:rsidP="00BB61D2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07EA92AE" w14:textId="708515A6" w:rsid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28 января в странах, входящих в Совет Европы, в США и Канаде отмечается День защиты персональных данных. Конвенция «О защите лиц в связи с автоматизированной обработкой персональных данных» (известная также как «Конвенция 108») была подписана ровно 40 лет назад, в 1981 году во французском городе Страсбург. В последующие годы Конвенция дополнялась и обновлялась. Официально День защиты персональных данных стал отмечаться с 2007 года, после решения Комитета министров Совета Европы. Российская Федерация подписала «Конвенцию 108» в 2001 году, но ее ратификация в Государственной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уме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состоялась только 15 мая 2013 года. Поэтому официально наша страна примкнула к празднованию Международного </w:t>
      </w:r>
      <w:r w:rsidR="005D3F1A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5D3F1A"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ня 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>защиты персональных данных с 2014 года.</w:t>
      </w:r>
    </w:p>
    <w:p w14:paraId="54CEF55D" w14:textId="5AED6C4D" w:rsidR="00F3091A" w:rsidRPr="00F3091A" w:rsidRDefault="00F3091A" w:rsidP="00F3091A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редпринимаемые меры защиты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данных первой цифровой переписи населения России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 обширны. В них входит: индивидуальный пароль на планшете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переписчика; шифрование собираемых и предаваемых данных</w:t>
      </w:r>
      <w:r w:rsidRPr="00F3091A">
        <w:rPr>
          <w:rFonts w:ascii="Arial" w:eastAsia="Calibri" w:hAnsi="Arial" w:cs="Arial"/>
          <w:i/>
          <w:color w:val="525252"/>
          <w:sz w:val="24"/>
          <w:szCs w:val="24"/>
        </w:rPr>
        <w:t xml:space="preserve">; блокировка планшетов в случае их утери; отдельный защитный контур для обработки данных переписи и многое другое.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85DA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85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85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85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85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85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85DA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E40C8" w14:textId="77777777" w:rsidR="00B85DA1" w:rsidRDefault="00B85DA1" w:rsidP="00A02726">
      <w:pPr>
        <w:spacing w:after="0" w:line="240" w:lineRule="auto"/>
      </w:pPr>
      <w:r>
        <w:separator/>
      </w:r>
    </w:p>
  </w:endnote>
  <w:endnote w:type="continuationSeparator" w:id="0">
    <w:p w14:paraId="4362C942" w14:textId="77777777" w:rsidR="00B85DA1" w:rsidRDefault="00B85D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16DD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B334" w14:textId="77777777" w:rsidR="00B85DA1" w:rsidRDefault="00B85DA1" w:rsidP="00A02726">
      <w:pPr>
        <w:spacing w:after="0" w:line="240" w:lineRule="auto"/>
      </w:pPr>
      <w:r>
        <w:separator/>
      </w:r>
    </w:p>
  </w:footnote>
  <w:footnote w:type="continuationSeparator" w:id="0">
    <w:p w14:paraId="6A42D239" w14:textId="77777777" w:rsidR="00B85DA1" w:rsidRDefault="00B85D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B85DA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A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B85DA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C8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DFC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7D"/>
    <w:rsid w:val="00213A9E"/>
    <w:rsid w:val="00214C99"/>
    <w:rsid w:val="00215209"/>
    <w:rsid w:val="00216087"/>
    <w:rsid w:val="00216DD8"/>
    <w:rsid w:val="002176FE"/>
    <w:rsid w:val="00223D33"/>
    <w:rsid w:val="00226B2F"/>
    <w:rsid w:val="00231BDD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364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A7CB0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27F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2CB1"/>
    <w:rsid w:val="00346450"/>
    <w:rsid w:val="00346480"/>
    <w:rsid w:val="00352B12"/>
    <w:rsid w:val="00356689"/>
    <w:rsid w:val="003578B1"/>
    <w:rsid w:val="00362997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876E7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B6573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FF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05"/>
    <w:rsid w:val="0045737B"/>
    <w:rsid w:val="004607D9"/>
    <w:rsid w:val="00461A4C"/>
    <w:rsid w:val="004646D6"/>
    <w:rsid w:val="00465DB6"/>
    <w:rsid w:val="00465E55"/>
    <w:rsid w:val="00466496"/>
    <w:rsid w:val="00467E0E"/>
    <w:rsid w:val="0047066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BD1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38C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38A7"/>
    <w:rsid w:val="0052114D"/>
    <w:rsid w:val="005213C1"/>
    <w:rsid w:val="005235D0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03CC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0DD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21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F1A"/>
    <w:rsid w:val="005D434E"/>
    <w:rsid w:val="005D480B"/>
    <w:rsid w:val="005D4FB4"/>
    <w:rsid w:val="005D64D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2FC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AED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181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4F4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584"/>
    <w:rsid w:val="00715496"/>
    <w:rsid w:val="00717308"/>
    <w:rsid w:val="00721EDD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4B5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0DB2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42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46D9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A43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1F8A"/>
    <w:rsid w:val="0092262A"/>
    <w:rsid w:val="009227D0"/>
    <w:rsid w:val="00926E63"/>
    <w:rsid w:val="00927551"/>
    <w:rsid w:val="009316AB"/>
    <w:rsid w:val="009326F9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3549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4299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0DDB"/>
    <w:rsid w:val="00A711A7"/>
    <w:rsid w:val="00A72AE0"/>
    <w:rsid w:val="00A770D0"/>
    <w:rsid w:val="00A778B4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1CDF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A1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5DA1"/>
    <w:rsid w:val="00B908A1"/>
    <w:rsid w:val="00B90C98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1D2"/>
    <w:rsid w:val="00BB6B07"/>
    <w:rsid w:val="00BC0BD0"/>
    <w:rsid w:val="00BC2AC6"/>
    <w:rsid w:val="00BC3B97"/>
    <w:rsid w:val="00BC3BA3"/>
    <w:rsid w:val="00BC4305"/>
    <w:rsid w:val="00BC512D"/>
    <w:rsid w:val="00BC54AD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084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3F41"/>
    <w:rsid w:val="00C96B45"/>
    <w:rsid w:val="00C97BBA"/>
    <w:rsid w:val="00C97DF5"/>
    <w:rsid w:val="00C97F28"/>
    <w:rsid w:val="00CA2ECF"/>
    <w:rsid w:val="00CA3EFB"/>
    <w:rsid w:val="00CA5A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6F8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65B7"/>
    <w:rsid w:val="00CF75C9"/>
    <w:rsid w:val="00D0157E"/>
    <w:rsid w:val="00D02BA4"/>
    <w:rsid w:val="00D03D09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44D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7B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735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3BDB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E52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581D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EBB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91A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F0730C10-3693-489F-B3BE-342047F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E631-22DA-4060-84B1-952C126F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2021-02-02T12:38:00Z</dcterms:created>
  <dcterms:modified xsi:type="dcterms:W3CDTF">2021-02-02T12:38:00Z</dcterms:modified>
</cp:coreProperties>
</file>