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C79" w:rsidRPr="000B3C79" w:rsidRDefault="000B3C79" w:rsidP="000B3C79">
      <w:pPr>
        <w:jc w:val="center"/>
        <w:rPr>
          <w:rFonts w:ascii="Times New Roman" w:eastAsia="Times New Roman" w:hAnsi="Times New Roman" w:cs="Times New Roman"/>
          <w:sz w:val="28"/>
          <w:szCs w:val="28"/>
        </w:rPr>
      </w:pPr>
      <w:r w:rsidRPr="000B3C79">
        <w:rPr>
          <w:rFonts w:ascii="Times New Roman" w:eastAsia="Times New Roman" w:hAnsi="Times New Roman" w:cs="Times New Roman"/>
          <w:noProof/>
          <w:sz w:val="24"/>
          <w:szCs w:val="24"/>
          <w:lang w:eastAsia="ru-RU"/>
        </w:rPr>
        <w:drawing>
          <wp:inline distT="0" distB="0" distL="0" distR="0" wp14:anchorId="2FC1A0C3" wp14:editId="32411575">
            <wp:extent cx="466725" cy="552450"/>
            <wp:effectExtent l="0" t="0" r="9525" b="0"/>
            <wp:docPr id="2" name="Рисунок 1"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0B3C79" w:rsidRPr="000B3C79" w:rsidRDefault="000B3C79" w:rsidP="000B3C79">
      <w:pPr>
        <w:spacing w:after="0" w:line="240" w:lineRule="auto"/>
        <w:jc w:val="center"/>
        <w:rPr>
          <w:rFonts w:ascii="Times New Roman" w:eastAsia="Times New Roman" w:hAnsi="Times New Roman" w:cs="Times New Roman"/>
          <w:b/>
          <w:sz w:val="28"/>
          <w:szCs w:val="28"/>
        </w:rPr>
      </w:pPr>
      <w:r w:rsidRPr="000B3C79">
        <w:rPr>
          <w:rFonts w:ascii="Times New Roman" w:eastAsia="Times New Roman" w:hAnsi="Times New Roman" w:cs="Times New Roman"/>
          <w:b/>
          <w:sz w:val="28"/>
          <w:szCs w:val="28"/>
        </w:rPr>
        <w:t>АДМИНИСТРАЦИЯ УЛЬЯНОВСКОГО ГОРОДСКОГО ПОСЕЛЕНИЯ ТОСНЕНСКОГО РАЙОНА ЛЕНИНГРАДСКОЙ ОБЛАСТИ</w:t>
      </w:r>
    </w:p>
    <w:p w:rsidR="000B3C79" w:rsidRPr="000B3C79" w:rsidRDefault="000B3C79" w:rsidP="000B3C79">
      <w:pPr>
        <w:spacing w:after="0" w:line="240" w:lineRule="auto"/>
        <w:jc w:val="center"/>
        <w:rPr>
          <w:rFonts w:ascii="Times New Roman" w:eastAsia="Times New Roman" w:hAnsi="Times New Roman" w:cs="Times New Roman"/>
          <w:b/>
          <w:sz w:val="32"/>
          <w:szCs w:val="32"/>
        </w:rPr>
      </w:pPr>
    </w:p>
    <w:p w:rsidR="000B3C79" w:rsidRPr="000B3C79" w:rsidRDefault="000B3C79" w:rsidP="000B3C79">
      <w:pPr>
        <w:spacing w:after="0" w:line="240" w:lineRule="auto"/>
        <w:jc w:val="center"/>
        <w:rPr>
          <w:rFonts w:ascii="Times New Roman" w:eastAsia="Times New Roman" w:hAnsi="Times New Roman" w:cs="Times New Roman"/>
          <w:b/>
          <w:sz w:val="32"/>
          <w:szCs w:val="32"/>
        </w:rPr>
      </w:pPr>
      <w:r w:rsidRPr="000B3C79">
        <w:rPr>
          <w:rFonts w:ascii="Times New Roman" w:eastAsia="Times New Roman" w:hAnsi="Times New Roman" w:cs="Times New Roman"/>
          <w:b/>
          <w:sz w:val="32"/>
          <w:szCs w:val="32"/>
        </w:rPr>
        <w:t>ПОСТАНОВЛЕНИЕ</w:t>
      </w:r>
      <w:r w:rsidR="00642FC2">
        <w:rPr>
          <w:rFonts w:ascii="Times New Roman" w:eastAsia="Times New Roman" w:hAnsi="Times New Roman" w:cs="Times New Roman"/>
          <w:b/>
          <w:sz w:val="32"/>
          <w:szCs w:val="32"/>
        </w:rPr>
        <w:t xml:space="preserve"> </w:t>
      </w:r>
      <w:r w:rsidR="0022038A">
        <w:rPr>
          <w:rFonts w:ascii="Times New Roman" w:eastAsia="Times New Roman" w:hAnsi="Times New Roman" w:cs="Times New Roman"/>
          <w:b/>
          <w:sz w:val="32"/>
          <w:szCs w:val="32"/>
        </w:rPr>
        <w:t>(ПРОЕКТ)</w:t>
      </w:r>
    </w:p>
    <w:p w:rsidR="000B3C79" w:rsidRPr="000B3C79" w:rsidRDefault="000B3C79" w:rsidP="000B3C79">
      <w:pPr>
        <w:spacing w:after="0" w:line="240" w:lineRule="auto"/>
        <w:jc w:val="center"/>
        <w:rPr>
          <w:rFonts w:ascii="Times New Roman" w:eastAsia="Times New Roman" w:hAnsi="Times New Roman" w:cs="Times New Roman"/>
          <w:b/>
          <w:sz w:val="32"/>
          <w:szCs w:val="32"/>
        </w:rPr>
      </w:pPr>
    </w:p>
    <w:tbl>
      <w:tblPr>
        <w:tblStyle w:val="1"/>
        <w:tblW w:w="0" w:type="auto"/>
        <w:tblLook w:val="04A0" w:firstRow="1" w:lastRow="0" w:firstColumn="1" w:lastColumn="0" w:noHBand="0" w:noVBand="1"/>
      </w:tblPr>
      <w:tblGrid>
        <w:gridCol w:w="2122"/>
        <w:gridCol w:w="6717"/>
        <w:gridCol w:w="1365"/>
      </w:tblGrid>
      <w:tr w:rsidR="000B3C79" w:rsidRPr="000B3C79" w:rsidTr="00056EEF">
        <w:tc>
          <w:tcPr>
            <w:tcW w:w="2235" w:type="dxa"/>
            <w:tcBorders>
              <w:top w:val="nil"/>
              <w:left w:val="nil"/>
              <w:bottom w:val="single" w:sz="4" w:space="0" w:color="auto"/>
              <w:right w:val="nil"/>
            </w:tcBorders>
          </w:tcPr>
          <w:p w:rsidR="000B3C79" w:rsidRPr="000B3C79" w:rsidRDefault="000B3C79" w:rsidP="000B3C79">
            <w:pPr>
              <w:jc w:val="center"/>
              <w:rPr>
                <w:b/>
                <w:sz w:val="28"/>
                <w:szCs w:val="28"/>
              </w:rPr>
            </w:pPr>
          </w:p>
        </w:tc>
        <w:tc>
          <w:tcPr>
            <w:tcW w:w="7087" w:type="dxa"/>
            <w:tcBorders>
              <w:top w:val="nil"/>
              <w:left w:val="nil"/>
              <w:bottom w:val="nil"/>
              <w:right w:val="nil"/>
            </w:tcBorders>
          </w:tcPr>
          <w:p w:rsidR="000B3C79" w:rsidRPr="000B3C79" w:rsidRDefault="000B3C79" w:rsidP="000B3C79">
            <w:pPr>
              <w:jc w:val="center"/>
              <w:rPr>
                <w:b/>
                <w:sz w:val="28"/>
                <w:szCs w:val="28"/>
              </w:rPr>
            </w:pPr>
            <w:r w:rsidRPr="000B3C79">
              <w:rPr>
                <w:b/>
                <w:sz w:val="28"/>
                <w:szCs w:val="28"/>
              </w:rPr>
              <w:t xml:space="preserve">                                                                                    №</w:t>
            </w:r>
          </w:p>
        </w:tc>
        <w:tc>
          <w:tcPr>
            <w:tcW w:w="1433" w:type="dxa"/>
            <w:tcBorders>
              <w:top w:val="nil"/>
              <w:left w:val="nil"/>
              <w:bottom w:val="single" w:sz="4" w:space="0" w:color="auto"/>
              <w:right w:val="nil"/>
            </w:tcBorders>
          </w:tcPr>
          <w:p w:rsidR="000B3C79" w:rsidRPr="000B3C79" w:rsidRDefault="000B3C79" w:rsidP="000B3C79">
            <w:pPr>
              <w:jc w:val="center"/>
              <w:rPr>
                <w:b/>
                <w:sz w:val="28"/>
                <w:szCs w:val="28"/>
              </w:rPr>
            </w:pPr>
          </w:p>
        </w:tc>
      </w:tr>
    </w:tbl>
    <w:p w:rsidR="0050339F" w:rsidRPr="0050339F" w:rsidRDefault="000B3C79" w:rsidP="0050339F">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8"/>
          <w:szCs w:val="28"/>
          <w:lang w:eastAsia="ru-RU"/>
        </w:rPr>
      </w:pPr>
      <w:r w:rsidRPr="000B3C79">
        <w:rPr>
          <w:rFonts w:ascii="Times New Roman" w:eastAsia="Times New Roman" w:hAnsi="Times New Roman" w:cs="Times New Roman"/>
          <w:b/>
          <w:sz w:val="28"/>
          <w:szCs w:val="28"/>
          <w:lang w:eastAsia="ru-RU"/>
        </w:rPr>
        <w:br w:type="textWrapping" w:clear="all"/>
      </w:r>
      <w:r w:rsidRPr="000B3C79">
        <w:rPr>
          <w:rFonts w:ascii="Times New Roman" w:eastAsia="Times New Roman" w:hAnsi="Times New Roman" w:cs="Times New Roman"/>
          <w:sz w:val="28"/>
          <w:szCs w:val="28"/>
          <w:lang w:eastAsia="ru-RU"/>
        </w:rPr>
        <w:t xml:space="preserve">Об утверждении административного регламента по предоставлению муниципальной услуги </w:t>
      </w:r>
      <w:r w:rsidR="0029619E">
        <w:rPr>
          <w:rFonts w:ascii="Times New Roman" w:eastAsia="Times New Roman" w:hAnsi="Times New Roman" w:cs="Times New Roman"/>
          <w:sz w:val="28"/>
          <w:szCs w:val="28"/>
          <w:lang w:eastAsia="ru-RU"/>
        </w:rPr>
        <w:t>«</w:t>
      </w:r>
      <w:r w:rsidR="0050339F" w:rsidRPr="0050339F">
        <w:rPr>
          <w:rFonts w:ascii="Times New Roman" w:eastAsia="Times New Roman" w:hAnsi="Times New Roman" w:cs="Times New Roman"/>
          <w:sz w:val="28"/>
          <w:szCs w:val="28"/>
          <w:lang w:eastAsia="ru-RU"/>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0029619E">
        <w:rPr>
          <w:rFonts w:ascii="Times New Roman" w:eastAsia="Times New Roman" w:hAnsi="Times New Roman" w:cs="Times New Roman"/>
          <w:sz w:val="28"/>
          <w:szCs w:val="28"/>
          <w:lang w:eastAsia="ru-RU"/>
        </w:rPr>
        <w:t>»</w:t>
      </w:r>
      <w:bookmarkStart w:id="0" w:name="_GoBack"/>
      <w:bookmarkEnd w:id="0"/>
    </w:p>
    <w:p w:rsidR="000B3C79" w:rsidRPr="000B3C79" w:rsidRDefault="000B3C79" w:rsidP="0022038A">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8"/>
          <w:szCs w:val="28"/>
          <w:lang w:eastAsia="ru-RU"/>
        </w:rPr>
      </w:pPr>
    </w:p>
    <w:p w:rsidR="000B3C79" w:rsidRPr="000B3C79" w:rsidRDefault="000B3C79" w:rsidP="000B3C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79">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w:t>
      </w:r>
      <w:r w:rsidR="003C1CA5">
        <w:rPr>
          <w:rFonts w:ascii="Times New Roman" w:eastAsia="Times New Roman" w:hAnsi="Times New Roman" w:cs="Times New Roman"/>
          <w:sz w:val="28"/>
          <w:szCs w:val="28"/>
          <w:lang w:eastAsia="ru-RU"/>
        </w:rPr>
        <w:t xml:space="preserve">авления государственных услуг», </w:t>
      </w:r>
      <w:r w:rsidR="007E79D5">
        <w:rPr>
          <w:rFonts w:ascii="Times New Roman" w:eastAsia="Times New Roman" w:hAnsi="Times New Roman" w:cs="Times New Roman"/>
          <w:sz w:val="28"/>
          <w:szCs w:val="28"/>
          <w:lang w:eastAsia="ru-RU"/>
        </w:rPr>
        <w:t xml:space="preserve">руководствуясь </w:t>
      </w:r>
      <w:r w:rsidRPr="000B3C79">
        <w:rPr>
          <w:rFonts w:ascii="Times New Roman" w:eastAsia="Times New Roman" w:hAnsi="Times New Roman" w:cs="Times New Roman"/>
          <w:sz w:val="28"/>
          <w:szCs w:val="28"/>
          <w:lang w:eastAsia="ru-RU"/>
        </w:rPr>
        <w:t>Уставом Ульяновского городского поселения Тосненского района Ленинградской области,</w:t>
      </w:r>
    </w:p>
    <w:p w:rsidR="000B3C79" w:rsidRPr="000B3C79" w:rsidRDefault="000B3C79" w:rsidP="000B3C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3C79" w:rsidRPr="000B3C79" w:rsidRDefault="000B3C79" w:rsidP="000B3C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3C79">
        <w:rPr>
          <w:rFonts w:ascii="Times New Roman" w:eastAsia="Times New Roman" w:hAnsi="Times New Roman" w:cs="Times New Roman"/>
          <w:sz w:val="28"/>
          <w:szCs w:val="28"/>
          <w:lang w:eastAsia="ru-RU"/>
        </w:rPr>
        <w:t>ПОСТАНОВЛЯЮ:</w:t>
      </w:r>
    </w:p>
    <w:p w:rsidR="000B3C79" w:rsidRPr="000B3C79" w:rsidRDefault="000B3C79" w:rsidP="000B3C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B3C79"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B3C79" w:rsidRPr="000B3C79">
        <w:rPr>
          <w:rFonts w:ascii="Times New Roman" w:eastAsia="Times New Roman" w:hAnsi="Times New Roman" w:cs="Times New Roman"/>
          <w:sz w:val="28"/>
          <w:szCs w:val="28"/>
          <w:lang w:eastAsia="ru-RU"/>
        </w:rPr>
        <w:t xml:space="preserve">Утвердить административный </w:t>
      </w:r>
      <w:hyperlink w:anchor="P38" w:history="1">
        <w:r w:rsidR="000B3C79" w:rsidRPr="000B3C79">
          <w:rPr>
            <w:rFonts w:ascii="Times New Roman" w:eastAsia="Times New Roman" w:hAnsi="Times New Roman" w:cs="Times New Roman"/>
            <w:sz w:val="28"/>
            <w:szCs w:val="28"/>
            <w:lang w:eastAsia="ru-RU"/>
          </w:rPr>
          <w:t>регламент</w:t>
        </w:r>
      </w:hyperlink>
      <w:r w:rsidR="000B3C79" w:rsidRPr="000B3C79">
        <w:rPr>
          <w:rFonts w:ascii="Times New Roman" w:eastAsia="Times New Roman" w:hAnsi="Times New Roman" w:cs="Times New Roman"/>
          <w:sz w:val="28"/>
          <w:szCs w:val="28"/>
          <w:lang w:eastAsia="ru-RU"/>
        </w:rPr>
        <w:t xml:space="preserve"> по предоставлению муниципальной услуги «</w:t>
      </w:r>
      <w:r w:rsidRPr="0050339F">
        <w:rPr>
          <w:rFonts w:ascii="Times New Roman" w:eastAsia="Times New Roman" w:hAnsi="Times New Roman" w:cs="Times New Roman"/>
          <w:sz w:val="28"/>
          <w:szCs w:val="28"/>
          <w:lang w:eastAsia="ru-RU"/>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000B3C79" w:rsidRPr="0022038A">
        <w:rPr>
          <w:rFonts w:ascii="Times New Roman" w:eastAsia="Times New Roman" w:hAnsi="Times New Roman" w:cs="Times New Roman"/>
          <w:sz w:val="28"/>
          <w:szCs w:val="28"/>
          <w:lang w:eastAsia="ru-RU"/>
        </w:rPr>
        <w:t>» (приложение).</w:t>
      </w:r>
    </w:p>
    <w:p w:rsidR="000B3C79" w:rsidRPr="0050339F" w:rsidRDefault="000B3C79" w:rsidP="0050339F">
      <w:pPr>
        <w:pStyle w:val="a8"/>
        <w:widowControl w:val="0"/>
        <w:numPr>
          <w:ilvl w:val="0"/>
          <w:numId w:val="8"/>
        </w:numPr>
        <w:tabs>
          <w:tab w:val="left" w:pos="567"/>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Опубликовать постановление в газете «Тосненский вестник» и разместить на официальном сайте администрации </w:t>
      </w:r>
      <w:hyperlink r:id="rId9" w:history="1">
        <w:r w:rsidRPr="0050339F">
          <w:rPr>
            <w:rFonts w:ascii="Times New Roman" w:eastAsia="Times New Roman" w:hAnsi="Times New Roman" w:cs="Times New Roman"/>
            <w:sz w:val="28"/>
            <w:szCs w:val="28"/>
            <w:lang w:eastAsia="ru-RU"/>
          </w:rPr>
          <w:t>www.admsablino.ru</w:t>
        </w:r>
      </w:hyperlink>
      <w:r w:rsidRPr="0050339F">
        <w:rPr>
          <w:rFonts w:ascii="Times New Roman" w:eastAsia="Times New Roman" w:hAnsi="Times New Roman" w:cs="Times New Roman"/>
          <w:sz w:val="28"/>
          <w:szCs w:val="28"/>
          <w:lang w:eastAsia="ru-RU"/>
        </w:rPr>
        <w:t>.</w:t>
      </w:r>
    </w:p>
    <w:p w:rsidR="000B3C79" w:rsidRPr="000B3C79" w:rsidRDefault="0050339F" w:rsidP="0050339F">
      <w:pPr>
        <w:widowControl w:val="0"/>
        <w:tabs>
          <w:tab w:val="left" w:pos="142"/>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B3C79" w:rsidRPr="000B3C79">
        <w:rPr>
          <w:rFonts w:ascii="Times New Roman" w:eastAsia="Times New Roman" w:hAnsi="Times New Roman" w:cs="Times New Roman"/>
          <w:sz w:val="28"/>
          <w:szCs w:val="28"/>
          <w:lang w:eastAsia="ru-RU"/>
        </w:rPr>
        <w:t>Настоящее постановление вступает в силу с момента опубликования.</w:t>
      </w:r>
    </w:p>
    <w:p w:rsidR="000B3C79" w:rsidRDefault="0050339F" w:rsidP="0050339F">
      <w:pPr>
        <w:widowControl w:val="0"/>
        <w:tabs>
          <w:tab w:val="left" w:pos="142"/>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B3C79" w:rsidRPr="000B3C79">
        <w:rPr>
          <w:rFonts w:ascii="Times New Roman" w:eastAsia="Times New Roman" w:hAnsi="Times New Roman" w:cs="Times New Roman"/>
          <w:sz w:val="28"/>
          <w:szCs w:val="28"/>
          <w:lang w:eastAsia="ru-RU"/>
        </w:rPr>
        <w:t>Контроль за исполнением постановления оставляю за собой.</w:t>
      </w:r>
    </w:p>
    <w:p w:rsidR="000B3C79" w:rsidRPr="000B3C79" w:rsidRDefault="000B3C79" w:rsidP="000B3C79">
      <w:pPr>
        <w:widowControl w:val="0"/>
        <w:tabs>
          <w:tab w:val="left" w:pos="142"/>
          <w:tab w:val="left" w:pos="284"/>
          <w:tab w:val="left" w:pos="993"/>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0B3C79" w:rsidRPr="000B3C79" w:rsidRDefault="000B3C79" w:rsidP="000B3C79">
      <w:pPr>
        <w:tabs>
          <w:tab w:val="left" w:pos="142"/>
          <w:tab w:val="left" w:pos="284"/>
        </w:tabs>
        <w:spacing w:after="0" w:line="240" w:lineRule="auto"/>
        <w:rPr>
          <w:rFonts w:ascii="Times New Roman" w:eastAsia="Times New Roman" w:hAnsi="Times New Roman" w:cs="Times New Roman"/>
          <w:sz w:val="28"/>
          <w:szCs w:val="28"/>
          <w:lang w:eastAsia="ru-RU"/>
        </w:rPr>
      </w:pPr>
    </w:p>
    <w:p w:rsidR="00056EEF" w:rsidRDefault="000B3C79" w:rsidP="000B3C79">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0B3C79">
        <w:rPr>
          <w:rFonts w:ascii="Times New Roman" w:eastAsia="Times New Roman" w:hAnsi="Times New Roman" w:cs="Times New Roman"/>
          <w:sz w:val="28"/>
          <w:szCs w:val="28"/>
          <w:lang w:eastAsia="ru-RU"/>
        </w:rPr>
        <w:t>Глава администрации                                                                     К.И. Камалетдинов</w:t>
      </w:r>
      <w:r w:rsidR="00056EEF">
        <w:rPr>
          <w:rFonts w:ascii="Times New Roman" w:eastAsia="Times New Roman" w:hAnsi="Times New Roman" w:cs="Times New Roman"/>
          <w:sz w:val="28"/>
          <w:szCs w:val="28"/>
          <w:lang w:eastAsia="ru-RU"/>
        </w:rPr>
        <w:br w:type="page"/>
      </w:r>
    </w:p>
    <w:p w:rsidR="00DE19C1" w:rsidRPr="00DE19C1" w:rsidRDefault="00DE19C1"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r w:rsidRPr="00DE19C1">
        <w:rPr>
          <w:rFonts w:ascii="Times New Roman" w:eastAsia="Calibri" w:hAnsi="Times New Roman" w:cs="Times New Roman"/>
          <w:bCs/>
          <w:sz w:val="28"/>
          <w:szCs w:val="28"/>
          <w:lang w:eastAsia="ru-RU"/>
        </w:rPr>
        <w:lastRenderedPageBreak/>
        <w:t>УТВЕРЖДЕН</w:t>
      </w:r>
    </w:p>
    <w:p w:rsidR="00DE19C1" w:rsidRPr="00DE19C1" w:rsidRDefault="00DE19C1" w:rsidP="00DE19C1">
      <w:pPr>
        <w:tabs>
          <w:tab w:val="left" w:pos="142"/>
          <w:tab w:val="left" w:pos="284"/>
        </w:tabs>
        <w:spacing w:after="0" w:line="240" w:lineRule="auto"/>
        <w:ind w:left="5245"/>
        <w:jc w:val="right"/>
        <w:rPr>
          <w:rFonts w:ascii="Times New Roman" w:eastAsia="Calibri" w:hAnsi="Times New Roman" w:cs="Times New Roman"/>
          <w:bCs/>
          <w:sz w:val="28"/>
          <w:szCs w:val="28"/>
          <w:lang w:eastAsia="ru-RU"/>
        </w:rPr>
      </w:pPr>
      <w:r w:rsidRPr="00DE19C1">
        <w:rPr>
          <w:rFonts w:ascii="Times New Roman" w:eastAsia="Calibri" w:hAnsi="Times New Roman" w:cs="Times New Roman"/>
          <w:bCs/>
          <w:sz w:val="28"/>
          <w:szCs w:val="28"/>
          <w:lang w:eastAsia="ru-RU"/>
        </w:rPr>
        <w:t>постановлением администрации</w:t>
      </w:r>
    </w:p>
    <w:p w:rsidR="00DE19C1" w:rsidRDefault="00DE19C1" w:rsidP="00DE19C1">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DE19C1">
        <w:rPr>
          <w:rFonts w:ascii="Times New Roman" w:eastAsia="Calibri" w:hAnsi="Times New Roman" w:cs="Times New Roman"/>
          <w:bCs/>
          <w:sz w:val="28"/>
          <w:szCs w:val="28"/>
          <w:lang w:eastAsia="ru-RU"/>
        </w:rPr>
        <w:t>Ул</w:t>
      </w:r>
      <w:r>
        <w:rPr>
          <w:rFonts w:ascii="Times New Roman" w:eastAsia="Calibri" w:hAnsi="Times New Roman" w:cs="Times New Roman"/>
          <w:bCs/>
          <w:sz w:val="28"/>
          <w:szCs w:val="28"/>
          <w:lang w:eastAsia="ru-RU"/>
        </w:rPr>
        <w:t>ьяновского городского поселения</w:t>
      </w:r>
    </w:p>
    <w:p w:rsidR="00DE19C1" w:rsidRDefault="00DE19C1" w:rsidP="00DE19C1">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Тосненского района</w:t>
      </w:r>
    </w:p>
    <w:p w:rsidR="00DE19C1" w:rsidRDefault="00DE19C1" w:rsidP="00DE19C1">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Ленинградской области</w:t>
      </w:r>
    </w:p>
    <w:p w:rsidR="00DE19C1" w:rsidRDefault="00642FC2" w:rsidP="00DE19C1">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от </w:t>
      </w:r>
      <w:r w:rsidR="0022038A" w:rsidRPr="0022038A">
        <w:rPr>
          <w:rFonts w:ascii="Times New Roman" w:eastAsia="Calibri" w:hAnsi="Times New Roman" w:cs="Times New Roman"/>
          <w:bCs/>
          <w:sz w:val="28"/>
          <w:szCs w:val="28"/>
          <w:lang w:eastAsia="ru-RU"/>
        </w:rPr>
        <w:t>___________</w:t>
      </w:r>
      <w:r>
        <w:rPr>
          <w:rFonts w:ascii="Times New Roman" w:eastAsia="Calibri" w:hAnsi="Times New Roman" w:cs="Times New Roman"/>
          <w:bCs/>
          <w:sz w:val="28"/>
          <w:szCs w:val="28"/>
          <w:u w:val="single"/>
          <w:lang w:eastAsia="ru-RU"/>
        </w:rPr>
        <w:t xml:space="preserve"> </w:t>
      </w:r>
      <w:r>
        <w:rPr>
          <w:rFonts w:ascii="Times New Roman" w:eastAsia="Calibri" w:hAnsi="Times New Roman" w:cs="Times New Roman"/>
          <w:bCs/>
          <w:sz w:val="28"/>
          <w:szCs w:val="28"/>
          <w:lang w:eastAsia="ru-RU"/>
        </w:rPr>
        <w:t xml:space="preserve">№  </w:t>
      </w:r>
      <w:r w:rsidR="0022038A" w:rsidRPr="0022038A">
        <w:rPr>
          <w:rFonts w:ascii="Times New Roman" w:eastAsia="Calibri" w:hAnsi="Times New Roman" w:cs="Times New Roman"/>
          <w:bCs/>
          <w:sz w:val="28"/>
          <w:szCs w:val="28"/>
          <w:lang w:eastAsia="ru-RU"/>
        </w:rPr>
        <w:t>____</w:t>
      </w:r>
      <w:r w:rsidR="00DE19C1" w:rsidRPr="00DE19C1">
        <w:rPr>
          <w:rFonts w:ascii="Times New Roman" w:eastAsia="Calibri" w:hAnsi="Times New Roman" w:cs="Times New Roman"/>
          <w:bCs/>
          <w:sz w:val="28"/>
          <w:szCs w:val="28"/>
          <w:lang w:eastAsia="ru-RU"/>
        </w:rPr>
        <w:t xml:space="preserve">                                                                                                  (приложение)</w:t>
      </w:r>
    </w:p>
    <w:p w:rsidR="00DE19C1" w:rsidRDefault="00DE19C1" w:rsidP="00DE19C1">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DE19C1" w:rsidRPr="0050339F" w:rsidRDefault="00DE19C1" w:rsidP="00DE19C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0339F">
        <w:rPr>
          <w:rFonts w:ascii="Times New Roman" w:eastAsia="Times New Roman" w:hAnsi="Times New Roman" w:cs="Times New Roman"/>
          <w:bCs/>
          <w:sz w:val="28"/>
          <w:szCs w:val="28"/>
          <w:lang w:eastAsia="ru-RU"/>
        </w:rPr>
        <w:t>Административный регламент</w:t>
      </w:r>
    </w:p>
    <w:p w:rsidR="00DE19C1" w:rsidRPr="0050339F" w:rsidRDefault="00DE19C1" w:rsidP="00DE19C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0339F" w:rsidRPr="0050339F" w:rsidRDefault="0050339F" w:rsidP="0050339F">
      <w:pPr>
        <w:widowControl w:val="0"/>
        <w:autoSpaceDE w:val="0"/>
        <w:autoSpaceDN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w:t>
      </w:r>
      <w:r w:rsidRPr="0050339F">
        <w:rPr>
          <w:rFonts w:ascii="Times New Roman" w:eastAsia="Calibri" w:hAnsi="Times New Roman" w:cs="Times New Roman"/>
          <w:sz w:val="28"/>
          <w:szCs w:val="28"/>
        </w:rPr>
        <w:t>о предоставлению муниципальной услуги</w:t>
      </w:r>
      <w:r w:rsidRPr="0050339F">
        <w:rPr>
          <w:rFonts w:ascii="Times New Roman" w:eastAsia="Calibri" w:hAnsi="Times New Roman" w:cs="Times New Roman"/>
          <w:szCs w:val="28"/>
        </w:rPr>
        <w:t xml:space="preserve"> </w:t>
      </w:r>
      <w:r w:rsidRPr="0050339F">
        <w:rPr>
          <w:rFonts w:ascii="Times New Roman" w:eastAsia="Calibri" w:hAnsi="Times New Roman" w:cs="Times New Roman"/>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rsidR="0050339F" w:rsidRPr="0050339F" w:rsidRDefault="0050339F" w:rsidP="0050339F">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 </w:t>
      </w:r>
    </w:p>
    <w:p w:rsidR="0050339F" w:rsidRPr="0050339F" w:rsidRDefault="0050339F" w:rsidP="0050339F">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(сокращенное наименование – Выдача разрешения на использование земельного участка без предоставления земельного участка и установления сервитута, публичного сервитута) </w:t>
      </w:r>
    </w:p>
    <w:p w:rsidR="0050339F" w:rsidRPr="0050339F" w:rsidRDefault="0050339F" w:rsidP="0050339F">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(далее – административный регламент, муниципальная услуга)</w:t>
      </w:r>
    </w:p>
    <w:p w:rsidR="0050339F" w:rsidRPr="0050339F" w:rsidRDefault="0050339F" w:rsidP="0050339F">
      <w:pPr>
        <w:widowControl w:val="0"/>
        <w:autoSpaceDE w:val="0"/>
        <w:autoSpaceDN w:val="0"/>
        <w:adjustRightInd w:val="0"/>
        <w:spacing w:after="0" w:line="240" w:lineRule="auto"/>
        <w:jc w:val="both"/>
        <w:rPr>
          <w:rFonts w:ascii="Times New Roman" w:hAnsi="Times New Roman" w:cs="Times New Roman"/>
          <w:sz w:val="28"/>
          <w:szCs w:val="28"/>
        </w:rPr>
      </w:pPr>
    </w:p>
    <w:p w:rsidR="0050339F" w:rsidRPr="0050339F" w:rsidRDefault="0050339F" w:rsidP="0050339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50339F">
        <w:rPr>
          <w:rFonts w:ascii="Times New Roman" w:hAnsi="Times New Roman" w:cs="Times New Roman"/>
          <w:sz w:val="28"/>
          <w:szCs w:val="28"/>
        </w:rPr>
        <w:t>1. Общие положения</w:t>
      </w:r>
    </w:p>
    <w:p w:rsidR="0050339F" w:rsidRPr="0050339F" w:rsidRDefault="0050339F" w:rsidP="0050339F">
      <w:pPr>
        <w:widowControl w:val="0"/>
        <w:autoSpaceDE w:val="0"/>
        <w:autoSpaceDN w:val="0"/>
        <w:adjustRightInd w:val="0"/>
        <w:spacing w:after="0" w:line="240" w:lineRule="auto"/>
        <w:jc w:val="both"/>
        <w:rPr>
          <w:rFonts w:ascii="Times New Roman" w:hAnsi="Times New Roman" w:cs="Times New Roman"/>
          <w:sz w:val="28"/>
          <w:szCs w:val="28"/>
        </w:rPr>
      </w:pP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50339F">
        <w:rPr>
          <w:rFonts w:ascii="Times New Roman" w:eastAsia="Times New Roman" w:hAnsi="Times New Roman" w:cs="Times New Roman"/>
          <w:sz w:val="28"/>
          <w:szCs w:val="28"/>
          <w:lang w:eastAsia="ru-RU"/>
        </w:rPr>
        <w:t xml:space="preserve">1.1. </w:t>
      </w:r>
      <w:bookmarkStart w:id="3" w:name="P54"/>
      <w:bookmarkEnd w:id="3"/>
      <w:r w:rsidRPr="0050339F">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60"/>
      <w:bookmarkEnd w:id="4"/>
      <w:r w:rsidRPr="0050339F">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физические лица;</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юридические лица (далее – заявитель).</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Представлять интересы заявителя имеют право:</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50339F" w:rsidRPr="0050339F" w:rsidRDefault="0050339F" w:rsidP="0050339F">
      <w:pPr>
        <w:widowControl w:val="0"/>
        <w:autoSpaceDE w:val="0"/>
        <w:autoSpaceDN w:val="0"/>
        <w:spacing w:after="0" w:line="240" w:lineRule="auto"/>
        <w:ind w:firstLine="709"/>
        <w:jc w:val="both"/>
        <w:rPr>
          <w:rFonts w:ascii="Times New Roman" w:hAnsi="Times New Roman" w:cs="Times New Roman"/>
          <w:sz w:val="28"/>
          <w:szCs w:val="28"/>
        </w:rPr>
      </w:pPr>
      <w:r w:rsidRPr="0050339F">
        <w:rPr>
          <w:rFonts w:ascii="Times New Roman" w:eastAsia="Times New Roman" w:hAnsi="Times New Roman" w:cs="Times New Roman"/>
          <w:sz w:val="28"/>
          <w:szCs w:val="28"/>
          <w:lang w:eastAsia="ru-RU"/>
        </w:rPr>
        <w:t xml:space="preserve">1.3. </w:t>
      </w:r>
      <w:r w:rsidRPr="0050339F">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w:t>
      </w:r>
      <w:r w:rsidRPr="0050339F">
        <w:rPr>
          <w:rFonts w:ascii="Times New Roman" w:hAnsi="Times New Roman" w:cs="Times New Roman"/>
          <w:sz w:val="28"/>
          <w:szCs w:val="28"/>
        </w:rPr>
        <w:lastRenderedPageBreak/>
        <w:t>сведения информационного характера), размещается: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на сайте Администрации </w:t>
      </w:r>
      <w:r w:rsidRPr="0050339F">
        <w:rPr>
          <w:rFonts w:ascii="Times New Roman" w:eastAsia="Times New Roman" w:hAnsi="Times New Roman" w:cs="Times New Roman"/>
          <w:sz w:val="28"/>
          <w:szCs w:val="28"/>
          <w:lang w:val="en-US" w:eastAsia="ru-RU"/>
        </w:rPr>
        <w:t>www</w:t>
      </w:r>
      <w:r w:rsidRPr="0050339F">
        <w:rPr>
          <w:rFonts w:ascii="Times New Roman" w:eastAsia="Times New Roman" w:hAnsi="Times New Roman" w:cs="Times New Roman"/>
          <w:sz w:val="28"/>
          <w:szCs w:val="28"/>
          <w:lang w:eastAsia="ru-RU"/>
        </w:rPr>
        <w:t>.</w:t>
      </w:r>
      <w:r w:rsidRPr="0050339F">
        <w:rPr>
          <w:rFonts w:ascii="Times New Roman" w:eastAsia="Times New Roman" w:hAnsi="Times New Roman" w:cs="Times New Roman"/>
          <w:sz w:val="28"/>
          <w:szCs w:val="28"/>
          <w:lang w:val="en-US" w:eastAsia="ru-RU"/>
        </w:rPr>
        <w:t>admsablino</w:t>
      </w:r>
      <w:r w:rsidRPr="0050339F">
        <w:rPr>
          <w:rFonts w:ascii="Times New Roman" w:eastAsia="Times New Roman" w:hAnsi="Times New Roman" w:cs="Times New Roman"/>
          <w:sz w:val="28"/>
          <w:szCs w:val="28"/>
          <w:lang w:eastAsia="ru-RU"/>
        </w:rPr>
        <w:t>.</w:t>
      </w:r>
      <w:r w:rsidRPr="0050339F">
        <w:rPr>
          <w:rFonts w:ascii="Times New Roman" w:eastAsia="Times New Roman" w:hAnsi="Times New Roman" w:cs="Times New Roman"/>
          <w:sz w:val="28"/>
          <w:szCs w:val="28"/>
          <w:lang w:val="en-US" w:eastAsia="ru-RU"/>
        </w:rPr>
        <w:t>ru</w:t>
      </w:r>
      <w:r w:rsidRPr="0050339F">
        <w:rPr>
          <w:rFonts w:ascii="Times New Roman" w:eastAsia="Times New Roman" w:hAnsi="Times New Roman" w:cs="Times New Roman"/>
          <w:sz w:val="28"/>
          <w:szCs w:val="28"/>
          <w:lang w:eastAsia="ru-RU"/>
        </w:rPr>
        <w:t>;</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0" w:history="1">
        <w:r w:rsidRPr="0050339F">
          <w:rPr>
            <w:rFonts w:ascii="Times New Roman" w:eastAsia="Times New Roman" w:hAnsi="Times New Roman" w:cs="Times New Roman"/>
            <w:color w:val="0000FF" w:themeColor="hyperlink"/>
            <w:sz w:val="28"/>
            <w:szCs w:val="28"/>
            <w:u w:val="single"/>
            <w:lang w:eastAsia="ru-RU"/>
          </w:rPr>
          <w:t>http://mfc47.ru/</w:t>
        </w:r>
      </w:hyperlink>
      <w:r w:rsidRPr="0050339F">
        <w:rPr>
          <w:rFonts w:ascii="Times New Roman" w:eastAsia="Times New Roman" w:hAnsi="Times New Roman" w:cs="Times New Roman"/>
          <w:sz w:val="28"/>
          <w:szCs w:val="28"/>
          <w:lang w:eastAsia="ru-RU"/>
        </w:rPr>
        <w:t>;</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50339F">
        <w:rPr>
          <w:rFonts w:ascii="Times New Roman" w:eastAsia="Times New Roman" w:hAnsi="Times New Roman" w:cs="Times New Roman"/>
          <w:sz w:val="28"/>
          <w:szCs w:val="28"/>
          <w:lang w:val="en-US" w:eastAsia="ru-RU"/>
        </w:rPr>
        <w:t>n</w:t>
      </w:r>
      <w:r w:rsidRPr="0050339F">
        <w:rPr>
          <w:rFonts w:ascii="Times New Roman" w:eastAsia="Times New Roman" w:hAnsi="Times New Roman" w:cs="Times New Roman"/>
          <w:sz w:val="28"/>
          <w:szCs w:val="28"/>
          <w:lang w:eastAsia="ru-RU"/>
        </w:rPr>
        <w:t>obl.ru, www.gosuslugi.ru;</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50339F" w:rsidRPr="0050339F" w:rsidRDefault="0050339F" w:rsidP="0050339F">
      <w:pPr>
        <w:widowControl w:val="0"/>
        <w:autoSpaceDE w:val="0"/>
        <w:autoSpaceDN w:val="0"/>
        <w:adjustRightInd w:val="0"/>
        <w:spacing w:after="0" w:line="240" w:lineRule="auto"/>
        <w:rPr>
          <w:rFonts w:ascii="Times New Roman" w:hAnsi="Times New Roman" w:cs="Times New Roman"/>
          <w:sz w:val="28"/>
          <w:szCs w:val="28"/>
        </w:rPr>
      </w:pPr>
    </w:p>
    <w:p w:rsidR="0050339F" w:rsidRPr="0050339F" w:rsidRDefault="0050339F" w:rsidP="0050339F">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50339F">
        <w:rPr>
          <w:rFonts w:ascii="Times New Roman" w:eastAsia="Times New Roman" w:hAnsi="Times New Roman" w:cs="Times New Roman"/>
          <w:sz w:val="28"/>
          <w:szCs w:val="28"/>
          <w:lang w:eastAsia="ru-RU"/>
        </w:rPr>
        <w:t>2. Стандарт предоставления муниципальной услуги</w:t>
      </w:r>
    </w:p>
    <w:p w:rsidR="0050339F" w:rsidRPr="0050339F" w:rsidRDefault="0050339F" w:rsidP="00503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2.1. Полное наименование муниципальной услуги: </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50339F">
        <w:rPr>
          <w:rFonts w:ascii="Times New Roman" w:hAnsi="Times New Roman" w:cs="Times New Roman"/>
          <w:sz w:val="28"/>
          <w:szCs w:val="28"/>
        </w:rPr>
        <w:t>.</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Сокращенное наименование муниципальной услуги: </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Выдача разрешений на использование земельного участка без предоставления земельного участка и установления сервитута, публичного сервитута.</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2.2. Муниципальную услугу предоставляет:</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Администрация Ульяновского городского поселения Тосненского района Ленинградской области.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В предоставлении услуги участвуют:</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ГБУ ЛО «МФЦ»;</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Управление Федеральной службы государственной регистрации, кадастра и картографии по Ленинградской области;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Федеральная налоговая служба;</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 Федеральное агентство по недропользованию.  </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1) при личной явке:</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в Администрации;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 без личной явки: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почтовым отправлением в Администрацию;</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lastRenderedPageBreak/>
        <w:t>1) посредством ПГУ ЛО/ЕПГУ – в Администрацию, МФЦ;</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 по телефону –  в Администрацию, МФЦ.</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 </w:t>
      </w:r>
      <w:r w:rsidRPr="0050339F">
        <w:rPr>
          <w:rFonts w:ascii="Times New Roman" w:eastAsia="Times New Roman" w:hAnsi="Times New Roman" w:cs="Times New Roman"/>
          <w:sz w:val="28"/>
          <w:szCs w:val="28"/>
          <w:lang w:eastAsia="ru-RU"/>
        </w:rPr>
        <w:tab/>
        <w:t>решение о выдаче разрешения на использование земель или земельного участка без предоставления земельного участка и установления сервитутов;</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 </w:t>
      </w:r>
      <w:r w:rsidRPr="0050339F">
        <w:rPr>
          <w:rFonts w:ascii="Times New Roman" w:eastAsia="Times New Roman" w:hAnsi="Times New Roman" w:cs="Times New Roman"/>
          <w:sz w:val="28"/>
          <w:szCs w:val="28"/>
          <w:lang w:eastAsia="ru-RU"/>
        </w:rPr>
        <w:tab/>
        <w:t>решение об отказе в предоставлении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Результат предоставления муниципальной услуги выдается: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1) при личной явке:</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в Администрации;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в филиалах, отделах, удаленных рабочих местах ГБУ ЛО «МФЦ»;</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 без личной явки: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посредством ПГУ ЛО/ЕПГУ (при технической реализации);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почтовым отправлением (заказным письмом с приложением представленных документов).</w:t>
      </w:r>
    </w:p>
    <w:p w:rsidR="0050339F" w:rsidRPr="0050339F" w:rsidRDefault="0050339F" w:rsidP="0050339F">
      <w:pPr>
        <w:autoSpaceDE w:val="0"/>
        <w:autoSpaceDN w:val="0"/>
        <w:adjustRightInd w:val="0"/>
        <w:spacing w:after="0" w:line="240" w:lineRule="auto"/>
        <w:ind w:firstLine="708"/>
        <w:jc w:val="both"/>
        <w:rPr>
          <w:rFonts w:ascii="Times New Roman" w:hAnsi="Times New Roman" w:cs="Times New Roman"/>
          <w:sz w:val="28"/>
          <w:szCs w:val="28"/>
        </w:rPr>
      </w:pPr>
      <w:r w:rsidRPr="0050339F">
        <w:rPr>
          <w:rFonts w:ascii="Times New Roman" w:hAnsi="Times New Roman" w:cs="Times New Roman"/>
          <w:sz w:val="28"/>
          <w:szCs w:val="28"/>
        </w:rPr>
        <w:t xml:space="preserve">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w:t>
      </w:r>
      <w:r w:rsidRPr="0050339F">
        <w:rPr>
          <w:rFonts w:ascii="Times New Roman" w:hAnsi="Times New Roman" w:cs="Times New Roman"/>
          <w:sz w:val="28"/>
          <w:szCs w:val="28"/>
        </w:rPr>
        <w:lastRenderedPageBreak/>
        <w:t>территории в федеральный орган исполнительной власти, уполномоченный на осуществление государственного земельного надзора.</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2.4. Срок предоставления муниципальной услуги составляет не более 28 дней с даты поступления заявления в Администрацию.</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50339F">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50339F" w:rsidRPr="0050339F" w:rsidRDefault="0050339F" w:rsidP="005033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Земельный кодекс Российской Федерации;</w:t>
      </w:r>
    </w:p>
    <w:p w:rsidR="0050339F" w:rsidRPr="0050339F" w:rsidRDefault="0050339F" w:rsidP="005033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Федеральный закон от 24.07.2007 № 221-ФЗ «О государственном кадастре недвижимости»;</w:t>
      </w:r>
    </w:p>
    <w:p w:rsidR="0050339F" w:rsidRPr="0050339F" w:rsidRDefault="0050339F" w:rsidP="005033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50339F" w:rsidRPr="0050339F" w:rsidRDefault="0050339F" w:rsidP="005033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50339F" w:rsidRPr="0050339F" w:rsidRDefault="0050339F" w:rsidP="005033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p>
    <w:p w:rsidR="0050339F" w:rsidRPr="0050339F" w:rsidRDefault="0050339F" w:rsidP="0050339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0339F" w:rsidRPr="0050339F" w:rsidRDefault="0050339F" w:rsidP="0050339F">
      <w:pPr>
        <w:autoSpaceDE w:val="0"/>
        <w:autoSpaceDN w:val="0"/>
        <w:adjustRightInd w:val="0"/>
        <w:spacing w:after="0" w:line="240" w:lineRule="auto"/>
        <w:ind w:firstLine="708"/>
        <w:jc w:val="both"/>
        <w:rPr>
          <w:rFonts w:ascii="Times New Roman" w:hAnsi="Times New Roman" w:cs="Times New Roman"/>
          <w:sz w:val="28"/>
          <w:szCs w:val="28"/>
        </w:rPr>
      </w:pPr>
      <w:r w:rsidRPr="0050339F">
        <w:rPr>
          <w:rFonts w:ascii="Times New Roman" w:hAnsi="Times New Roman" w:cs="Times New Roman"/>
          <w:sz w:val="28"/>
          <w:szCs w:val="28"/>
        </w:rPr>
        <w:t>1) Заявление о выдаче разрешения (приложение к административному регламенту).</w:t>
      </w:r>
    </w:p>
    <w:p w:rsidR="0050339F" w:rsidRPr="0050339F" w:rsidRDefault="0050339F" w:rsidP="005033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В заявлении должны быть указаны:</w:t>
      </w:r>
    </w:p>
    <w:p w:rsidR="0050339F" w:rsidRPr="0050339F" w:rsidRDefault="0050339F" w:rsidP="005033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50339F" w:rsidRPr="0050339F" w:rsidRDefault="0050339F" w:rsidP="005033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0339F" w:rsidRPr="0050339F" w:rsidRDefault="0050339F" w:rsidP="005033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0339F" w:rsidRPr="0050339F" w:rsidRDefault="0050339F" w:rsidP="005033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50339F" w:rsidRPr="0050339F" w:rsidRDefault="0050339F" w:rsidP="005033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11" w:history="1">
        <w:r w:rsidRPr="0050339F">
          <w:rPr>
            <w:rFonts w:ascii="Times New Roman" w:eastAsia="Times New Roman" w:hAnsi="Times New Roman" w:cs="Times New Roman"/>
            <w:sz w:val="28"/>
            <w:szCs w:val="28"/>
            <w:lang w:eastAsia="ru-RU"/>
          </w:rPr>
          <w:t>пунктом 1 статьи 39.34</w:t>
        </w:r>
      </w:hyperlink>
      <w:r w:rsidRPr="0050339F">
        <w:rPr>
          <w:rFonts w:ascii="Times New Roman" w:eastAsia="Times New Roman" w:hAnsi="Times New Roman" w:cs="Times New Roman"/>
          <w:sz w:val="28"/>
          <w:szCs w:val="28"/>
          <w:lang w:eastAsia="ru-RU"/>
        </w:rPr>
        <w:t xml:space="preserve"> Земельного кодекса Российской Федерации;</w:t>
      </w:r>
    </w:p>
    <w:p w:rsidR="0050339F" w:rsidRPr="0050339F" w:rsidRDefault="0050339F" w:rsidP="005033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е) кадастровый номер земельного участка – в случае, если планируется использование всего земельного участка или его части;</w:t>
      </w:r>
    </w:p>
    <w:p w:rsidR="0050339F" w:rsidRPr="0050339F" w:rsidRDefault="0050339F" w:rsidP="005033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ж) срок использования земель или земельного участка (в пределах сроков, установленных </w:t>
      </w:r>
      <w:hyperlink r:id="rId12" w:history="1">
        <w:r w:rsidRPr="0050339F">
          <w:rPr>
            <w:rFonts w:ascii="Times New Roman" w:eastAsia="Times New Roman" w:hAnsi="Times New Roman" w:cs="Times New Roman"/>
            <w:sz w:val="28"/>
            <w:szCs w:val="28"/>
            <w:lang w:eastAsia="ru-RU"/>
          </w:rPr>
          <w:t>пунктом 1 статьи 39.34</w:t>
        </w:r>
      </w:hyperlink>
      <w:r w:rsidRPr="0050339F">
        <w:rPr>
          <w:rFonts w:ascii="Times New Roman" w:eastAsia="Times New Roman" w:hAnsi="Times New Roman" w:cs="Times New Roman"/>
          <w:sz w:val="28"/>
          <w:szCs w:val="28"/>
          <w:lang w:eastAsia="ru-RU"/>
        </w:rPr>
        <w:t xml:space="preserve"> Земельного кодекса Российской Федерации);</w:t>
      </w:r>
    </w:p>
    <w:p w:rsidR="0050339F" w:rsidRPr="0050339F" w:rsidRDefault="0050339F" w:rsidP="005033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w:t>
      </w:r>
      <w:r w:rsidRPr="0050339F">
        <w:rPr>
          <w:rFonts w:ascii="Times New Roman" w:eastAsia="Times New Roman" w:hAnsi="Times New Roman" w:cs="Times New Roman"/>
          <w:sz w:val="28"/>
          <w:szCs w:val="28"/>
          <w:lang w:eastAsia="ru-RU"/>
        </w:rPr>
        <w:lastRenderedPageBreak/>
        <w:t>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rsidR="0050339F" w:rsidRPr="0050339F" w:rsidRDefault="0050339F" w:rsidP="005033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 К заявлению прилагаются:</w:t>
      </w:r>
    </w:p>
    <w:p w:rsidR="0050339F" w:rsidRPr="0050339F" w:rsidRDefault="0050339F" w:rsidP="005033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50339F" w:rsidRPr="0050339F" w:rsidRDefault="0050339F" w:rsidP="005033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выписка из Единого государственного реестра недвижимости (ЕГРН);</w:t>
      </w:r>
    </w:p>
    <w:p w:rsidR="0050339F" w:rsidRPr="0050339F" w:rsidRDefault="0050339F" w:rsidP="0050339F">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50339F">
        <w:rPr>
          <w:rFonts w:ascii="Times New Roman" w:eastAsia="Calibri" w:hAnsi="Times New Roman" w:cs="Times New Roman"/>
          <w:sz w:val="28"/>
          <w:szCs w:val="28"/>
          <w:lang w:eastAsia="ru-RU"/>
        </w:rPr>
        <w:t>- копия лицензии, удостоверяющей право проведения работ по геологическому изучению недр;</w:t>
      </w:r>
    </w:p>
    <w:p w:rsidR="0050339F" w:rsidRPr="0050339F" w:rsidRDefault="0050339F" w:rsidP="0050339F">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50339F">
        <w:rPr>
          <w:rFonts w:ascii="Times New Roman" w:eastAsia="Calibri"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1.</w:t>
      </w:r>
      <w:r w:rsidRPr="0050339F">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w:t>
      </w:r>
      <w:r w:rsidRPr="0050339F">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w:t>
      </w:r>
      <w:r w:rsidRPr="0050339F">
        <w:rPr>
          <w:rFonts w:ascii="Times New Roman" w:eastAsia="Times New Roman" w:hAnsi="Times New Roman" w:cs="Times New Roman"/>
          <w:sz w:val="28"/>
          <w:szCs w:val="28"/>
          <w:lang w:eastAsia="ru-RU"/>
        </w:rPr>
        <w:lastRenderedPageBreak/>
        <w:t>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w:t>
      </w:r>
      <w:r w:rsidRPr="0050339F">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0339F" w:rsidRPr="0050339F" w:rsidRDefault="0050339F" w:rsidP="005033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0339F">
        <w:rPr>
          <w:rFonts w:ascii="Times New Roman" w:eastAsiaTheme="minorEastAsia" w:hAnsi="Times New Roman" w:cs="Times New Roman"/>
          <w:sz w:val="28"/>
          <w:szCs w:val="28"/>
          <w:lang w:eastAsia="ru-RU"/>
        </w:rPr>
        <w:t xml:space="preserve">за исключением случаев, </w:t>
      </w:r>
      <w:r w:rsidRPr="0050339F">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50339F" w:rsidRPr="0050339F" w:rsidRDefault="0050339F" w:rsidP="005033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sidRPr="0050339F">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Основания для приостановления предоставления муниципальной услуги не </w:t>
      </w:r>
      <w:r w:rsidRPr="0050339F">
        <w:rPr>
          <w:rFonts w:ascii="Times New Roman" w:eastAsia="Times New Roman" w:hAnsi="Times New Roman" w:cs="Times New Roman"/>
          <w:sz w:val="28"/>
          <w:szCs w:val="28"/>
          <w:lang w:eastAsia="ru-RU"/>
        </w:rPr>
        <w:lastRenderedPageBreak/>
        <w:t>предусмотрены.</w:t>
      </w:r>
    </w:p>
    <w:p w:rsidR="0050339F" w:rsidRPr="0050339F" w:rsidRDefault="0050339F" w:rsidP="0050339F">
      <w:pPr>
        <w:widowControl w:val="0"/>
        <w:autoSpaceDE w:val="0"/>
        <w:autoSpaceDN w:val="0"/>
        <w:spacing w:after="0" w:line="240" w:lineRule="auto"/>
        <w:ind w:firstLine="709"/>
        <w:jc w:val="both"/>
        <w:rPr>
          <w:rFonts w:ascii="Times New Roman" w:hAnsi="Times New Roman" w:cs="Times New Roman"/>
          <w:sz w:val="28"/>
          <w:szCs w:val="28"/>
        </w:rPr>
      </w:pPr>
      <w:r w:rsidRPr="0050339F">
        <w:rPr>
          <w:rFonts w:ascii="Times New Roman" w:hAnsi="Times New Roman" w:cs="Times New Roman"/>
          <w:sz w:val="28"/>
          <w:szCs w:val="28"/>
        </w:rPr>
        <w:t xml:space="preserve">2.9. </w:t>
      </w:r>
      <w:bookmarkStart w:id="9" w:name="P124"/>
      <w:bookmarkEnd w:id="9"/>
      <w:r w:rsidRPr="0050339F">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государственной услуги:</w:t>
      </w:r>
    </w:p>
    <w:p w:rsidR="0050339F" w:rsidRPr="0050339F" w:rsidRDefault="0050339F" w:rsidP="0050339F">
      <w:pPr>
        <w:widowControl w:val="0"/>
        <w:autoSpaceDE w:val="0"/>
        <w:autoSpaceDN w:val="0"/>
        <w:spacing w:after="0" w:line="240" w:lineRule="auto"/>
        <w:ind w:firstLine="709"/>
        <w:jc w:val="both"/>
        <w:rPr>
          <w:rFonts w:ascii="Times New Roman" w:hAnsi="Times New Roman" w:cs="Times New Roman"/>
          <w:sz w:val="28"/>
          <w:szCs w:val="28"/>
        </w:rPr>
      </w:pPr>
      <w:r w:rsidRPr="0050339F">
        <w:rPr>
          <w:rFonts w:ascii="Times New Roman" w:hAnsi="Times New Roman" w:cs="Times New Roman"/>
          <w:sz w:val="28"/>
          <w:szCs w:val="28"/>
        </w:rPr>
        <w:t>1)</w:t>
      </w:r>
      <w:r w:rsidRPr="0050339F">
        <w:rPr>
          <w:rFonts w:ascii="Times New Roman" w:hAnsi="Times New Roman" w:cs="Times New Roman"/>
          <w:sz w:val="28"/>
          <w:szCs w:val="28"/>
        </w:rPr>
        <w:tab/>
        <w:t>заявление подано лицом, не уполномоченным на осуществление таких действий:</w:t>
      </w:r>
    </w:p>
    <w:p w:rsidR="0050339F" w:rsidRPr="0050339F" w:rsidRDefault="0050339F" w:rsidP="0050339F">
      <w:pPr>
        <w:widowControl w:val="0"/>
        <w:autoSpaceDE w:val="0"/>
        <w:autoSpaceDN w:val="0"/>
        <w:spacing w:after="0" w:line="240" w:lineRule="auto"/>
        <w:ind w:firstLine="709"/>
        <w:jc w:val="both"/>
        <w:rPr>
          <w:rFonts w:ascii="Times New Roman" w:hAnsi="Times New Roman" w:cs="Times New Roman"/>
          <w:sz w:val="28"/>
          <w:szCs w:val="28"/>
        </w:rPr>
      </w:pPr>
      <w:r w:rsidRPr="0050339F">
        <w:rPr>
          <w:rFonts w:ascii="Times New Roman" w:hAnsi="Times New Roman" w:cs="Times New Roman"/>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50339F" w:rsidRPr="0050339F" w:rsidRDefault="0050339F" w:rsidP="0050339F">
      <w:pPr>
        <w:autoSpaceDE w:val="0"/>
        <w:autoSpaceDN w:val="0"/>
        <w:adjustRightInd w:val="0"/>
        <w:spacing w:after="0" w:line="240" w:lineRule="auto"/>
        <w:ind w:firstLine="709"/>
        <w:jc w:val="both"/>
        <w:rPr>
          <w:rFonts w:ascii="Times New Roman" w:hAnsi="Times New Roman" w:cs="Times New Roman"/>
          <w:sz w:val="28"/>
          <w:szCs w:val="28"/>
        </w:rPr>
      </w:pPr>
      <w:bookmarkStart w:id="10" w:name="Par256"/>
      <w:bookmarkEnd w:id="10"/>
      <w:r w:rsidRPr="0050339F">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0339F" w:rsidRPr="0050339F" w:rsidRDefault="0050339F" w:rsidP="0050339F">
      <w:pPr>
        <w:autoSpaceDE w:val="0"/>
        <w:autoSpaceDN w:val="0"/>
        <w:adjustRightInd w:val="0"/>
        <w:spacing w:after="0" w:line="240" w:lineRule="auto"/>
        <w:ind w:firstLine="709"/>
        <w:jc w:val="both"/>
        <w:rPr>
          <w:rFonts w:ascii="Times New Roman" w:hAnsi="Times New Roman" w:cs="Times New Roman"/>
          <w:sz w:val="28"/>
          <w:szCs w:val="28"/>
        </w:rPr>
      </w:pPr>
      <w:r w:rsidRPr="0050339F">
        <w:rPr>
          <w:rFonts w:ascii="Times New Roman" w:hAnsi="Times New Roman" w:cs="Times New Roman"/>
          <w:sz w:val="28"/>
          <w:szCs w:val="28"/>
        </w:rPr>
        <w:t xml:space="preserve">- заявление подано с нарушением требований, установленных </w:t>
      </w:r>
      <w:hyperlink r:id="rId13" w:history="1">
        <w:r w:rsidRPr="0050339F">
          <w:rPr>
            <w:rFonts w:ascii="Times New Roman" w:hAnsi="Times New Roman" w:cs="Times New Roman"/>
            <w:sz w:val="28"/>
            <w:szCs w:val="28"/>
          </w:rPr>
          <w:t>пунктом 2.6 административного регламента</w:t>
        </w:r>
      </w:hyperlink>
      <w:r w:rsidRPr="0050339F">
        <w:rPr>
          <w:rFonts w:ascii="Times New Roman" w:hAnsi="Times New Roman" w:cs="Times New Roman"/>
          <w:sz w:val="28"/>
          <w:szCs w:val="28"/>
        </w:rPr>
        <w:t>;</w:t>
      </w:r>
    </w:p>
    <w:p w:rsidR="0050339F" w:rsidRPr="0050339F" w:rsidRDefault="0050339F" w:rsidP="0050339F">
      <w:pPr>
        <w:autoSpaceDE w:val="0"/>
        <w:autoSpaceDN w:val="0"/>
        <w:adjustRightInd w:val="0"/>
        <w:spacing w:after="0" w:line="240" w:lineRule="auto"/>
        <w:ind w:firstLine="709"/>
        <w:jc w:val="both"/>
        <w:rPr>
          <w:rFonts w:ascii="Times New Roman" w:hAnsi="Times New Roman" w:cs="Times New Roman"/>
          <w:sz w:val="28"/>
          <w:szCs w:val="28"/>
        </w:rPr>
      </w:pPr>
      <w:r w:rsidRPr="0050339F">
        <w:rPr>
          <w:rFonts w:ascii="Times New Roman" w:hAnsi="Times New Roman" w:cs="Times New Roman"/>
          <w:sz w:val="28"/>
          <w:szCs w:val="28"/>
        </w:rPr>
        <w:t>2) предмет запроса не регламентируется законодательством в рамках услуги:</w:t>
      </w:r>
    </w:p>
    <w:p w:rsidR="0050339F" w:rsidRPr="0050339F" w:rsidRDefault="0050339F" w:rsidP="0050339F">
      <w:pPr>
        <w:autoSpaceDE w:val="0"/>
        <w:autoSpaceDN w:val="0"/>
        <w:adjustRightInd w:val="0"/>
        <w:spacing w:after="0" w:line="240" w:lineRule="auto"/>
        <w:ind w:firstLine="709"/>
        <w:jc w:val="both"/>
        <w:rPr>
          <w:rFonts w:ascii="Times New Roman" w:hAnsi="Times New Roman" w:cs="Times New Roman"/>
          <w:sz w:val="28"/>
          <w:szCs w:val="28"/>
        </w:rPr>
      </w:pPr>
      <w:r w:rsidRPr="0050339F">
        <w:rPr>
          <w:rFonts w:ascii="Times New Roman" w:hAnsi="Times New Roman" w:cs="Times New Roman"/>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14" w:history="1">
        <w:r w:rsidRPr="0050339F">
          <w:rPr>
            <w:rFonts w:ascii="Times New Roman" w:hAnsi="Times New Roman" w:cs="Times New Roman"/>
            <w:sz w:val="28"/>
            <w:szCs w:val="28"/>
          </w:rPr>
          <w:t>пунктом 1 статьи 39.34</w:t>
        </w:r>
      </w:hyperlink>
      <w:r w:rsidRPr="0050339F">
        <w:rPr>
          <w:rFonts w:ascii="Times New Roman" w:hAnsi="Times New Roman" w:cs="Times New Roman"/>
          <w:sz w:val="28"/>
          <w:szCs w:val="28"/>
        </w:rPr>
        <w:t xml:space="preserve"> Земельного кодекса Российской Федерации;</w:t>
      </w:r>
    </w:p>
    <w:p w:rsidR="0050339F" w:rsidRPr="0050339F" w:rsidRDefault="0050339F" w:rsidP="0050339F">
      <w:pPr>
        <w:autoSpaceDE w:val="0"/>
        <w:autoSpaceDN w:val="0"/>
        <w:adjustRightInd w:val="0"/>
        <w:spacing w:after="0" w:line="240" w:lineRule="auto"/>
        <w:ind w:firstLine="709"/>
        <w:jc w:val="both"/>
        <w:rPr>
          <w:rFonts w:ascii="Times New Roman" w:hAnsi="Times New Roman" w:cs="Times New Roman"/>
          <w:sz w:val="28"/>
          <w:szCs w:val="28"/>
        </w:rPr>
      </w:pPr>
      <w:r w:rsidRPr="0050339F">
        <w:rPr>
          <w:rFonts w:ascii="Times New Roman" w:hAnsi="Times New Roman" w:cs="Times New Roman"/>
          <w:sz w:val="28"/>
          <w:szCs w:val="28"/>
        </w:rPr>
        <w:t>3) отсутствие права на предоставление государственной услуги:</w:t>
      </w:r>
    </w:p>
    <w:p w:rsidR="0050339F" w:rsidRPr="0050339F" w:rsidRDefault="0050339F" w:rsidP="0050339F">
      <w:pPr>
        <w:autoSpaceDE w:val="0"/>
        <w:autoSpaceDN w:val="0"/>
        <w:adjustRightInd w:val="0"/>
        <w:spacing w:after="0" w:line="240" w:lineRule="auto"/>
        <w:ind w:firstLine="709"/>
        <w:jc w:val="both"/>
        <w:rPr>
          <w:rFonts w:ascii="Times New Roman" w:hAnsi="Times New Roman" w:cs="Times New Roman"/>
          <w:sz w:val="28"/>
          <w:szCs w:val="28"/>
        </w:rPr>
      </w:pPr>
      <w:r w:rsidRPr="0050339F">
        <w:rPr>
          <w:rFonts w:ascii="Times New Roman" w:hAnsi="Times New Roman" w:cs="Times New Roman"/>
          <w:sz w:val="28"/>
          <w:szCs w:val="28"/>
        </w:rPr>
        <w:t>- земельный участок, на использование которого испрашивается разрешение, предоставлен физическому или юридическому лицу.</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2.11. Муниципальная услуга предоставляется бесплатно.</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0339F" w:rsidRPr="0050339F" w:rsidRDefault="0050339F" w:rsidP="0050339F">
      <w:pPr>
        <w:spacing w:after="0" w:line="240" w:lineRule="auto"/>
        <w:ind w:firstLine="709"/>
        <w:jc w:val="both"/>
        <w:rPr>
          <w:rFonts w:ascii="Times New Roman" w:hAnsi="Times New Roman" w:cs="Times New Roman"/>
          <w:sz w:val="28"/>
          <w:szCs w:val="28"/>
        </w:rPr>
      </w:pPr>
      <w:r w:rsidRPr="0050339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50339F" w:rsidRPr="0050339F" w:rsidRDefault="0050339F" w:rsidP="0050339F">
      <w:pPr>
        <w:spacing w:after="0" w:line="240" w:lineRule="auto"/>
        <w:ind w:firstLine="709"/>
        <w:jc w:val="both"/>
        <w:rPr>
          <w:rFonts w:ascii="Times New Roman" w:hAnsi="Times New Roman" w:cs="Times New Roman"/>
          <w:sz w:val="28"/>
          <w:szCs w:val="28"/>
        </w:rPr>
      </w:pPr>
      <w:r w:rsidRPr="0050339F">
        <w:rPr>
          <w:rFonts w:ascii="Times New Roman" w:hAnsi="Times New Roman" w:cs="Times New Roman"/>
          <w:sz w:val="28"/>
          <w:szCs w:val="28"/>
        </w:rPr>
        <w:t>при личном обращении заявителя – в день поступления заявления в Администрацию;</w:t>
      </w:r>
    </w:p>
    <w:p w:rsidR="0050339F" w:rsidRPr="0050339F" w:rsidRDefault="0050339F" w:rsidP="0050339F">
      <w:pPr>
        <w:spacing w:after="0" w:line="240" w:lineRule="auto"/>
        <w:ind w:firstLine="709"/>
        <w:jc w:val="both"/>
        <w:rPr>
          <w:rFonts w:ascii="Times New Roman" w:hAnsi="Times New Roman" w:cs="Times New Roman"/>
          <w:sz w:val="28"/>
          <w:szCs w:val="28"/>
        </w:rPr>
      </w:pPr>
      <w:r w:rsidRPr="0050339F">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50339F" w:rsidRPr="0050339F" w:rsidRDefault="0050339F" w:rsidP="0050339F">
      <w:pPr>
        <w:spacing w:after="0" w:line="240" w:lineRule="auto"/>
        <w:ind w:firstLine="709"/>
        <w:jc w:val="both"/>
        <w:rPr>
          <w:rFonts w:ascii="Times New Roman" w:hAnsi="Times New Roman" w:cs="Times New Roman"/>
          <w:sz w:val="28"/>
          <w:szCs w:val="28"/>
        </w:rPr>
      </w:pPr>
      <w:r w:rsidRPr="0050339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50339F" w:rsidRPr="0050339F" w:rsidRDefault="0050339F" w:rsidP="0050339F">
      <w:pPr>
        <w:spacing w:after="0" w:line="240" w:lineRule="auto"/>
        <w:ind w:firstLine="709"/>
        <w:jc w:val="both"/>
        <w:rPr>
          <w:rFonts w:ascii="Times New Roman" w:hAnsi="Times New Roman" w:cs="Times New Roman"/>
          <w:sz w:val="28"/>
          <w:szCs w:val="28"/>
        </w:rPr>
      </w:pPr>
      <w:r w:rsidRPr="0050339F">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w:t>
      </w:r>
      <w:r w:rsidRPr="0050339F">
        <w:rPr>
          <w:rFonts w:ascii="Times New Roman" w:eastAsia="Times New Roman" w:hAnsi="Times New Roman" w:cs="Times New Roman"/>
          <w:sz w:val="28"/>
          <w:szCs w:val="28"/>
          <w:lang w:eastAsia="ru-RU"/>
        </w:rPr>
        <w:lastRenderedPageBreak/>
        <w:t>выделенных для этих целей помещениях Администрации или в МФЦ.</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w:t>
      </w:r>
      <w:r w:rsidRPr="0050339F">
        <w:rPr>
          <w:rFonts w:ascii="Times New Roman" w:eastAsia="Times New Roman" w:hAnsi="Times New Roman" w:cs="Times New Roman"/>
          <w:sz w:val="28"/>
          <w:szCs w:val="28"/>
          <w:lang w:eastAsia="ru-RU"/>
        </w:rPr>
        <w:lastRenderedPageBreak/>
        <w:t>заявлений.</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50339F" w:rsidRPr="0050339F" w:rsidRDefault="0050339F" w:rsidP="0050339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0339F">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50339F" w:rsidRPr="0050339F" w:rsidRDefault="0050339F" w:rsidP="0050339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0339F">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50339F">
          <w:rPr>
            <w:rFonts w:ascii="Times New Roman" w:eastAsia="Times New Roman" w:hAnsi="Times New Roman" w:cs="Times New Roman"/>
            <w:sz w:val="28"/>
            <w:szCs w:val="28"/>
            <w:lang w:eastAsia="ru-RU"/>
          </w:rPr>
          <w:t>п. 2.14</w:t>
        </w:r>
      </w:hyperlink>
      <w:r w:rsidRPr="0050339F">
        <w:rPr>
          <w:rFonts w:ascii="Times New Roman" w:eastAsia="Times New Roman" w:hAnsi="Times New Roman" w:cs="Times New Roman"/>
          <w:sz w:val="28"/>
          <w:szCs w:val="28"/>
          <w:lang w:eastAsia="ru-RU"/>
        </w:rPr>
        <w:t xml:space="preserve"> административного регламента;</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 исполнение требований доступности услуг для инвалидов;</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2.15.3. Показатели качества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1) соблюдение срока предоставления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50339F" w:rsidRPr="0050339F" w:rsidRDefault="0050339F" w:rsidP="0050339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0339F">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Pr="0050339F">
        <w:rPr>
          <w:rFonts w:ascii="Times New Roman" w:eastAsiaTheme="minorEastAsia" w:hAnsi="Times New Roman" w:cs="Times New Roman"/>
          <w:sz w:val="28"/>
          <w:szCs w:val="28"/>
          <w:lang w:eastAsia="ru-RU"/>
        </w:rPr>
        <w:lastRenderedPageBreak/>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0339F" w:rsidRPr="0050339F" w:rsidRDefault="0050339F" w:rsidP="0050339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0339F">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0339F" w:rsidRPr="0050339F" w:rsidRDefault="0050339F" w:rsidP="0050339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1" w:name="Par315"/>
      <w:bookmarkEnd w:id="11"/>
      <w:r w:rsidRPr="0050339F">
        <w:rPr>
          <w:rFonts w:ascii="Times New Roman" w:eastAsia="Times New Roman" w:hAnsi="Times New Roman" w:cs="Times New Roman"/>
          <w:sz w:val="28"/>
          <w:szCs w:val="28"/>
          <w:lang w:eastAsia="ru-RU"/>
        </w:rPr>
        <w:t>3. Состав, последовательность и сроки выполнения</w:t>
      </w:r>
    </w:p>
    <w:p w:rsidR="0050339F" w:rsidRPr="0050339F" w:rsidRDefault="0050339F" w:rsidP="0050339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административных процедур, требования к порядку их</w:t>
      </w:r>
    </w:p>
    <w:p w:rsidR="0050339F" w:rsidRPr="0050339F" w:rsidRDefault="0050339F" w:rsidP="0050339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выполнения, в том числе особенности выполнения</w:t>
      </w:r>
    </w:p>
    <w:p w:rsidR="0050339F" w:rsidRPr="0050339F" w:rsidRDefault="0050339F" w:rsidP="0050339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административных процедур в электронной форме</w:t>
      </w:r>
    </w:p>
    <w:p w:rsidR="0050339F" w:rsidRPr="0050339F" w:rsidRDefault="0050339F" w:rsidP="00503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50339F" w:rsidRPr="0050339F" w:rsidRDefault="0050339F" w:rsidP="0050339F">
      <w:pPr>
        <w:widowControl w:val="0"/>
        <w:numPr>
          <w:ilvl w:val="0"/>
          <w:numId w:val="7"/>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 – в течение 1 дня;</w:t>
      </w:r>
    </w:p>
    <w:p w:rsidR="0050339F" w:rsidRPr="0050339F" w:rsidRDefault="0050339F" w:rsidP="0050339F">
      <w:pPr>
        <w:widowControl w:val="0"/>
        <w:numPr>
          <w:ilvl w:val="0"/>
          <w:numId w:val="7"/>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рассмотрение заявления и документов о предоставлении муниципальной услуги – в течение 22 дней;</w:t>
      </w:r>
    </w:p>
    <w:p w:rsidR="0050339F" w:rsidRPr="0050339F" w:rsidRDefault="0050339F" w:rsidP="0050339F">
      <w:pPr>
        <w:widowControl w:val="0"/>
        <w:numPr>
          <w:ilvl w:val="0"/>
          <w:numId w:val="7"/>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в течение 2 дней;</w:t>
      </w:r>
    </w:p>
    <w:p w:rsidR="0050339F" w:rsidRPr="0050339F" w:rsidRDefault="0050339F" w:rsidP="0050339F">
      <w:pPr>
        <w:widowControl w:val="0"/>
        <w:numPr>
          <w:ilvl w:val="0"/>
          <w:numId w:val="7"/>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выдача результата оказания муниципальной услуги – в течение </w:t>
      </w:r>
      <w:r w:rsidRPr="0050339F">
        <w:rPr>
          <w:rFonts w:ascii="Times New Roman" w:eastAsia="Times New Roman" w:hAnsi="Times New Roman" w:cs="Times New Roman"/>
          <w:sz w:val="28"/>
          <w:szCs w:val="28"/>
          <w:lang w:eastAsia="ru-RU"/>
        </w:rPr>
        <w:br/>
        <w:t>3 рабочих дней.</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3.1.2. Прием и регистрация заявления и документов о предоставлении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50339F">
          <w:rPr>
            <w:rFonts w:ascii="Times New Roman" w:eastAsia="Times New Roman" w:hAnsi="Times New Roman" w:cs="Times New Roman"/>
            <w:sz w:val="28"/>
            <w:szCs w:val="28"/>
            <w:lang w:eastAsia="ru-RU"/>
          </w:rPr>
          <w:t>п. 2.6</w:t>
        </w:r>
      </w:hyperlink>
      <w:r w:rsidRPr="0050339F">
        <w:rPr>
          <w:rFonts w:ascii="Times New Roman" w:eastAsia="Times New Roman" w:hAnsi="Times New Roman" w:cs="Times New Roman"/>
          <w:sz w:val="28"/>
          <w:szCs w:val="28"/>
          <w:lang w:eastAsia="ru-RU"/>
        </w:rPr>
        <w:t xml:space="preserve"> административного регламента.</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lastRenderedPageBreak/>
        <w:t>3.1.2.4. Критерии принятия решения: поступление в Администрацию</w:t>
      </w:r>
      <w:r w:rsidRPr="0050339F">
        <w:rPr>
          <w:rFonts w:ascii="Calibri" w:eastAsia="Times New Roman" w:hAnsi="Calibri" w:cs="Calibri"/>
          <w:szCs w:val="20"/>
          <w:lang w:eastAsia="ru-RU"/>
        </w:rPr>
        <w:t xml:space="preserve"> </w:t>
      </w:r>
      <w:r w:rsidRPr="0050339F">
        <w:rPr>
          <w:rFonts w:ascii="Times New Roman" w:eastAsia="Times New Roman" w:hAnsi="Times New Roman" w:cs="Times New Roman"/>
          <w:sz w:val="28"/>
          <w:szCs w:val="28"/>
          <w:lang w:eastAsia="ru-RU"/>
        </w:rPr>
        <w:t xml:space="preserve">заявления и документов о предоставлении муниципальной услуги способом, указанным в пункте 2.2 административного регламента. </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3.1.3. Рассмотрение заявления и документов о предоставлении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3.1.3.1. Содержание административного действия (административных действий), продолжительность и(или) максимальный срок его (их) выполнения: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u w:val="single"/>
          <w:lang w:eastAsia="ru-RU"/>
        </w:rPr>
        <w:t>1 действие:</w:t>
      </w:r>
      <w:r w:rsidRPr="0050339F">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u w:val="single"/>
          <w:lang w:eastAsia="ru-RU"/>
        </w:rPr>
        <w:t>2 действие:</w:t>
      </w:r>
      <w:r w:rsidRPr="0050339F">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u w:val="single"/>
          <w:lang w:eastAsia="ru-RU"/>
        </w:rPr>
        <w:t>3 действие:</w:t>
      </w:r>
      <w:r w:rsidRPr="0050339F">
        <w:rPr>
          <w:rFonts w:ascii="Times New Roman" w:eastAsia="Times New Roman" w:hAnsi="Times New Roman" w:cs="Times New Roman"/>
          <w:sz w:val="28"/>
          <w:szCs w:val="28"/>
          <w:lang w:eastAsia="ru-RU"/>
        </w:rPr>
        <w:t xml:space="preserve"> формирование проекта решения по итогам рассмотрения заявления;</w:t>
      </w:r>
    </w:p>
    <w:p w:rsidR="0050339F" w:rsidRPr="0050339F" w:rsidRDefault="0050339F" w:rsidP="0050339F">
      <w:pPr>
        <w:widowControl w:val="0"/>
        <w:autoSpaceDE w:val="0"/>
        <w:autoSpaceDN w:val="0"/>
        <w:spacing w:after="0" w:line="240" w:lineRule="auto"/>
        <w:ind w:left="709"/>
        <w:contextualSpacing/>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Срок административных действий составляет не более 22 дней.</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3.1.3.7. Критерии принятия решения: соответствие (несоответствие) заявления и документов требованиям пункта 2.10 административного регламента.  </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3.1.3.5. Результат выполнения административной процедуры:</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подготовка проекта разрешения;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подготовка проекта решения об отказе в предоставлении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3.1.4.4. Критерии принятия решения: наличие (отсутствие) у заявителя права на </w:t>
      </w:r>
      <w:r w:rsidRPr="0050339F">
        <w:rPr>
          <w:rFonts w:ascii="Times New Roman" w:eastAsia="Times New Roman" w:hAnsi="Times New Roman" w:cs="Times New Roman"/>
          <w:sz w:val="28"/>
          <w:szCs w:val="28"/>
          <w:lang w:eastAsia="ru-RU"/>
        </w:rPr>
        <w:lastRenderedPageBreak/>
        <w:t>получение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3.1.4.5. Результат выполнения административной процедуры:</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подписание решения о выдаче разрешения</w:t>
      </w:r>
      <w:r w:rsidRPr="0050339F">
        <w:t xml:space="preserve"> </w:t>
      </w:r>
      <w:r w:rsidRPr="0050339F">
        <w:rPr>
          <w:rFonts w:ascii="Times New Roman" w:eastAsia="Times New Roman" w:hAnsi="Times New Roman" w:cs="Times New Roman"/>
          <w:sz w:val="28"/>
          <w:szCs w:val="28"/>
          <w:lang w:eastAsia="ru-RU"/>
        </w:rPr>
        <w:t>на использование земель или земельного участка, без предоставления земельного участка и установления сервитутов;</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подписание решения об отказе в предоставлении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3.1.5. Выдача результата предоставления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в течение 3 рабочих дней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0339F" w:rsidRPr="0050339F" w:rsidRDefault="0050339F" w:rsidP="0050339F">
      <w:pPr>
        <w:autoSpaceDE w:val="0"/>
        <w:autoSpaceDN w:val="0"/>
        <w:adjustRightInd w:val="0"/>
        <w:spacing w:after="0" w:line="240" w:lineRule="auto"/>
        <w:ind w:firstLine="709"/>
        <w:jc w:val="both"/>
        <w:outlineLvl w:val="0"/>
        <w:rPr>
          <w:rFonts w:ascii="Times New Roman" w:hAnsi="Times New Roman"/>
          <w:sz w:val="28"/>
          <w:szCs w:val="28"/>
        </w:rPr>
      </w:pPr>
      <w:bookmarkStart w:id="12" w:name="Par396"/>
      <w:bookmarkStart w:id="13" w:name="Par413"/>
      <w:bookmarkEnd w:id="12"/>
      <w:bookmarkEnd w:id="13"/>
      <w:r w:rsidRPr="0050339F">
        <w:rPr>
          <w:rFonts w:ascii="Times New Roman" w:hAnsi="Times New Roman"/>
          <w:sz w:val="28"/>
          <w:szCs w:val="28"/>
        </w:rPr>
        <w:t>3.2. Особенности выполнения административных процедур в электронной форме</w:t>
      </w:r>
    </w:p>
    <w:p w:rsidR="0050339F" w:rsidRPr="0050339F" w:rsidRDefault="0050339F" w:rsidP="0050339F">
      <w:pPr>
        <w:autoSpaceDE w:val="0"/>
        <w:autoSpaceDN w:val="0"/>
        <w:spacing w:after="0" w:line="240" w:lineRule="auto"/>
        <w:ind w:firstLine="709"/>
        <w:jc w:val="both"/>
        <w:rPr>
          <w:rFonts w:ascii="Times New Roman" w:hAnsi="Times New Roman"/>
          <w:sz w:val="28"/>
          <w:szCs w:val="28"/>
          <w:lang w:eastAsia="ru-RU"/>
        </w:rPr>
      </w:pPr>
      <w:bookmarkStart w:id="14" w:name="Par368"/>
      <w:bookmarkEnd w:id="14"/>
      <w:r w:rsidRPr="0050339F">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50339F">
          <w:rPr>
            <w:rFonts w:ascii="Times New Roman" w:hAnsi="Times New Roman"/>
            <w:sz w:val="28"/>
            <w:szCs w:val="28"/>
            <w:lang w:eastAsia="ru-RU"/>
          </w:rPr>
          <w:t>законом</w:t>
        </w:r>
      </w:hyperlink>
      <w:r w:rsidRPr="0050339F">
        <w:rPr>
          <w:rFonts w:ascii="Times New Roman" w:hAnsi="Times New Roman"/>
          <w:sz w:val="28"/>
          <w:szCs w:val="28"/>
          <w:lang w:eastAsia="ru-RU"/>
        </w:rPr>
        <w:t xml:space="preserve"> № 210-ФЗ, Федеральным </w:t>
      </w:r>
      <w:hyperlink r:id="rId16" w:history="1">
        <w:r w:rsidRPr="0050339F">
          <w:rPr>
            <w:rFonts w:ascii="Times New Roman" w:hAnsi="Times New Roman"/>
            <w:sz w:val="28"/>
            <w:szCs w:val="28"/>
            <w:lang w:eastAsia="ru-RU"/>
          </w:rPr>
          <w:t>законом</w:t>
        </w:r>
      </w:hyperlink>
      <w:r w:rsidRPr="0050339F">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50339F">
          <w:rPr>
            <w:rFonts w:ascii="Times New Roman" w:hAnsi="Times New Roman"/>
            <w:sz w:val="28"/>
            <w:szCs w:val="28"/>
            <w:lang w:eastAsia="ru-RU"/>
          </w:rPr>
          <w:t>постановлением</w:t>
        </w:r>
      </w:hyperlink>
      <w:r w:rsidRPr="0050339F">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0339F" w:rsidRPr="0050339F" w:rsidRDefault="0050339F" w:rsidP="0050339F">
      <w:pPr>
        <w:autoSpaceDE w:val="0"/>
        <w:autoSpaceDN w:val="0"/>
        <w:spacing w:after="0" w:line="240" w:lineRule="auto"/>
        <w:ind w:firstLine="709"/>
        <w:jc w:val="both"/>
        <w:rPr>
          <w:rFonts w:ascii="Times New Roman" w:hAnsi="Times New Roman"/>
          <w:sz w:val="28"/>
          <w:szCs w:val="28"/>
          <w:lang w:eastAsia="ru-RU"/>
        </w:rPr>
      </w:pPr>
      <w:r w:rsidRPr="0050339F">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0339F" w:rsidRPr="0050339F" w:rsidRDefault="0050339F" w:rsidP="0050339F">
      <w:pPr>
        <w:autoSpaceDE w:val="0"/>
        <w:autoSpaceDN w:val="0"/>
        <w:spacing w:after="0" w:line="240" w:lineRule="auto"/>
        <w:ind w:firstLine="709"/>
        <w:jc w:val="both"/>
        <w:rPr>
          <w:rFonts w:ascii="Times New Roman" w:hAnsi="Times New Roman"/>
          <w:sz w:val="28"/>
          <w:szCs w:val="28"/>
          <w:lang w:eastAsia="ru-RU"/>
        </w:rPr>
      </w:pPr>
      <w:r w:rsidRPr="0050339F">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50339F" w:rsidRPr="0050339F" w:rsidRDefault="0050339F" w:rsidP="0050339F">
      <w:pPr>
        <w:autoSpaceDE w:val="0"/>
        <w:autoSpaceDN w:val="0"/>
        <w:spacing w:after="0" w:line="240" w:lineRule="auto"/>
        <w:ind w:firstLine="709"/>
        <w:jc w:val="both"/>
        <w:rPr>
          <w:rFonts w:ascii="Times New Roman" w:hAnsi="Times New Roman"/>
          <w:sz w:val="28"/>
          <w:szCs w:val="28"/>
          <w:lang w:eastAsia="ru-RU"/>
        </w:rPr>
      </w:pPr>
      <w:r w:rsidRPr="0050339F">
        <w:rPr>
          <w:rFonts w:ascii="Times New Roman" w:hAnsi="Times New Roman"/>
          <w:sz w:val="28"/>
          <w:szCs w:val="28"/>
          <w:lang w:eastAsia="ru-RU"/>
        </w:rPr>
        <w:t>без личной явки на прием в Администрацию.</w:t>
      </w:r>
    </w:p>
    <w:p w:rsidR="0050339F" w:rsidRPr="0050339F" w:rsidRDefault="0050339F" w:rsidP="0050339F">
      <w:pPr>
        <w:autoSpaceDE w:val="0"/>
        <w:autoSpaceDN w:val="0"/>
        <w:spacing w:after="0" w:line="240" w:lineRule="auto"/>
        <w:ind w:firstLine="709"/>
        <w:jc w:val="both"/>
        <w:rPr>
          <w:rFonts w:ascii="Times New Roman" w:hAnsi="Times New Roman"/>
          <w:sz w:val="28"/>
          <w:szCs w:val="28"/>
          <w:lang w:eastAsia="ru-RU"/>
        </w:rPr>
      </w:pPr>
      <w:r w:rsidRPr="0050339F">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50339F" w:rsidRPr="0050339F" w:rsidRDefault="0050339F" w:rsidP="0050339F">
      <w:pPr>
        <w:autoSpaceDE w:val="0"/>
        <w:autoSpaceDN w:val="0"/>
        <w:spacing w:after="0" w:line="240" w:lineRule="auto"/>
        <w:ind w:firstLine="709"/>
        <w:jc w:val="both"/>
        <w:rPr>
          <w:rFonts w:ascii="Times New Roman" w:hAnsi="Times New Roman"/>
          <w:sz w:val="28"/>
          <w:szCs w:val="28"/>
          <w:lang w:eastAsia="ru-RU"/>
        </w:rPr>
      </w:pPr>
      <w:r w:rsidRPr="0050339F">
        <w:rPr>
          <w:rFonts w:ascii="Times New Roman" w:hAnsi="Times New Roman"/>
          <w:sz w:val="28"/>
          <w:szCs w:val="28"/>
          <w:lang w:eastAsia="ru-RU"/>
        </w:rPr>
        <w:t>пройти идентификацию и аутентификацию в ЕСИА;</w:t>
      </w:r>
    </w:p>
    <w:p w:rsidR="0050339F" w:rsidRPr="0050339F" w:rsidRDefault="0050339F" w:rsidP="0050339F">
      <w:pPr>
        <w:autoSpaceDE w:val="0"/>
        <w:autoSpaceDN w:val="0"/>
        <w:spacing w:after="0" w:line="240" w:lineRule="auto"/>
        <w:ind w:firstLine="709"/>
        <w:jc w:val="both"/>
        <w:rPr>
          <w:rFonts w:ascii="Times New Roman" w:hAnsi="Times New Roman"/>
          <w:sz w:val="28"/>
          <w:szCs w:val="28"/>
          <w:lang w:eastAsia="ru-RU"/>
        </w:rPr>
      </w:pPr>
      <w:r w:rsidRPr="0050339F">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50339F" w:rsidRPr="0050339F" w:rsidRDefault="0050339F" w:rsidP="0050339F">
      <w:pPr>
        <w:autoSpaceDE w:val="0"/>
        <w:autoSpaceDN w:val="0"/>
        <w:spacing w:after="0" w:line="240" w:lineRule="auto"/>
        <w:ind w:firstLine="709"/>
        <w:jc w:val="both"/>
        <w:rPr>
          <w:rFonts w:ascii="Times New Roman" w:hAnsi="Times New Roman"/>
          <w:sz w:val="28"/>
          <w:szCs w:val="28"/>
          <w:lang w:eastAsia="ru-RU"/>
        </w:rPr>
      </w:pPr>
      <w:r w:rsidRPr="0050339F">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0339F" w:rsidRPr="0050339F" w:rsidRDefault="0050339F" w:rsidP="0050339F">
      <w:pPr>
        <w:autoSpaceDE w:val="0"/>
        <w:autoSpaceDN w:val="0"/>
        <w:spacing w:after="0" w:line="240" w:lineRule="auto"/>
        <w:ind w:firstLine="709"/>
        <w:jc w:val="both"/>
        <w:rPr>
          <w:rFonts w:ascii="Times New Roman" w:hAnsi="Times New Roman"/>
          <w:sz w:val="28"/>
          <w:szCs w:val="28"/>
          <w:lang w:eastAsia="ru-RU"/>
        </w:rPr>
      </w:pPr>
      <w:r w:rsidRPr="0050339F">
        <w:rPr>
          <w:rFonts w:ascii="Times New Roman" w:hAnsi="Times New Roman"/>
          <w:sz w:val="28"/>
          <w:szCs w:val="28"/>
          <w:lang w:eastAsia="ru-RU"/>
        </w:rPr>
        <w:lastRenderedPageBreak/>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0339F" w:rsidRPr="0050339F" w:rsidRDefault="0050339F" w:rsidP="0050339F">
      <w:pPr>
        <w:autoSpaceDE w:val="0"/>
        <w:autoSpaceDN w:val="0"/>
        <w:spacing w:after="0" w:line="240" w:lineRule="auto"/>
        <w:ind w:firstLine="709"/>
        <w:jc w:val="both"/>
        <w:rPr>
          <w:rFonts w:ascii="Times New Roman" w:hAnsi="Times New Roman"/>
          <w:sz w:val="28"/>
          <w:szCs w:val="28"/>
          <w:lang w:eastAsia="ru-RU"/>
        </w:rPr>
      </w:pPr>
      <w:r w:rsidRPr="0050339F">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0339F" w:rsidRPr="0050339F" w:rsidRDefault="0050339F" w:rsidP="0050339F">
      <w:pPr>
        <w:autoSpaceDE w:val="0"/>
        <w:autoSpaceDN w:val="0"/>
        <w:spacing w:after="0" w:line="240" w:lineRule="auto"/>
        <w:ind w:firstLine="709"/>
        <w:jc w:val="both"/>
        <w:rPr>
          <w:rFonts w:ascii="Times New Roman" w:hAnsi="Times New Roman"/>
          <w:sz w:val="28"/>
          <w:szCs w:val="28"/>
          <w:lang w:eastAsia="ru-RU"/>
        </w:rPr>
      </w:pPr>
      <w:r w:rsidRPr="0050339F">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0339F" w:rsidRPr="0050339F" w:rsidRDefault="0050339F" w:rsidP="0050339F">
      <w:pPr>
        <w:autoSpaceDE w:val="0"/>
        <w:autoSpaceDN w:val="0"/>
        <w:spacing w:after="0" w:line="240" w:lineRule="auto"/>
        <w:ind w:firstLine="709"/>
        <w:jc w:val="both"/>
        <w:rPr>
          <w:rFonts w:ascii="Times New Roman" w:hAnsi="Times New Roman"/>
          <w:sz w:val="28"/>
          <w:szCs w:val="28"/>
          <w:lang w:eastAsia="ru-RU"/>
        </w:rPr>
      </w:pPr>
      <w:r w:rsidRPr="0050339F">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0339F" w:rsidRPr="0050339F" w:rsidRDefault="0050339F" w:rsidP="0050339F">
      <w:pPr>
        <w:autoSpaceDE w:val="0"/>
        <w:autoSpaceDN w:val="0"/>
        <w:spacing w:after="0" w:line="240" w:lineRule="auto"/>
        <w:ind w:firstLine="709"/>
        <w:jc w:val="both"/>
        <w:rPr>
          <w:rFonts w:ascii="Times New Roman" w:hAnsi="Times New Roman"/>
          <w:sz w:val="28"/>
          <w:szCs w:val="28"/>
          <w:lang w:eastAsia="ru-RU"/>
        </w:rPr>
      </w:pPr>
      <w:r w:rsidRPr="0050339F">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0339F" w:rsidRPr="0050339F" w:rsidRDefault="0050339F" w:rsidP="0050339F">
      <w:pPr>
        <w:autoSpaceDE w:val="0"/>
        <w:autoSpaceDN w:val="0"/>
        <w:spacing w:after="0" w:line="240" w:lineRule="auto"/>
        <w:ind w:firstLine="709"/>
        <w:jc w:val="both"/>
        <w:rPr>
          <w:rFonts w:ascii="Times New Roman" w:hAnsi="Times New Roman"/>
          <w:sz w:val="28"/>
          <w:szCs w:val="28"/>
          <w:lang w:eastAsia="ru-RU"/>
        </w:rPr>
      </w:pPr>
      <w:r w:rsidRPr="0050339F">
        <w:rPr>
          <w:rFonts w:ascii="Times New Roman" w:hAnsi="Times New Roman"/>
          <w:sz w:val="28"/>
          <w:szCs w:val="28"/>
          <w:lang w:eastAsia="ru-RU"/>
        </w:rPr>
        <w:t xml:space="preserve">3.2.7. В случае поступления всех документов, указанных в </w:t>
      </w:r>
      <w:hyperlink w:anchor="P99" w:history="1">
        <w:r w:rsidRPr="0050339F">
          <w:rPr>
            <w:rFonts w:ascii="Times New Roman" w:hAnsi="Times New Roman"/>
            <w:sz w:val="28"/>
            <w:szCs w:val="28"/>
            <w:lang w:eastAsia="ru-RU"/>
          </w:rPr>
          <w:t>пункте 2.6</w:t>
        </w:r>
      </w:hyperlink>
      <w:r w:rsidRPr="0050339F">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0339F" w:rsidRPr="0050339F" w:rsidRDefault="0050339F" w:rsidP="0050339F">
      <w:pPr>
        <w:autoSpaceDE w:val="0"/>
        <w:autoSpaceDN w:val="0"/>
        <w:spacing w:after="0" w:line="240" w:lineRule="auto"/>
        <w:ind w:firstLine="709"/>
        <w:jc w:val="both"/>
        <w:rPr>
          <w:rFonts w:ascii="Times New Roman" w:hAnsi="Times New Roman"/>
          <w:sz w:val="28"/>
          <w:szCs w:val="28"/>
          <w:lang w:eastAsia="ru-RU"/>
        </w:rPr>
      </w:pPr>
      <w:r w:rsidRPr="0050339F">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0339F" w:rsidRPr="0050339F" w:rsidRDefault="0050339F" w:rsidP="0050339F">
      <w:pPr>
        <w:autoSpaceDE w:val="0"/>
        <w:autoSpaceDN w:val="0"/>
        <w:spacing w:after="0" w:line="240" w:lineRule="auto"/>
        <w:ind w:firstLine="709"/>
        <w:jc w:val="both"/>
        <w:rPr>
          <w:rFonts w:ascii="Times New Roman" w:hAnsi="Times New Roman"/>
          <w:sz w:val="28"/>
          <w:szCs w:val="28"/>
          <w:lang w:eastAsia="ru-RU"/>
        </w:rPr>
      </w:pPr>
      <w:r w:rsidRPr="0050339F">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0339F" w:rsidRPr="0050339F" w:rsidRDefault="0050339F" w:rsidP="0050339F">
      <w:pPr>
        <w:widowControl w:val="0"/>
        <w:autoSpaceDE w:val="0"/>
        <w:autoSpaceDN w:val="0"/>
        <w:spacing w:after="0" w:line="240" w:lineRule="auto"/>
        <w:ind w:firstLine="709"/>
        <w:jc w:val="both"/>
        <w:rPr>
          <w:rFonts w:ascii="Times New Roman" w:hAnsi="Times New Roman"/>
          <w:sz w:val="28"/>
          <w:szCs w:val="28"/>
          <w:lang w:eastAsia="ru-RU"/>
        </w:rPr>
      </w:pPr>
      <w:r w:rsidRPr="0050339F">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0339F" w:rsidRPr="0050339F" w:rsidRDefault="0050339F" w:rsidP="0050339F">
      <w:pPr>
        <w:widowControl w:val="0"/>
        <w:autoSpaceDE w:val="0"/>
        <w:autoSpaceDN w:val="0"/>
        <w:spacing w:after="0" w:line="240" w:lineRule="auto"/>
        <w:ind w:firstLine="709"/>
        <w:jc w:val="both"/>
        <w:rPr>
          <w:rFonts w:ascii="Times New Roman" w:hAnsi="Times New Roman"/>
          <w:sz w:val="28"/>
          <w:szCs w:val="28"/>
          <w:lang w:eastAsia="ru-RU"/>
        </w:rPr>
      </w:pP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w:t>
      </w:r>
      <w:r w:rsidRPr="0050339F">
        <w:rPr>
          <w:rFonts w:ascii="Times New Roman" w:eastAsia="Times New Roman" w:hAnsi="Times New Roman" w:cs="Times New Roman"/>
          <w:sz w:val="28"/>
          <w:szCs w:val="28"/>
          <w:lang w:eastAsia="ru-RU"/>
        </w:rPr>
        <w:lastRenderedPageBreak/>
        <w:t>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50339F" w:rsidRPr="0050339F" w:rsidRDefault="0050339F" w:rsidP="00503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0339F" w:rsidRPr="0050339F" w:rsidRDefault="0050339F" w:rsidP="0050339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50339F" w:rsidRPr="0050339F" w:rsidRDefault="0050339F" w:rsidP="00503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w:t>
      </w:r>
      <w:r w:rsidRPr="0050339F">
        <w:rPr>
          <w:rFonts w:ascii="Times New Roman" w:eastAsia="Times New Roman" w:hAnsi="Times New Roman" w:cs="Times New Roman"/>
          <w:sz w:val="28"/>
          <w:szCs w:val="28"/>
          <w:lang w:eastAsia="ru-RU"/>
        </w:rPr>
        <w:lastRenderedPageBreak/>
        <w:t>делопроизводства Администрации.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0339F" w:rsidRPr="0050339F" w:rsidRDefault="0050339F" w:rsidP="00503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0339F" w:rsidRPr="0050339F" w:rsidRDefault="0050339F" w:rsidP="0050339F">
      <w:pPr>
        <w:autoSpaceDE w:val="0"/>
        <w:autoSpaceDN w:val="0"/>
        <w:adjustRightInd w:val="0"/>
        <w:spacing w:after="0" w:line="240" w:lineRule="auto"/>
        <w:jc w:val="center"/>
        <w:outlineLvl w:val="0"/>
        <w:rPr>
          <w:rFonts w:ascii="Times New Roman" w:eastAsia="Calibri" w:hAnsi="Times New Roman" w:cs="Times New Roman"/>
          <w:sz w:val="28"/>
          <w:szCs w:val="28"/>
        </w:rPr>
      </w:pPr>
      <w:r w:rsidRPr="0050339F">
        <w:rPr>
          <w:rFonts w:ascii="Times New Roman" w:eastAsia="Calibri" w:hAnsi="Times New Roman" w:cs="Times New Roman"/>
          <w:sz w:val="28"/>
          <w:szCs w:val="28"/>
        </w:rPr>
        <w:t>5. Досудебный (внесудебный) порядок обжалования решений</w:t>
      </w:r>
    </w:p>
    <w:p w:rsidR="0050339F" w:rsidRPr="0050339F" w:rsidRDefault="0050339F" w:rsidP="0050339F">
      <w:pPr>
        <w:autoSpaceDE w:val="0"/>
        <w:autoSpaceDN w:val="0"/>
        <w:adjustRightInd w:val="0"/>
        <w:spacing w:after="0" w:line="240" w:lineRule="auto"/>
        <w:jc w:val="center"/>
        <w:rPr>
          <w:rFonts w:ascii="Times New Roman" w:eastAsia="Calibri" w:hAnsi="Times New Roman" w:cs="Times New Roman"/>
          <w:sz w:val="28"/>
          <w:szCs w:val="28"/>
        </w:rPr>
      </w:pPr>
      <w:r w:rsidRPr="0050339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0339F" w:rsidRPr="0050339F" w:rsidRDefault="0050339F" w:rsidP="0050339F">
      <w:pPr>
        <w:autoSpaceDE w:val="0"/>
        <w:autoSpaceDN w:val="0"/>
        <w:adjustRightInd w:val="0"/>
        <w:spacing w:after="0" w:line="240" w:lineRule="auto"/>
        <w:jc w:val="center"/>
        <w:rPr>
          <w:rFonts w:ascii="Times New Roman" w:eastAsia="Calibri" w:hAnsi="Times New Roman" w:cs="Times New Roman"/>
          <w:sz w:val="28"/>
          <w:szCs w:val="28"/>
        </w:rPr>
      </w:pP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w:t>
      </w:r>
      <w:r w:rsidRPr="0050339F">
        <w:rPr>
          <w:rFonts w:ascii="Times New Roman" w:eastAsia="Times New Roman" w:hAnsi="Times New Roman" w:cs="Times New Roman"/>
          <w:sz w:val="28"/>
          <w:szCs w:val="28"/>
          <w:lang w:eastAsia="ru-RU"/>
        </w:rPr>
        <w:lastRenderedPageBreak/>
        <w:t>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50339F">
        <w:t xml:space="preserve"> </w:t>
      </w:r>
      <w:r w:rsidRPr="0050339F">
        <w:rPr>
          <w:rFonts w:ascii="Times New Roman" w:eastAsia="Times New Roman" w:hAnsi="Times New Roman" w:cs="Times New Roman"/>
          <w:sz w:val="28"/>
          <w:szCs w:val="28"/>
          <w:lang w:eastAsia="ru-RU"/>
        </w:rPr>
        <w:t>в том числе следующие случаи: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sidRPr="0050339F">
        <w:rPr>
          <w:rFonts w:ascii="Times New Roman" w:eastAsia="Times New Roman" w:hAnsi="Times New Roman" w:cs="Times New Roman"/>
          <w:sz w:val="28"/>
          <w:szCs w:val="28"/>
          <w:lang w:eastAsia="ru-RU"/>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50339F">
          <w:rPr>
            <w:rFonts w:ascii="Times New Roman" w:eastAsia="Times New Roman" w:hAnsi="Times New Roman" w:cs="Times New Roman"/>
            <w:sz w:val="28"/>
            <w:szCs w:val="28"/>
            <w:lang w:eastAsia="ru-RU"/>
          </w:rPr>
          <w:t>ч. 5 ст. 11.2</w:t>
        </w:r>
      </w:hyperlink>
      <w:r w:rsidRPr="0050339F">
        <w:rPr>
          <w:rFonts w:ascii="Times New Roman" w:eastAsia="Times New Roman" w:hAnsi="Times New Roman" w:cs="Times New Roman"/>
          <w:sz w:val="28"/>
          <w:szCs w:val="28"/>
          <w:lang w:eastAsia="ru-RU"/>
        </w:rPr>
        <w:t xml:space="preserve"> Федерального закона от 27.07.2010 № 210-ФЗ.</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В письменной жалобе в обязательном порядке указываются: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50339F">
          <w:rPr>
            <w:rFonts w:ascii="Times New Roman" w:eastAsia="Times New Roman" w:hAnsi="Times New Roman" w:cs="Times New Roman"/>
            <w:sz w:val="28"/>
            <w:szCs w:val="28"/>
            <w:lang w:eastAsia="ru-RU"/>
          </w:rPr>
          <w:t>ст. 11.1</w:t>
        </w:r>
      </w:hyperlink>
      <w:r w:rsidRPr="0050339F">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2) в удовлетворении жалобы отказывается.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339F" w:rsidRPr="0050339F" w:rsidRDefault="0050339F" w:rsidP="0050339F">
      <w:pPr>
        <w:widowControl w:val="0"/>
        <w:autoSpaceDE w:val="0"/>
        <w:autoSpaceDN w:val="0"/>
        <w:spacing w:after="0" w:line="240" w:lineRule="auto"/>
        <w:jc w:val="right"/>
        <w:outlineLvl w:val="1"/>
        <w:rPr>
          <w:rFonts w:ascii="Calibri" w:eastAsia="Times New Roman" w:hAnsi="Calibri" w:cs="Calibri"/>
          <w:szCs w:val="20"/>
          <w:lang w:eastAsia="ru-RU"/>
        </w:rPr>
      </w:pPr>
    </w:p>
    <w:p w:rsidR="0050339F" w:rsidRPr="0050339F" w:rsidRDefault="0050339F" w:rsidP="0050339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6. Особенности выполнения административных процедур</w:t>
      </w:r>
    </w:p>
    <w:p w:rsidR="0050339F" w:rsidRPr="0050339F" w:rsidRDefault="0050339F" w:rsidP="0050339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в многофункциональных центрах</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w:t>
      </w:r>
      <w:r w:rsidRPr="0050339F">
        <w:rPr>
          <w:rFonts w:ascii="Times New Roman" w:eastAsia="Times New Roman" w:hAnsi="Times New Roman" w:cs="Times New Roman"/>
          <w:sz w:val="28"/>
          <w:szCs w:val="28"/>
          <w:lang w:eastAsia="ru-RU"/>
        </w:rPr>
        <w:lastRenderedPageBreak/>
        <w:t>специалист МФЦ, осуществляющий прием документов, представленных для получения муниципальной услуги, выполняет следующие действия: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б) определяет предмет обращения;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в) проводит проверку правильности заполнения обращения;</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0339F"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588"/>
      <w:bookmarkEnd w:id="15"/>
      <w:r w:rsidRPr="0050339F">
        <w:rPr>
          <w:rFonts w:ascii="Times New Roman" w:eastAsia="Times New Roman" w:hAnsi="Times New Roman" w:cs="Times New Roman"/>
          <w:sz w:val="28"/>
          <w:szCs w:val="28"/>
          <w:lang w:eastAsia="ru-RU"/>
        </w:rPr>
        <w:t xml:space="preserve">6.4. При вводе безбумажного электронного документооборота административные процедуры регламентируются нормативным правовым актом </w:t>
      </w:r>
      <w:r w:rsidRPr="0050339F">
        <w:rPr>
          <w:rFonts w:ascii="Times New Roman" w:eastAsia="Times New Roman" w:hAnsi="Times New Roman" w:cs="Times New Roman"/>
          <w:sz w:val="28"/>
          <w:szCs w:val="28"/>
          <w:lang w:eastAsia="ru-RU"/>
        </w:rPr>
        <w:lastRenderedPageBreak/>
        <w:t>Ленинградской области, устанавливающим порядок электронного (безбумажного) документооборота в сфере государственных услуг.</w:t>
      </w:r>
    </w:p>
    <w:p w:rsidR="0050339F" w:rsidRPr="0050339F" w:rsidRDefault="0050339F" w:rsidP="0050339F">
      <w:pPr>
        <w:widowControl w:val="0"/>
        <w:autoSpaceDE w:val="0"/>
        <w:autoSpaceDN w:val="0"/>
        <w:spacing w:after="0" w:line="240" w:lineRule="auto"/>
        <w:jc w:val="right"/>
        <w:outlineLvl w:val="1"/>
        <w:rPr>
          <w:rFonts w:ascii="Calibri" w:eastAsia="Times New Roman" w:hAnsi="Calibri" w:cs="Calibri"/>
          <w:szCs w:val="20"/>
          <w:lang w:eastAsia="ru-RU"/>
        </w:rPr>
      </w:pPr>
    </w:p>
    <w:p w:rsidR="0050339F" w:rsidRPr="0050339F" w:rsidRDefault="0050339F" w:rsidP="0050339F">
      <w:pPr>
        <w:widowControl w:val="0"/>
        <w:autoSpaceDE w:val="0"/>
        <w:autoSpaceDN w:val="0"/>
        <w:spacing w:after="0" w:line="240" w:lineRule="auto"/>
        <w:jc w:val="right"/>
        <w:outlineLvl w:val="1"/>
        <w:rPr>
          <w:rFonts w:ascii="Calibri" w:eastAsia="Times New Roman" w:hAnsi="Calibri" w:cs="Calibri"/>
          <w:szCs w:val="20"/>
          <w:lang w:eastAsia="ru-RU"/>
        </w:rPr>
        <w:sectPr w:rsidR="0050339F" w:rsidRPr="0050339F" w:rsidSect="00B12B36">
          <w:headerReference w:type="default" r:id="rId20"/>
          <w:pgSz w:w="11905" w:h="16838"/>
          <w:pgMar w:top="1134" w:right="567" w:bottom="1134" w:left="1134" w:header="720" w:footer="720" w:gutter="0"/>
          <w:cols w:space="720"/>
          <w:noEndnote/>
          <w:titlePg/>
          <w:docGrid w:linePitch="299"/>
        </w:sectPr>
      </w:pPr>
    </w:p>
    <w:p w:rsidR="0050339F" w:rsidRPr="0050339F" w:rsidRDefault="0050339F" w:rsidP="0050339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sidRPr="0050339F">
        <w:rPr>
          <w:rFonts w:ascii="Times New Roman" w:hAnsi="Times New Roman" w:cs="Times New Roman"/>
          <w:sz w:val="28"/>
          <w:szCs w:val="28"/>
        </w:rPr>
        <w:lastRenderedPageBreak/>
        <w:t xml:space="preserve">Приложение </w:t>
      </w:r>
    </w:p>
    <w:p w:rsidR="0050339F" w:rsidRPr="0050339F" w:rsidRDefault="0050339F" w:rsidP="0050339F">
      <w:pPr>
        <w:widowControl w:val="0"/>
        <w:autoSpaceDE w:val="0"/>
        <w:autoSpaceDN w:val="0"/>
        <w:adjustRightInd w:val="0"/>
        <w:spacing w:after="0" w:line="240" w:lineRule="auto"/>
        <w:jc w:val="right"/>
        <w:rPr>
          <w:rFonts w:ascii="Times New Roman" w:hAnsi="Times New Roman" w:cs="Times New Roman"/>
          <w:sz w:val="28"/>
          <w:szCs w:val="28"/>
        </w:rPr>
      </w:pPr>
      <w:r w:rsidRPr="0050339F">
        <w:rPr>
          <w:rFonts w:ascii="Times New Roman" w:hAnsi="Times New Roman" w:cs="Times New Roman"/>
          <w:sz w:val="28"/>
          <w:szCs w:val="28"/>
        </w:rPr>
        <w:t>к административному регламенту</w:t>
      </w:r>
    </w:p>
    <w:p w:rsidR="0050339F" w:rsidRPr="0050339F" w:rsidRDefault="0050339F" w:rsidP="0050339F">
      <w:pPr>
        <w:widowControl w:val="0"/>
        <w:autoSpaceDE w:val="0"/>
        <w:autoSpaceDN w:val="0"/>
        <w:adjustRightInd w:val="0"/>
        <w:spacing w:after="0" w:line="240" w:lineRule="auto"/>
        <w:ind w:firstLine="540"/>
        <w:jc w:val="both"/>
        <w:rPr>
          <w:rFonts w:ascii="Calibri" w:hAnsi="Calibri" w:cs="Calibri"/>
        </w:rPr>
      </w:pPr>
    </w:p>
    <w:p w:rsidR="0050339F" w:rsidRPr="0050339F" w:rsidRDefault="0050339F" w:rsidP="0050339F">
      <w:pPr>
        <w:spacing w:after="0" w:line="240" w:lineRule="auto"/>
        <w:jc w:val="right"/>
        <w:rPr>
          <w:rFonts w:ascii="Times New Roman" w:hAnsi="Times New Roman" w:cs="Times New Roman"/>
          <w:sz w:val="24"/>
          <w:szCs w:val="24"/>
        </w:rPr>
      </w:pPr>
    </w:p>
    <w:p w:rsidR="0050339F" w:rsidRDefault="0050339F" w:rsidP="0050339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0339F">
        <w:rPr>
          <w:rFonts w:ascii="Courier New" w:eastAsiaTheme="minorEastAsia" w:hAnsi="Courier New" w:cs="Courier New"/>
          <w:sz w:val="20"/>
          <w:szCs w:val="20"/>
          <w:lang w:eastAsia="ru-RU"/>
        </w:rPr>
        <w:t xml:space="preserve">                                     </w:t>
      </w:r>
      <w:r w:rsidRPr="0050339F">
        <w:rPr>
          <w:rFonts w:ascii="Courier New" w:eastAsia="Times New Roman" w:hAnsi="Courier New" w:cs="Courier New"/>
          <w:sz w:val="20"/>
          <w:szCs w:val="20"/>
          <w:lang w:eastAsia="ru-RU"/>
        </w:rPr>
        <w:t xml:space="preserve">В Администрацию </w:t>
      </w:r>
      <w:r>
        <w:rPr>
          <w:rFonts w:ascii="Courier New" w:eastAsia="Times New Roman" w:hAnsi="Courier New" w:cs="Courier New"/>
          <w:sz w:val="20"/>
          <w:szCs w:val="20"/>
          <w:lang w:eastAsia="ru-RU"/>
        </w:rPr>
        <w:t>Ульяновскоого городского</w:t>
      </w:r>
    </w:p>
    <w:p w:rsidR="0050339F" w:rsidRDefault="0050339F" w:rsidP="0050339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поселения Тосненского района </w:t>
      </w:r>
    </w:p>
    <w:p w:rsidR="0050339F" w:rsidRPr="0050339F" w:rsidRDefault="0050339F" w:rsidP="0050339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Ленинградской области</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от ___________________________________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(фамилия, имя, отчество гражданина)</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______________________________________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"__" ___________________ года рождения</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______________________________________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(документ, удостоверяющий личность)</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серия ___________ N ____________ выдан</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______________________________________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______________________________________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"___" __________________________ года,</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адрес постоянного места жительства</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______________________________________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адрес преимущественного пребывания</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______________________________________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Телефон ______________________________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p>
    <w:p w:rsidR="0050339F" w:rsidRPr="0050339F" w:rsidRDefault="0050339F" w:rsidP="0050339F">
      <w:pPr>
        <w:widowControl w:val="0"/>
        <w:autoSpaceDE w:val="0"/>
        <w:autoSpaceDN w:val="0"/>
        <w:spacing w:after="0" w:line="240" w:lineRule="auto"/>
        <w:ind w:left="4248"/>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от ___________________________________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наименование и местонахождение</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______________________________________</w:t>
      </w:r>
    </w:p>
    <w:p w:rsidR="0050339F" w:rsidRPr="0050339F" w:rsidRDefault="0050339F" w:rsidP="0050339F">
      <w:pPr>
        <w:widowControl w:val="0"/>
        <w:autoSpaceDE w:val="0"/>
        <w:autoSpaceDN w:val="0"/>
        <w:spacing w:after="0" w:line="240" w:lineRule="auto"/>
        <w:ind w:left="4248" w:firstLine="708"/>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юридического лица</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______________________________________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ОГРН, ИНН, почтовый адрес</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______________________________________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______________________________________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w:t>
      </w:r>
      <w:r w:rsidRPr="0050339F">
        <w:rPr>
          <w:rFonts w:ascii="Courier New" w:eastAsia="Times New Roman" w:hAnsi="Courier New" w:cs="Courier New"/>
          <w:sz w:val="20"/>
          <w:szCs w:val="20"/>
          <w:lang w:eastAsia="ru-RU"/>
        </w:rPr>
        <w:tab/>
      </w:r>
      <w:r w:rsidRPr="0050339F">
        <w:rPr>
          <w:rFonts w:ascii="Courier New" w:eastAsia="Times New Roman" w:hAnsi="Courier New" w:cs="Courier New"/>
          <w:sz w:val="20"/>
          <w:szCs w:val="20"/>
          <w:lang w:eastAsia="ru-RU"/>
        </w:rPr>
        <w:tab/>
      </w:r>
      <w:r w:rsidRPr="0050339F">
        <w:rPr>
          <w:rFonts w:ascii="Courier New" w:eastAsia="Times New Roman" w:hAnsi="Courier New" w:cs="Courier New"/>
          <w:sz w:val="20"/>
          <w:szCs w:val="20"/>
          <w:lang w:eastAsia="ru-RU"/>
        </w:rPr>
        <w:tab/>
      </w:r>
      <w:r w:rsidRPr="0050339F">
        <w:rPr>
          <w:rFonts w:ascii="Courier New" w:eastAsia="Times New Roman" w:hAnsi="Courier New" w:cs="Courier New"/>
          <w:sz w:val="20"/>
          <w:szCs w:val="20"/>
          <w:lang w:eastAsia="ru-RU"/>
        </w:rPr>
        <w:tab/>
      </w:r>
      <w:r w:rsidRPr="0050339F">
        <w:rPr>
          <w:rFonts w:ascii="Courier New" w:eastAsia="Times New Roman" w:hAnsi="Courier New" w:cs="Courier New"/>
          <w:sz w:val="20"/>
          <w:szCs w:val="20"/>
          <w:lang w:eastAsia="ru-RU"/>
        </w:rPr>
        <w:tab/>
      </w:r>
      <w:r w:rsidRPr="0050339F">
        <w:rPr>
          <w:rFonts w:ascii="Courier New" w:eastAsia="Times New Roman" w:hAnsi="Courier New" w:cs="Courier New"/>
          <w:sz w:val="20"/>
          <w:szCs w:val="20"/>
          <w:lang w:eastAsia="ru-RU"/>
        </w:rPr>
        <w:tab/>
        <w:t xml:space="preserve">  адрес электронной почты</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______________________________________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Телефон ______________________________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bookmarkStart w:id="17" w:name="P582"/>
      <w:bookmarkEnd w:id="17"/>
      <w:r w:rsidRPr="0050339F">
        <w:rPr>
          <w:rFonts w:ascii="Courier New" w:eastAsia="Times New Roman" w:hAnsi="Courier New" w:cs="Courier New"/>
          <w:sz w:val="20"/>
          <w:szCs w:val="20"/>
          <w:lang w:eastAsia="ru-RU"/>
        </w:rPr>
        <w:t xml:space="preserve">                                 </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bookmarkStart w:id="18" w:name="P702"/>
      <w:bookmarkEnd w:id="18"/>
      <w:r w:rsidRPr="0050339F">
        <w:rPr>
          <w:rFonts w:ascii="Courier New" w:eastAsia="Times New Roman" w:hAnsi="Courier New" w:cs="Courier New"/>
          <w:sz w:val="20"/>
          <w:szCs w:val="20"/>
          <w:lang w:eastAsia="ru-RU"/>
        </w:rPr>
        <w:t xml:space="preserve">                                 Заявление</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о выдаче разрешения на использование земель или земельного</w:t>
      </w:r>
    </w:p>
    <w:p w:rsidR="0050339F" w:rsidRPr="0050339F" w:rsidRDefault="0050339F" w:rsidP="0050339F">
      <w:pPr>
        <w:widowControl w:val="0"/>
        <w:autoSpaceDE w:val="0"/>
        <w:autoSpaceDN w:val="0"/>
        <w:spacing w:after="0" w:line="240" w:lineRule="auto"/>
        <w:jc w:val="center"/>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участка без предоставления земельного участка и установления сервитутов</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Прошу  Вас  выдать  разрешение  на  использование  земельного участка с</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кадастровым номером _________________ (номер указывается в случае наличия).</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Цель использования земельного участка: ________________. Срок использования</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земельного участка: ____ месяцев.</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18"/>
          <w:szCs w:val="18"/>
          <w:lang w:eastAsia="ru-RU"/>
        </w:rPr>
      </w:pPr>
      <w:r w:rsidRPr="0050339F">
        <w:rPr>
          <w:rFonts w:ascii="Courier New" w:eastAsia="Times New Roman" w:hAnsi="Courier New" w:cs="Courier New"/>
          <w:sz w:val="20"/>
          <w:szCs w:val="20"/>
          <w:lang w:eastAsia="ru-RU"/>
        </w:rPr>
        <w:t xml:space="preserve"> (</w:t>
      </w:r>
      <w:r w:rsidRPr="0050339F">
        <w:rPr>
          <w:rFonts w:ascii="Courier New" w:eastAsia="Times New Roman" w:hAnsi="Courier New" w:cs="Courier New"/>
          <w:sz w:val="18"/>
          <w:szCs w:val="18"/>
          <w:lang w:eastAsia="ru-RU"/>
        </w:rPr>
        <w:t>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(в случае наличия такой необходимости)).</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Приложение:</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1. Документ, удостоверяющий личность.</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2. Схема границ.</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Подпись ____________                       Дата 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Отметка  о  комплекте  документов  (проставляется  в  случае отсутствия</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одного  или  более  документов,  не  находящихся  в  распоряжении  органов,</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предоставляющих    государственные    или    муниципальные   услуги,   либо</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подведомственных   органам  государственной  власти  или  органам  местного</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самоуправления  организаций,  участвующих  в  предоставлении  муниципальной</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услуги):</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О   представлении   неполного  комплекта  документов,  требующихся  для</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предоставления  муниципальной  услуги  и представляемых заявителем, так как</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сведения   по  ним  отсутствуют  в  распоряжении  органов,  предоставляющих</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государственные  или  муниципальные  услуги,  либо подведомственных органам</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государственной  власти  или  органам  местного самоуправления организаций,</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участвующих в предоставлении муниципальной услуги, предупрежден.</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p>
    <w:p w:rsidR="0050339F" w:rsidRPr="0050339F" w:rsidRDefault="0050339F" w:rsidP="0050339F">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50339F" w:rsidRPr="0050339F" w:rsidRDefault="0050339F" w:rsidP="0050339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0339F">
        <w:rPr>
          <w:rFonts w:ascii="Courier New" w:eastAsiaTheme="minorEastAsia" w:hAnsi="Courier New" w:cs="Courier New"/>
          <w:sz w:val="20"/>
          <w:szCs w:val="20"/>
          <w:lang w:eastAsia="ru-RU"/>
        </w:rPr>
        <w:t>Заявитель</w:t>
      </w:r>
    </w:p>
    <w:p w:rsidR="0050339F" w:rsidRPr="0050339F" w:rsidRDefault="0050339F" w:rsidP="0050339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0339F">
        <w:rPr>
          <w:rFonts w:ascii="Courier New" w:eastAsiaTheme="minorEastAsia" w:hAnsi="Courier New" w:cs="Courier New"/>
          <w:sz w:val="20"/>
          <w:szCs w:val="20"/>
          <w:lang w:eastAsia="ru-RU"/>
        </w:rPr>
        <w:t>___________________________________________________________________________</w:t>
      </w:r>
    </w:p>
    <w:p w:rsidR="0050339F" w:rsidRPr="0050339F" w:rsidRDefault="0050339F" w:rsidP="0050339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0339F">
        <w:rPr>
          <w:rFonts w:ascii="Courier New" w:eastAsiaTheme="minorEastAsia" w:hAnsi="Courier New" w:cs="Courier New"/>
          <w:sz w:val="20"/>
          <w:szCs w:val="20"/>
          <w:lang w:eastAsia="ru-RU"/>
        </w:rPr>
        <w:t>(подпись лица, уполномоченного на подачу заявления от имени заявителя -</w:t>
      </w:r>
    </w:p>
    <w:p w:rsidR="0050339F" w:rsidRPr="0050339F" w:rsidRDefault="0050339F" w:rsidP="0050339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0339F">
        <w:rPr>
          <w:rFonts w:ascii="Courier New" w:eastAsiaTheme="minorEastAsia" w:hAnsi="Courier New" w:cs="Courier New"/>
          <w:sz w:val="20"/>
          <w:szCs w:val="20"/>
          <w:lang w:eastAsia="ru-RU"/>
        </w:rPr>
        <w:t xml:space="preserve">       юридического лица, либо подпись заявителя - физического лица)</w:t>
      </w:r>
    </w:p>
    <w:p w:rsidR="0050339F" w:rsidRPr="0050339F" w:rsidRDefault="0050339F" w:rsidP="0050339F">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50339F" w:rsidRPr="0050339F" w:rsidRDefault="0050339F" w:rsidP="0050339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0339F">
        <w:rPr>
          <w:rFonts w:ascii="Courier New" w:eastAsiaTheme="minorEastAsia" w:hAnsi="Courier New" w:cs="Courier New"/>
          <w:sz w:val="20"/>
          <w:szCs w:val="20"/>
          <w:lang w:eastAsia="ru-RU"/>
        </w:rPr>
        <w:t>М.П.</w:t>
      </w:r>
    </w:p>
    <w:p w:rsidR="0050339F" w:rsidRPr="0050339F" w:rsidRDefault="0050339F" w:rsidP="0050339F">
      <w:pPr>
        <w:widowControl w:val="0"/>
        <w:autoSpaceDE w:val="0"/>
        <w:autoSpaceDN w:val="0"/>
        <w:adjustRightInd w:val="0"/>
        <w:spacing w:after="0" w:line="240" w:lineRule="auto"/>
        <w:ind w:firstLine="540"/>
        <w:jc w:val="both"/>
        <w:rPr>
          <w:rFonts w:ascii="Calibri" w:hAnsi="Calibri" w:cs="Calibri"/>
        </w:rPr>
      </w:pPr>
    </w:p>
    <w:p w:rsidR="0050339F" w:rsidRPr="0050339F" w:rsidRDefault="0050339F" w:rsidP="0050339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0339F">
        <w:rPr>
          <w:rFonts w:ascii="Courier New" w:eastAsiaTheme="minorEastAsia" w:hAnsi="Courier New" w:cs="Courier New"/>
          <w:sz w:val="20"/>
          <w:szCs w:val="20"/>
          <w:lang w:eastAsia="ru-RU"/>
        </w:rPr>
        <w:t>Результат рассмотрения заявления прошу:</w:t>
      </w:r>
    </w:p>
    <w:p w:rsidR="0050339F" w:rsidRPr="0050339F" w:rsidRDefault="0050339F" w:rsidP="0050339F">
      <w:pPr>
        <w:widowControl w:val="0"/>
        <w:autoSpaceDE w:val="0"/>
        <w:autoSpaceDN w:val="0"/>
        <w:adjustRightInd w:val="0"/>
        <w:spacing w:after="0" w:line="240" w:lineRule="auto"/>
        <w:rPr>
          <w:rFonts w:ascii="Courier New" w:eastAsiaTheme="minorEastAsia" w:hAnsi="Courier New" w:cs="Courier New"/>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50339F" w:rsidRPr="0050339F" w:rsidTr="000B0C0C">
        <w:tc>
          <w:tcPr>
            <w:tcW w:w="534" w:type="dxa"/>
            <w:tcBorders>
              <w:right w:val="single" w:sz="4" w:space="0" w:color="auto"/>
            </w:tcBorders>
            <w:shd w:val="clear" w:color="auto" w:fill="auto"/>
          </w:tcPr>
          <w:p w:rsidR="0050339F" w:rsidRPr="0050339F" w:rsidRDefault="0050339F" w:rsidP="0050339F">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50339F" w:rsidRPr="0050339F" w:rsidRDefault="0050339F" w:rsidP="0050339F">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50339F" w:rsidRPr="0050339F" w:rsidRDefault="0050339F" w:rsidP="0050339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0339F">
              <w:rPr>
                <w:rFonts w:ascii="Courier New" w:eastAsiaTheme="minorEastAsia" w:hAnsi="Courier New" w:cs="Courier New"/>
                <w:sz w:val="20"/>
                <w:szCs w:val="20"/>
                <w:lang w:eastAsia="ru-RU"/>
              </w:rPr>
              <w:t>выдать на руки в Администрации</w:t>
            </w:r>
          </w:p>
        </w:tc>
      </w:tr>
      <w:tr w:rsidR="0050339F" w:rsidRPr="0050339F" w:rsidTr="000B0C0C">
        <w:tc>
          <w:tcPr>
            <w:tcW w:w="534" w:type="dxa"/>
            <w:tcBorders>
              <w:right w:val="single" w:sz="4" w:space="0" w:color="auto"/>
            </w:tcBorders>
            <w:shd w:val="clear" w:color="auto" w:fill="auto"/>
          </w:tcPr>
          <w:p w:rsidR="0050339F" w:rsidRPr="0050339F" w:rsidRDefault="0050339F" w:rsidP="0050339F">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50339F" w:rsidRPr="0050339F" w:rsidRDefault="0050339F" w:rsidP="0050339F">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50339F" w:rsidRPr="0050339F" w:rsidRDefault="0050339F" w:rsidP="0050339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0339F">
              <w:rPr>
                <w:rFonts w:ascii="Courier New" w:eastAsiaTheme="minorEastAsia" w:hAnsi="Courier New" w:cs="Courier New"/>
                <w:sz w:val="20"/>
                <w:szCs w:val="20"/>
                <w:lang w:eastAsia="ru-RU"/>
              </w:rPr>
              <w:t>выдать на руки в МФЦ, расположенный по адресу:</w:t>
            </w:r>
          </w:p>
        </w:tc>
      </w:tr>
      <w:tr w:rsidR="0050339F" w:rsidRPr="0050339F" w:rsidTr="000B0C0C">
        <w:tc>
          <w:tcPr>
            <w:tcW w:w="534" w:type="dxa"/>
            <w:tcBorders>
              <w:right w:val="single" w:sz="4" w:space="0" w:color="auto"/>
            </w:tcBorders>
            <w:shd w:val="clear" w:color="auto" w:fill="auto"/>
          </w:tcPr>
          <w:p w:rsidR="0050339F" w:rsidRPr="0050339F" w:rsidRDefault="0050339F" w:rsidP="0050339F">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50339F" w:rsidRPr="0050339F" w:rsidRDefault="0050339F" w:rsidP="0050339F">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50339F" w:rsidRPr="0050339F" w:rsidRDefault="0050339F" w:rsidP="0050339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0339F">
              <w:rPr>
                <w:rFonts w:ascii="Courier New" w:eastAsiaTheme="minorEastAsia" w:hAnsi="Courier New" w:cs="Courier New"/>
                <w:sz w:val="20"/>
                <w:szCs w:val="20"/>
                <w:lang w:eastAsia="ru-RU"/>
              </w:rPr>
              <w:t>направить по почте</w:t>
            </w:r>
          </w:p>
        </w:tc>
      </w:tr>
      <w:tr w:rsidR="0050339F" w:rsidRPr="0050339F" w:rsidTr="000B0C0C">
        <w:tc>
          <w:tcPr>
            <w:tcW w:w="534" w:type="dxa"/>
            <w:tcBorders>
              <w:right w:val="single" w:sz="4" w:space="0" w:color="auto"/>
            </w:tcBorders>
            <w:shd w:val="clear" w:color="auto" w:fill="auto"/>
          </w:tcPr>
          <w:p w:rsidR="0050339F" w:rsidRPr="0050339F" w:rsidRDefault="0050339F" w:rsidP="0050339F">
            <w:pPr>
              <w:widowControl w:val="0"/>
              <w:autoSpaceDE w:val="0"/>
              <w:autoSpaceDN w:val="0"/>
              <w:adjustRightInd w:val="0"/>
              <w:spacing w:after="0" w:line="240" w:lineRule="auto"/>
              <w:rPr>
                <w:rFonts w:ascii="Courier New" w:eastAsiaTheme="minorEastAsia" w:hAnsi="Courier New" w:cs="Courier New"/>
                <w:b/>
                <w:sz w:val="20"/>
                <w:szCs w:val="20"/>
                <w:lang w:eastAsia="ru-RU"/>
              </w:rPr>
            </w:pPr>
          </w:p>
          <w:p w:rsidR="0050339F" w:rsidRPr="0050339F" w:rsidRDefault="0050339F" w:rsidP="0050339F">
            <w:pPr>
              <w:widowControl w:val="0"/>
              <w:autoSpaceDE w:val="0"/>
              <w:autoSpaceDN w:val="0"/>
              <w:adjustRightInd w:val="0"/>
              <w:spacing w:after="0" w:line="240" w:lineRule="auto"/>
              <w:rPr>
                <w:rFonts w:ascii="Courier New" w:eastAsiaTheme="minorEastAsia" w:hAnsi="Courier New" w:cs="Courier New"/>
                <w:b/>
                <w:sz w:val="20"/>
                <w:szCs w:val="20"/>
                <w:lang w:eastAsia="ru-RU"/>
              </w:rPr>
            </w:pPr>
          </w:p>
        </w:tc>
        <w:tc>
          <w:tcPr>
            <w:tcW w:w="9247" w:type="dxa"/>
            <w:tcBorders>
              <w:top w:val="nil"/>
              <w:left w:val="single" w:sz="4" w:space="0" w:color="auto"/>
              <w:bottom w:val="nil"/>
              <w:right w:val="nil"/>
            </w:tcBorders>
            <w:shd w:val="clear" w:color="auto" w:fill="auto"/>
            <w:vAlign w:val="center"/>
          </w:tcPr>
          <w:p w:rsidR="0050339F" w:rsidRPr="0050339F" w:rsidRDefault="0050339F" w:rsidP="0050339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0339F">
              <w:rPr>
                <w:rFonts w:ascii="Courier New" w:eastAsiaTheme="minorEastAsia" w:hAnsi="Courier New" w:cs="Courier New"/>
                <w:sz w:val="20"/>
                <w:szCs w:val="20"/>
                <w:lang w:eastAsia="ru-RU"/>
              </w:rPr>
              <w:t>направить в электронной форме в личный кабинет на ПГУ ЛО/ЕПГУ</w:t>
            </w:r>
          </w:p>
        </w:tc>
      </w:tr>
    </w:tbl>
    <w:p w:rsidR="0050339F" w:rsidRPr="0050339F" w:rsidRDefault="0050339F" w:rsidP="0050339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0339F">
        <w:rPr>
          <w:rFonts w:ascii="Courier New" w:eastAsiaTheme="minorEastAsia" w:hAnsi="Courier New" w:cs="Courier New"/>
          <w:sz w:val="20"/>
          <w:szCs w:val="20"/>
          <w:lang w:eastAsia="ru-RU"/>
        </w:rPr>
        <w:t xml:space="preserve">    </w:t>
      </w:r>
    </w:p>
    <w:p w:rsidR="0050339F" w:rsidRPr="0050339F" w:rsidRDefault="0050339F" w:rsidP="0050339F">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9" w:name="Par601"/>
      <w:bookmarkEnd w:id="19"/>
    </w:p>
    <w:p w:rsidR="0050339F" w:rsidRPr="0050339F" w:rsidRDefault="0050339F" w:rsidP="005033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0339F" w:rsidRDefault="0050339F" w:rsidP="005033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0339F" w:rsidRDefault="0050339F" w:rsidP="005033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0339F" w:rsidRDefault="0050339F" w:rsidP="005033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0339F" w:rsidRDefault="0050339F" w:rsidP="005033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0339F" w:rsidRDefault="0050339F" w:rsidP="005033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0339F" w:rsidRDefault="0050339F" w:rsidP="005033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0339F" w:rsidRDefault="0050339F" w:rsidP="005033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0339F" w:rsidRDefault="0050339F" w:rsidP="005033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0339F" w:rsidRDefault="0050339F" w:rsidP="005033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0339F" w:rsidRDefault="0050339F" w:rsidP="005033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0339F" w:rsidRDefault="0050339F" w:rsidP="005033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0339F" w:rsidRDefault="0050339F" w:rsidP="005033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0339F" w:rsidRDefault="0050339F" w:rsidP="005033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0339F" w:rsidRDefault="0050339F" w:rsidP="005033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0339F" w:rsidRDefault="0050339F" w:rsidP="005033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0339F" w:rsidRDefault="0050339F" w:rsidP="005033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0339F" w:rsidRDefault="0050339F" w:rsidP="005033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0339F" w:rsidRDefault="0050339F" w:rsidP="005033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0339F" w:rsidRDefault="0050339F" w:rsidP="005033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0339F" w:rsidRDefault="0050339F" w:rsidP="005033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0339F" w:rsidRDefault="0050339F" w:rsidP="005033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0339F" w:rsidRDefault="0050339F" w:rsidP="005033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0339F" w:rsidRPr="0050339F" w:rsidRDefault="0050339F" w:rsidP="005033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0339F">
        <w:rPr>
          <w:rFonts w:ascii="Times New Roman" w:eastAsia="Times New Roman" w:hAnsi="Times New Roman" w:cs="Times New Roman"/>
          <w:sz w:val="24"/>
          <w:szCs w:val="24"/>
          <w:lang w:eastAsia="ru-RU"/>
        </w:rPr>
        <w:lastRenderedPageBreak/>
        <w:t>Согласие на обработку персональных данных</w:t>
      </w:r>
    </w:p>
    <w:p w:rsidR="0050339F" w:rsidRPr="0050339F" w:rsidRDefault="0050339F" w:rsidP="0050339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4"/>
          <w:szCs w:val="24"/>
          <w:lang w:eastAsia="ru-RU"/>
        </w:rPr>
        <w:t>(для физических лиц)</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Я, _______________________________________________________________________,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(фамилия, имя, отчество субъекта персональных данных)</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в  соответствии  с </w:t>
      </w:r>
      <w:hyperlink r:id="rId21" w:history="1">
        <w:r w:rsidRPr="0050339F">
          <w:rPr>
            <w:rFonts w:ascii="Courier New" w:eastAsia="Times New Roman" w:hAnsi="Courier New" w:cs="Courier New"/>
            <w:sz w:val="20"/>
            <w:szCs w:val="20"/>
            <w:lang w:eastAsia="ru-RU"/>
          </w:rPr>
          <w:t>п. 4 ст. 9</w:t>
        </w:r>
      </w:hyperlink>
      <w:r w:rsidRPr="0050339F">
        <w:rPr>
          <w:rFonts w:ascii="Courier New" w:eastAsia="Times New Roman" w:hAnsi="Courier New" w:cs="Courier New"/>
          <w:sz w:val="20"/>
          <w:szCs w:val="20"/>
          <w:lang w:eastAsia="ru-RU"/>
        </w:rPr>
        <w:t xml:space="preserve"> Федерального закона  от  27.07.2006  № 152-ФЗ</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«О персональных данных», зарегистрирован(а) по адресу: ___________________,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документ, удостоверяющий личность: _______________________________________,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(наименование документа, №, сведения о дате</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выдачи документа и выдавшем его органе)</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(Вариант: ________________________________________________________________,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зарегистрирован ______ по адресу: ________________________________________,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документ, удостоверяющий личность: _______________________________________,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(наименование документа, №, сведения о дате</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выдачи документа и выдавшем его органе)</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Доверенность от «__» ______ _____ г. № ____ (или реквизиты иного документа,</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подтверждающего полномочия представителя)</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в целях ___________________________________________________________________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(указать цель обработки данных)</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даю согласие _____________________________________________________________,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персональных данных)</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находящемуся по адресу: ____________________________________,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на обработку моих персональных данных, а именно: _________________________,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субъекта   персональных   данных),  то   есть   на   совершение   действий,</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предусмотренных  </w:t>
      </w:r>
      <w:hyperlink r:id="rId22" w:history="1">
        <w:r w:rsidRPr="0050339F">
          <w:rPr>
            <w:rFonts w:ascii="Courier New" w:eastAsia="Times New Roman" w:hAnsi="Courier New" w:cs="Courier New"/>
            <w:sz w:val="20"/>
            <w:szCs w:val="20"/>
            <w:lang w:eastAsia="ru-RU"/>
          </w:rPr>
          <w:t>п.  3  ст. 3</w:t>
        </w:r>
      </w:hyperlink>
      <w:r w:rsidRPr="0050339F">
        <w:rPr>
          <w:rFonts w:ascii="Courier New" w:eastAsia="Times New Roman" w:hAnsi="Courier New" w:cs="Courier New"/>
          <w:sz w:val="20"/>
          <w:szCs w:val="20"/>
          <w:lang w:eastAsia="ru-RU"/>
        </w:rPr>
        <w:t xml:space="preserve"> Федерального закона от 27.07.2006 № 152-ФЗ «О</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персональных данных».</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письменной форме.</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«__» ______________ ____ г.</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Субъект персональных данных:</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_______________/____________________</w:t>
      </w:r>
    </w:p>
    <w:p w:rsidR="0050339F" w:rsidRPr="0050339F" w:rsidRDefault="0050339F" w:rsidP="0050339F">
      <w:pPr>
        <w:widowControl w:val="0"/>
        <w:autoSpaceDE w:val="0"/>
        <w:autoSpaceDN w:val="0"/>
        <w:spacing w:after="0" w:line="240" w:lineRule="auto"/>
        <w:jc w:val="both"/>
        <w:rPr>
          <w:rFonts w:ascii="Courier New" w:eastAsia="Times New Roman" w:hAnsi="Courier New" w:cs="Courier New"/>
          <w:sz w:val="20"/>
          <w:szCs w:val="20"/>
          <w:lang w:eastAsia="ru-RU"/>
        </w:rPr>
      </w:pPr>
      <w:r w:rsidRPr="0050339F">
        <w:rPr>
          <w:rFonts w:ascii="Courier New" w:eastAsia="Times New Roman" w:hAnsi="Courier New" w:cs="Courier New"/>
          <w:sz w:val="20"/>
          <w:szCs w:val="20"/>
          <w:lang w:eastAsia="ru-RU"/>
        </w:rPr>
        <w:t xml:space="preserve">   (подпись)         (Ф.И.О.)</w:t>
      </w:r>
    </w:p>
    <w:p w:rsidR="00B62360" w:rsidRDefault="00B62360" w:rsidP="00B62360">
      <w:pPr>
        <w:widowControl w:val="0"/>
        <w:shd w:val="clear" w:color="auto" w:fill="FFFFFF" w:themeFill="background1"/>
        <w:autoSpaceDE w:val="0"/>
        <w:autoSpaceDN w:val="0"/>
        <w:adjustRightInd w:val="0"/>
        <w:spacing w:after="0" w:line="240" w:lineRule="auto"/>
        <w:jc w:val="right"/>
        <w:outlineLvl w:val="1"/>
      </w:pPr>
    </w:p>
    <w:sectPr w:rsidR="00B62360" w:rsidSect="0039137D">
      <w:headerReference w:type="default" r:id="rId23"/>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B69" w:rsidRDefault="00A52B69" w:rsidP="00327D48">
      <w:pPr>
        <w:spacing w:after="0" w:line="240" w:lineRule="auto"/>
      </w:pPr>
      <w:r>
        <w:separator/>
      </w:r>
    </w:p>
  </w:endnote>
  <w:endnote w:type="continuationSeparator" w:id="0">
    <w:p w:rsidR="00A52B69" w:rsidRDefault="00A52B69"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B69" w:rsidRDefault="00A52B69" w:rsidP="00327D48">
      <w:pPr>
        <w:spacing w:after="0" w:line="240" w:lineRule="auto"/>
      </w:pPr>
      <w:r>
        <w:separator/>
      </w:r>
    </w:p>
  </w:footnote>
  <w:footnote w:type="continuationSeparator" w:id="0">
    <w:p w:rsidR="00A52B69" w:rsidRDefault="00A52B69"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220512"/>
      <w:docPartObj>
        <w:docPartGallery w:val="Page Numbers (Top of Page)"/>
        <w:docPartUnique/>
      </w:docPartObj>
    </w:sdtPr>
    <w:sdtContent>
      <w:p w:rsidR="0050339F" w:rsidRDefault="0050339F">
        <w:pPr>
          <w:pStyle w:val="a3"/>
          <w:jc w:val="center"/>
        </w:pPr>
        <w:r>
          <w:fldChar w:fldCharType="begin"/>
        </w:r>
        <w:r>
          <w:instrText>PAGE   \* MERGEFORMAT</w:instrText>
        </w:r>
        <w:r>
          <w:fldChar w:fldCharType="separate"/>
        </w:r>
        <w:r w:rsidR="0029619E">
          <w:rPr>
            <w:noProof/>
          </w:rPr>
          <w:t>4</w:t>
        </w:r>
        <w:r>
          <w:fldChar w:fldCharType="end"/>
        </w:r>
      </w:p>
    </w:sdtContent>
  </w:sdt>
  <w:p w:rsidR="0050339F" w:rsidRDefault="0050339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12A" w:rsidRDefault="0094012A">
    <w:pPr>
      <w:pStyle w:val="a3"/>
      <w:jc w:val="center"/>
    </w:pPr>
  </w:p>
  <w:p w:rsidR="0094012A" w:rsidRDefault="009401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A8E4106"/>
    <w:multiLevelType w:val="hybridMultilevel"/>
    <w:tmpl w:val="9C40E4C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C9F184A"/>
    <w:multiLevelType w:val="hybridMultilevel"/>
    <w:tmpl w:val="2D1E2B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1AB729F"/>
    <w:multiLevelType w:val="hybridMultilevel"/>
    <w:tmpl w:val="402072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6"/>
  </w:num>
  <w:num w:numId="5">
    <w:abstractNumId w:val="1"/>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12C22"/>
    <w:rsid w:val="000208CA"/>
    <w:rsid w:val="00025C2D"/>
    <w:rsid w:val="000264FD"/>
    <w:rsid w:val="00056EEF"/>
    <w:rsid w:val="00072722"/>
    <w:rsid w:val="00083814"/>
    <w:rsid w:val="00095EF9"/>
    <w:rsid w:val="000B28B4"/>
    <w:rsid w:val="000B3C79"/>
    <w:rsid w:val="000C0421"/>
    <w:rsid w:val="000F392D"/>
    <w:rsid w:val="000F4556"/>
    <w:rsid w:val="000F7473"/>
    <w:rsid w:val="00110616"/>
    <w:rsid w:val="00161590"/>
    <w:rsid w:val="00171C83"/>
    <w:rsid w:val="00175F2B"/>
    <w:rsid w:val="001A6000"/>
    <w:rsid w:val="001A792E"/>
    <w:rsid w:val="001B2E10"/>
    <w:rsid w:val="001B6E20"/>
    <w:rsid w:val="001C4296"/>
    <w:rsid w:val="001C78EB"/>
    <w:rsid w:val="001D273A"/>
    <w:rsid w:val="001D7B4C"/>
    <w:rsid w:val="001E6C85"/>
    <w:rsid w:val="00210B76"/>
    <w:rsid w:val="0021241B"/>
    <w:rsid w:val="0022038A"/>
    <w:rsid w:val="00231107"/>
    <w:rsid w:val="00244A25"/>
    <w:rsid w:val="00255DC3"/>
    <w:rsid w:val="00263498"/>
    <w:rsid w:val="00286087"/>
    <w:rsid w:val="0029619E"/>
    <w:rsid w:val="002B433D"/>
    <w:rsid w:val="002C2839"/>
    <w:rsid w:val="002D17EC"/>
    <w:rsid w:val="002D1EAA"/>
    <w:rsid w:val="002E786B"/>
    <w:rsid w:val="003031A1"/>
    <w:rsid w:val="0030713C"/>
    <w:rsid w:val="00316C10"/>
    <w:rsid w:val="00327D48"/>
    <w:rsid w:val="003367DA"/>
    <w:rsid w:val="003371D6"/>
    <w:rsid w:val="003375D5"/>
    <w:rsid w:val="00366976"/>
    <w:rsid w:val="003725CB"/>
    <w:rsid w:val="003741EA"/>
    <w:rsid w:val="0039137D"/>
    <w:rsid w:val="003C1CA5"/>
    <w:rsid w:val="003C42D0"/>
    <w:rsid w:val="003E0B43"/>
    <w:rsid w:val="003F1A7F"/>
    <w:rsid w:val="00411CEE"/>
    <w:rsid w:val="0042724F"/>
    <w:rsid w:val="004503C0"/>
    <w:rsid w:val="00463BE3"/>
    <w:rsid w:val="00481E9B"/>
    <w:rsid w:val="004B4542"/>
    <w:rsid w:val="004C0E4C"/>
    <w:rsid w:val="004C566F"/>
    <w:rsid w:val="004F69F3"/>
    <w:rsid w:val="0050339F"/>
    <w:rsid w:val="005066BB"/>
    <w:rsid w:val="005175A9"/>
    <w:rsid w:val="00547354"/>
    <w:rsid w:val="00582453"/>
    <w:rsid w:val="00586FEC"/>
    <w:rsid w:val="00591FE3"/>
    <w:rsid w:val="005A1E7A"/>
    <w:rsid w:val="005C2559"/>
    <w:rsid w:val="005C4665"/>
    <w:rsid w:val="005E06E3"/>
    <w:rsid w:val="005E32D0"/>
    <w:rsid w:val="005E481D"/>
    <w:rsid w:val="005E5096"/>
    <w:rsid w:val="00642FC2"/>
    <w:rsid w:val="0067244B"/>
    <w:rsid w:val="0068577D"/>
    <w:rsid w:val="0069714E"/>
    <w:rsid w:val="006B3E70"/>
    <w:rsid w:val="006C6585"/>
    <w:rsid w:val="006E73F5"/>
    <w:rsid w:val="0070106A"/>
    <w:rsid w:val="00702DEA"/>
    <w:rsid w:val="007049E8"/>
    <w:rsid w:val="00713649"/>
    <w:rsid w:val="00721717"/>
    <w:rsid w:val="007244E7"/>
    <w:rsid w:val="007340EF"/>
    <w:rsid w:val="00757814"/>
    <w:rsid w:val="00763413"/>
    <w:rsid w:val="00786537"/>
    <w:rsid w:val="00794664"/>
    <w:rsid w:val="007A0D1B"/>
    <w:rsid w:val="007B787D"/>
    <w:rsid w:val="007C12E7"/>
    <w:rsid w:val="007C2D2D"/>
    <w:rsid w:val="007C4A1F"/>
    <w:rsid w:val="007D247F"/>
    <w:rsid w:val="007E79D5"/>
    <w:rsid w:val="007F2679"/>
    <w:rsid w:val="00811E49"/>
    <w:rsid w:val="008B0532"/>
    <w:rsid w:val="008B3256"/>
    <w:rsid w:val="008F0D14"/>
    <w:rsid w:val="008F2F60"/>
    <w:rsid w:val="008F68B8"/>
    <w:rsid w:val="008F761C"/>
    <w:rsid w:val="009038E7"/>
    <w:rsid w:val="00916CBD"/>
    <w:rsid w:val="009266A5"/>
    <w:rsid w:val="00936A25"/>
    <w:rsid w:val="00937743"/>
    <w:rsid w:val="0094012A"/>
    <w:rsid w:val="009424F6"/>
    <w:rsid w:val="0096224F"/>
    <w:rsid w:val="009748CC"/>
    <w:rsid w:val="009B004D"/>
    <w:rsid w:val="009C54B0"/>
    <w:rsid w:val="009D2EC3"/>
    <w:rsid w:val="009D6AB2"/>
    <w:rsid w:val="00A27646"/>
    <w:rsid w:val="00A346DE"/>
    <w:rsid w:val="00A512EE"/>
    <w:rsid w:val="00A52B69"/>
    <w:rsid w:val="00A54E0E"/>
    <w:rsid w:val="00A669B7"/>
    <w:rsid w:val="00A877B4"/>
    <w:rsid w:val="00A93E14"/>
    <w:rsid w:val="00A96162"/>
    <w:rsid w:val="00AB1A62"/>
    <w:rsid w:val="00AB490A"/>
    <w:rsid w:val="00AE6FF8"/>
    <w:rsid w:val="00B01EE7"/>
    <w:rsid w:val="00B25DA2"/>
    <w:rsid w:val="00B543E8"/>
    <w:rsid w:val="00B62360"/>
    <w:rsid w:val="00B62D95"/>
    <w:rsid w:val="00B75173"/>
    <w:rsid w:val="00B76F4B"/>
    <w:rsid w:val="00B917C1"/>
    <w:rsid w:val="00BA2D50"/>
    <w:rsid w:val="00C13652"/>
    <w:rsid w:val="00C26F48"/>
    <w:rsid w:val="00C26FA7"/>
    <w:rsid w:val="00C310DC"/>
    <w:rsid w:val="00C656F7"/>
    <w:rsid w:val="00C93D4E"/>
    <w:rsid w:val="00CA731E"/>
    <w:rsid w:val="00CB6635"/>
    <w:rsid w:val="00CD4AF1"/>
    <w:rsid w:val="00CD76C1"/>
    <w:rsid w:val="00CE6552"/>
    <w:rsid w:val="00CF472F"/>
    <w:rsid w:val="00D10EC0"/>
    <w:rsid w:val="00D3087D"/>
    <w:rsid w:val="00D36B00"/>
    <w:rsid w:val="00D42485"/>
    <w:rsid w:val="00D865DE"/>
    <w:rsid w:val="00D97406"/>
    <w:rsid w:val="00DC77E7"/>
    <w:rsid w:val="00DD1045"/>
    <w:rsid w:val="00DD7DDC"/>
    <w:rsid w:val="00DE19C1"/>
    <w:rsid w:val="00DF1B51"/>
    <w:rsid w:val="00E02E8E"/>
    <w:rsid w:val="00E07EFB"/>
    <w:rsid w:val="00E31390"/>
    <w:rsid w:val="00E60610"/>
    <w:rsid w:val="00E66890"/>
    <w:rsid w:val="00EB440D"/>
    <w:rsid w:val="00EE72BB"/>
    <w:rsid w:val="00F02AE3"/>
    <w:rsid w:val="00F11CF7"/>
    <w:rsid w:val="00F260ED"/>
    <w:rsid w:val="00F51C61"/>
    <w:rsid w:val="00F83172"/>
    <w:rsid w:val="00F9169E"/>
    <w:rsid w:val="00F93F7F"/>
    <w:rsid w:val="00FA7914"/>
    <w:rsid w:val="00FC07AF"/>
    <w:rsid w:val="00FC7ABA"/>
    <w:rsid w:val="00FD2A67"/>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6C9"/>
  <w15:docId w15:val="{1141AD09-A331-4E4E-ABF9-4B4867F53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38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table" w:styleId="af1">
    <w:name w:val="Table Grid"/>
    <w:basedOn w:val="a1"/>
    <w:uiPriority w:val="59"/>
    <w:rsid w:val="00CE6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1"/>
    <w:uiPriority w:val="99"/>
    <w:rsid w:val="000B3C79"/>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2860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15587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7688633667CA5B9FD57EEBC71F5D40E40D2867E66C526A7C80EF0E669116173F528666B08D3083F976A3010586F8370F0456F216BDA322V27AM"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196DC7DCF5C0987C5BC97C34548018547CC6A2F452CD1C8FAAEF2CF04B43E477E40D14D3130FF95DD82094D00277278A6D2984DAF91CPDtAM"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2.xml"/><Relationship Id="rId10" Type="http://schemas.openxmlformats.org/officeDocument/2006/relationships/hyperlink" Target="http://mfc47.ru/"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5E7688633667CA5B9FD57EEBC71F5D40E60A2867EB69526A7C80EF0E669116173F528666B0853489AF2CB3054CD3F1290A1849F208BEVA7BM"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E37AD-AA04-4EDD-A393-C9B861AFC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9491</Words>
  <Characters>54104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2</cp:revision>
  <cp:lastPrinted>2019-03-15T08:53:00Z</cp:lastPrinted>
  <dcterms:created xsi:type="dcterms:W3CDTF">2022-03-23T12:19:00Z</dcterms:created>
  <dcterms:modified xsi:type="dcterms:W3CDTF">2022-03-23T12:19:00Z</dcterms:modified>
</cp:coreProperties>
</file>