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4A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Тосненской городской прокуратурой поддержано государственное обвинение в отношении </w:t>
      </w:r>
      <w:r w:rsidR="00D91789">
        <w:rPr>
          <w:rFonts w:ascii="Times New Roman" w:hAnsi="Times New Roman" w:cs="Times New Roman"/>
          <w:sz w:val="28"/>
          <w:szCs w:val="28"/>
        </w:rPr>
        <w:t>3</w:t>
      </w:r>
      <w:r w:rsidR="000B04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летн</w:t>
      </w:r>
      <w:r w:rsidR="00D91789">
        <w:rPr>
          <w:rFonts w:ascii="Times New Roman" w:hAnsi="Times New Roman" w:cs="Times New Roman"/>
          <w:sz w:val="28"/>
          <w:szCs w:val="28"/>
        </w:rPr>
        <w:t>е</w:t>
      </w:r>
      <w:r w:rsidR="00635F4A">
        <w:rPr>
          <w:rFonts w:ascii="Times New Roman" w:hAnsi="Times New Roman" w:cs="Times New Roman"/>
          <w:sz w:val="28"/>
          <w:szCs w:val="28"/>
        </w:rPr>
        <w:t>й</w:t>
      </w:r>
      <w:r w:rsidR="00D91789">
        <w:rPr>
          <w:rFonts w:ascii="Times New Roman" w:hAnsi="Times New Roman" w:cs="Times New Roman"/>
          <w:sz w:val="28"/>
          <w:szCs w:val="28"/>
        </w:rPr>
        <w:t xml:space="preserve"> </w:t>
      </w:r>
      <w:r w:rsidR="00635F4A">
        <w:rPr>
          <w:rFonts w:ascii="Times New Roman" w:hAnsi="Times New Roman" w:cs="Times New Roman"/>
          <w:sz w:val="28"/>
          <w:szCs w:val="28"/>
        </w:rPr>
        <w:t xml:space="preserve">местной жительницы Тосненского района </w:t>
      </w:r>
      <w:proofErr w:type="spellStart"/>
      <w:r w:rsidR="000B048A">
        <w:rPr>
          <w:rFonts w:ascii="Times New Roman" w:hAnsi="Times New Roman" w:cs="Times New Roman"/>
          <w:sz w:val="28"/>
          <w:szCs w:val="28"/>
        </w:rPr>
        <w:t>Биндюковой</w:t>
      </w:r>
      <w:proofErr w:type="spellEnd"/>
      <w:r w:rsidR="000B048A">
        <w:rPr>
          <w:rFonts w:ascii="Times New Roman" w:hAnsi="Times New Roman" w:cs="Times New Roman"/>
          <w:sz w:val="28"/>
          <w:szCs w:val="28"/>
        </w:rPr>
        <w:t xml:space="preserve"> Марии.</w:t>
      </w:r>
    </w:p>
    <w:p w:rsidR="009D3B62" w:rsidRDefault="000852CC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635F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AB4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635F4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0B048A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преступлени</w:t>
      </w:r>
      <w:r w:rsidR="000B04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="000B048A">
        <w:rPr>
          <w:rFonts w:ascii="Times New Roman" w:hAnsi="Times New Roman" w:cs="Times New Roman"/>
          <w:sz w:val="28"/>
          <w:szCs w:val="28"/>
        </w:rPr>
        <w:t>ст. 322.3</w:t>
      </w:r>
      <w:r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0B048A">
        <w:rPr>
          <w:rFonts w:ascii="Times New Roman" w:hAnsi="Times New Roman" w:cs="Times New Roman"/>
          <w:sz w:val="28"/>
          <w:szCs w:val="28"/>
        </w:rPr>
        <w:t>фиктивная постановка на учет иностранных граждан по месту пребывания в Российской Федерации).</w:t>
      </w:r>
    </w:p>
    <w:p w:rsidR="00EE1FFB" w:rsidRDefault="000852CC" w:rsidP="00EE1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заседания государственным обвинителем представлены неопровержимые доказательства того, что </w:t>
      </w:r>
      <w:proofErr w:type="spellStart"/>
      <w:r w:rsidR="000B048A">
        <w:rPr>
          <w:rFonts w:ascii="Times New Roman" w:hAnsi="Times New Roman" w:cs="Times New Roman"/>
          <w:sz w:val="28"/>
          <w:szCs w:val="28"/>
        </w:rPr>
        <w:t>Биндюкова</w:t>
      </w:r>
      <w:proofErr w:type="spellEnd"/>
      <w:r w:rsidR="000B048A">
        <w:rPr>
          <w:rFonts w:ascii="Times New Roman" w:hAnsi="Times New Roman" w:cs="Times New Roman"/>
          <w:sz w:val="28"/>
          <w:szCs w:val="28"/>
        </w:rPr>
        <w:t xml:space="preserve"> М. в период с 12.03.2024 по 18.04.2024 </w:t>
      </w:r>
      <w:r w:rsidR="00EE1FFB" w:rsidRPr="00EE1FFB">
        <w:rPr>
          <w:rFonts w:ascii="Times New Roman" w:hAnsi="Times New Roman" w:cs="Times New Roman"/>
          <w:sz w:val="28"/>
          <w:szCs w:val="28"/>
        </w:rPr>
        <w:t>из корыстной заинтересованности за денежное вознаграждение в общей сумме</w:t>
      </w:r>
      <w:r w:rsidR="00EE1FFB">
        <w:rPr>
          <w:rFonts w:ascii="Times New Roman" w:hAnsi="Times New Roman" w:cs="Times New Roman"/>
          <w:sz w:val="28"/>
          <w:szCs w:val="28"/>
        </w:rPr>
        <w:t xml:space="preserve"> 8000 рублей</w:t>
      </w:r>
      <w:r w:rsidR="00EE1FFB" w:rsidRPr="00EE1FFB">
        <w:rPr>
          <w:rFonts w:ascii="Times New Roman" w:hAnsi="Times New Roman" w:cs="Times New Roman"/>
          <w:sz w:val="28"/>
          <w:szCs w:val="28"/>
        </w:rPr>
        <w:t xml:space="preserve"> находясь в помещении ГБУ ЛО «МФЦ» филиал «Тосненский» - отделение «Никольское»</w:t>
      </w:r>
      <w:r w:rsidR="00EE1FFB">
        <w:rPr>
          <w:rFonts w:ascii="Times New Roman" w:hAnsi="Times New Roman" w:cs="Times New Roman"/>
          <w:sz w:val="28"/>
          <w:szCs w:val="28"/>
        </w:rPr>
        <w:t xml:space="preserve"> </w:t>
      </w:r>
      <w:r w:rsidR="00EE1FFB">
        <w:rPr>
          <w:rFonts w:ascii="Times New Roman" w:hAnsi="Times New Roman" w:cs="Times New Roman"/>
          <w:sz w:val="28"/>
          <w:szCs w:val="28"/>
        </w:rPr>
        <w:t>заполнила ложные сведения о предоставлении жилого помещения и уведомила о прибытии</w:t>
      </w:r>
      <w:r w:rsidR="00EE1FFB">
        <w:rPr>
          <w:rFonts w:ascii="Times New Roman" w:hAnsi="Times New Roman" w:cs="Times New Roman"/>
          <w:sz w:val="28"/>
          <w:szCs w:val="28"/>
        </w:rPr>
        <w:t xml:space="preserve"> 4</w:t>
      </w:r>
      <w:r w:rsidR="00EE1FFB" w:rsidRPr="00EE1FFB">
        <w:rPr>
          <w:rFonts w:ascii="Times New Roman" w:hAnsi="Times New Roman" w:cs="Times New Roman"/>
          <w:sz w:val="28"/>
          <w:szCs w:val="28"/>
        </w:rPr>
        <w:t xml:space="preserve"> </w:t>
      </w:r>
      <w:r w:rsidR="00EE1FFB">
        <w:rPr>
          <w:rFonts w:ascii="Times New Roman" w:hAnsi="Times New Roman" w:cs="Times New Roman"/>
          <w:sz w:val="28"/>
          <w:szCs w:val="28"/>
        </w:rPr>
        <w:t>иностранных граждан Республики Узбекистан и Таджикистан.</w:t>
      </w:r>
      <w:r w:rsidR="00EE1FFB" w:rsidRPr="00EE1FFB">
        <w:rPr>
          <w:rFonts w:ascii="Times New Roman" w:hAnsi="Times New Roman" w:cs="Times New Roman"/>
          <w:sz w:val="28"/>
          <w:szCs w:val="28"/>
        </w:rPr>
        <w:t xml:space="preserve"> </w:t>
      </w:r>
      <w:r w:rsidR="00EE1FFB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="00EE1FFB">
        <w:rPr>
          <w:rFonts w:ascii="Times New Roman" w:hAnsi="Times New Roman" w:cs="Times New Roman"/>
          <w:sz w:val="28"/>
          <w:szCs w:val="28"/>
        </w:rPr>
        <w:t>Биндюкова</w:t>
      </w:r>
      <w:proofErr w:type="spellEnd"/>
      <w:r w:rsidR="00EE1FFB">
        <w:rPr>
          <w:rFonts w:ascii="Times New Roman" w:hAnsi="Times New Roman" w:cs="Times New Roman"/>
          <w:sz w:val="28"/>
          <w:szCs w:val="28"/>
        </w:rPr>
        <w:t xml:space="preserve"> М.</w:t>
      </w:r>
      <w:r w:rsidR="00EE1FFB">
        <w:rPr>
          <w:rFonts w:ascii="Times New Roman" w:hAnsi="Times New Roman" w:cs="Times New Roman"/>
          <w:sz w:val="28"/>
          <w:szCs w:val="28"/>
        </w:rPr>
        <w:t xml:space="preserve"> фактически жилое помещение для проживания иностранным гражданам не предоставляла.</w:t>
      </w:r>
      <w:bookmarkStart w:id="0" w:name="_GoBack"/>
      <w:bookmarkEnd w:id="0"/>
    </w:p>
    <w:p w:rsidR="000B048A" w:rsidRDefault="00EE1FFB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</w:t>
      </w:r>
      <w:r w:rsidR="009D3B62">
        <w:rPr>
          <w:rFonts w:ascii="Times New Roman" w:hAnsi="Times New Roman" w:cs="Times New Roman"/>
          <w:sz w:val="28"/>
          <w:szCs w:val="28"/>
        </w:rPr>
        <w:t xml:space="preserve">д, учитывая мнение государственного обвинителя, назначил </w:t>
      </w:r>
      <w:proofErr w:type="spellStart"/>
      <w:r w:rsidR="000B048A">
        <w:rPr>
          <w:rFonts w:ascii="Times New Roman" w:hAnsi="Times New Roman" w:cs="Times New Roman"/>
          <w:sz w:val="28"/>
          <w:szCs w:val="28"/>
        </w:rPr>
        <w:t>Биндюковой</w:t>
      </w:r>
      <w:proofErr w:type="spellEnd"/>
      <w:r w:rsidR="000B048A">
        <w:rPr>
          <w:rFonts w:ascii="Times New Roman" w:hAnsi="Times New Roman" w:cs="Times New Roman"/>
          <w:sz w:val="28"/>
          <w:szCs w:val="28"/>
        </w:rPr>
        <w:t xml:space="preserve"> М.</w:t>
      </w:r>
      <w:r w:rsidR="00D91789">
        <w:rPr>
          <w:rFonts w:ascii="Times New Roman" w:hAnsi="Times New Roman" w:cs="Times New Roman"/>
          <w:sz w:val="28"/>
          <w:szCs w:val="28"/>
        </w:rPr>
        <w:t xml:space="preserve"> </w:t>
      </w:r>
      <w:r w:rsidR="009D3B62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0B048A">
        <w:rPr>
          <w:rFonts w:ascii="Times New Roman" w:hAnsi="Times New Roman" w:cs="Times New Roman"/>
          <w:sz w:val="28"/>
          <w:szCs w:val="28"/>
        </w:rPr>
        <w:t>штрафа в размере 130 тысяч рублей.</w:t>
      </w:r>
    </w:p>
    <w:p w:rsidR="00426B9B" w:rsidRPr="000852CC" w:rsidRDefault="00426B9B" w:rsidP="009D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 в законную силу.</w:t>
      </w:r>
    </w:p>
    <w:sectPr w:rsidR="00426B9B" w:rsidRPr="000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C"/>
    <w:rsid w:val="00052B45"/>
    <w:rsid w:val="000852CC"/>
    <w:rsid w:val="000B048A"/>
    <w:rsid w:val="00426B9B"/>
    <w:rsid w:val="00635F4A"/>
    <w:rsid w:val="006375D7"/>
    <w:rsid w:val="00982B32"/>
    <w:rsid w:val="009D3B62"/>
    <w:rsid w:val="00AB4D02"/>
    <w:rsid w:val="00C90F58"/>
    <w:rsid w:val="00D13188"/>
    <w:rsid w:val="00D442D5"/>
    <w:rsid w:val="00D91789"/>
    <w:rsid w:val="00DE2B45"/>
    <w:rsid w:val="00EE1FFB"/>
    <w:rsid w:val="00F1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BEC5"/>
  <w15:chartTrackingRefBased/>
  <w15:docId w15:val="{B0254FEC-AC0D-4ECA-9DCB-EC4F3A3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Макагонов Ярослав Сергеевич</cp:lastModifiedBy>
  <cp:revision>4</cp:revision>
  <dcterms:created xsi:type="dcterms:W3CDTF">2025-04-13T15:40:00Z</dcterms:created>
  <dcterms:modified xsi:type="dcterms:W3CDTF">2025-04-13T15:54:00Z</dcterms:modified>
</cp:coreProperties>
</file>