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888A" w14:textId="77777777" w:rsidR="006A1D50" w:rsidRPr="006A1D50" w:rsidRDefault="00500BF8" w:rsidP="00E3369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РО</w:t>
      </w:r>
      <w:r w:rsidR="006A1D50" w:rsidRPr="006A1D50">
        <w:rPr>
          <w:b/>
          <w:sz w:val="28"/>
          <w:szCs w:val="28"/>
        </w:rPr>
        <w:t>ССИЙСКАЯ ФЕДЕРАЦИЯ</w:t>
      </w:r>
    </w:p>
    <w:p w14:paraId="1B6EBB13" w14:textId="77777777" w:rsidR="008F168D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ЛЕНИНГРАДСКАЯ ОБЛАСТЬ</w:t>
      </w:r>
    </w:p>
    <w:p w14:paraId="020B9070" w14:textId="7205AA0A" w:rsidR="00BF4FCA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ТОСНЕНСКИЙ</w:t>
      </w:r>
      <w:r w:rsidR="00270649" w:rsidRPr="00270649">
        <w:rPr>
          <w:b/>
          <w:sz w:val="28"/>
          <w:szCs w:val="28"/>
        </w:rPr>
        <w:t xml:space="preserve"> </w:t>
      </w:r>
      <w:r w:rsidR="00270649">
        <w:rPr>
          <w:b/>
          <w:sz w:val="28"/>
          <w:szCs w:val="28"/>
        </w:rPr>
        <w:t>МУНИЦИПАЛЬНЫЙ</w:t>
      </w:r>
      <w:r w:rsidRPr="006A1D50">
        <w:rPr>
          <w:b/>
          <w:sz w:val="28"/>
          <w:szCs w:val="28"/>
        </w:rPr>
        <w:t xml:space="preserve"> РАЙОН</w:t>
      </w:r>
    </w:p>
    <w:p w14:paraId="10B0C593" w14:textId="77777777" w:rsidR="00BF4FCA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УЛЬЯНОВСКОЕ ГОРОДСКОЕ ПОСЕЛЕНИЕ</w:t>
      </w:r>
    </w:p>
    <w:p w14:paraId="6898444F" w14:textId="77777777" w:rsidR="00BF4FCA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 xml:space="preserve">СОВЕТ ДЕПУТАТОВ </w:t>
      </w:r>
      <w:r w:rsidR="000D7A5E">
        <w:rPr>
          <w:b/>
          <w:sz w:val="28"/>
          <w:szCs w:val="28"/>
        </w:rPr>
        <w:t>ЧЕТВЕРТОГО</w:t>
      </w:r>
      <w:r w:rsidRPr="006A1D50">
        <w:rPr>
          <w:b/>
          <w:sz w:val="28"/>
          <w:szCs w:val="28"/>
        </w:rPr>
        <w:t xml:space="preserve"> СОЗЫВА</w:t>
      </w:r>
    </w:p>
    <w:p w14:paraId="34818C7A" w14:textId="52FA1B16" w:rsidR="00BF4FCA" w:rsidRPr="006A1D50" w:rsidRDefault="00E40345" w:rsidP="00E33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FE7908">
        <w:rPr>
          <w:b/>
          <w:sz w:val="28"/>
          <w:szCs w:val="28"/>
        </w:rPr>
        <w:t xml:space="preserve">СЕДЬМОЕ </w:t>
      </w:r>
      <w:r w:rsidR="00D63822">
        <w:rPr>
          <w:b/>
          <w:sz w:val="28"/>
          <w:szCs w:val="28"/>
        </w:rPr>
        <w:t xml:space="preserve"> ЗАСЕДАНИЕ</w:t>
      </w:r>
    </w:p>
    <w:p w14:paraId="68F6EEDF" w14:textId="22E4F066" w:rsidR="00BF4FCA" w:rsidRPr="00237EEE" w:rsidRDefault="00BF4FCA" w:rsidP="00E33699">
      <w:pPr>
        <w:jc w:val="center"/>
        <w:rPr>
          <w:sz w:val="28"/>
          <w:szCs w:val="28"/>
        </w:rPr>
      </w:pPr>
      <w:r w:rsidRPr="006A1D50">
        <w:rPr>
          <w:b/>
          <w:sz w:val="28"/>
          <w:szCs w:val="28"/>
        </w:rPr>
        <w:t>РЕШЕНИЕ</w:t>
      </w:r>
      <w:r w:rsidR="00E33699" w:rsidRPr="006A1D50">
        <w:rPr>
          <w:b/>
          <w:sz w:val="28"/>
          <w:szCs w:val="28"/>
        </w:rPr>
        <w:t xml:space="preserve">  </w:t>
      </w:r>
    </w:p>
    <w:p w14:paraId="6436D6F2" w14:textId="77777777" w:rsidR="00BF4FCA" w:rsidRPr="006A1D50" w:rsidRDefault="00BF4FCA">
      <w:pPr>
        <w:rPr>
          <w:sz w:val="28"/>
          <w:szCs w:val="28"/>
        </w:rPr>
      </w:pPr>
    </w:p>
    <w:p w14:paraId="26E0FE5F" w14:textId="349467B5" w:rsidR="002A7E86" w:rsidRPr="00B54DB6" w:rsidRDefault="00B54DB6">
      <w:pPr>
        <w:rPr>
          <w:b/>
          <w:bCs/>
          <w:sz w:val="28"/>
          <w:szCs w:val="28"/>
        </w:rPr>
      </w:pPr>
      <w:r w:rsidRPr="00B54DB6">
        <w:rPr>
          <w:b/>
          <w:bCs/>
          <w:sz w:val="28"/>
          <w:szCs w:val="28"/>
        </w:rPr>
        <w:t>24.04.2024 №</w:t>
      </w:r>
      <w:r w:rsidR="00262720" w:rsidRPr="00B54DB6">
        <w:rPr>
          <w:b/>
          <w:bCs/>
          <w:sz w:val="28"/>
          <w:szCs w:val="28"/>
        </w:rPr>
        <w:t xml:space="preserve"> </w:t>
      </w:r>
      <w:r w:rsidR="00FE7908" w:rsidRPr="00B54DB6">
        <w:rPr>
          <w:b/>
          <w:bCs/>
          <w:sz w:val="28"/>
          <w:szCs w:val="28"/>
        </w:rPr>
        <w:t>168</w:t>
      </w:r>
    </w:p>
    <w:p w14:paraId="208B510A" w14:textId="77777777" w:rsidR="002C0ADE" w:rsidRPr="006A1D50" w:rsidRDefault="002C0ADE" w:rsidP="002C0ADE">
      <w:pPr>
        <w:rPr>
          <w:sz w:val="28"/>
          <w:szCs w:val="28"/>
        </w:rPr>
      </w:pPr>
    </w:p>
    <w:p w14:paraId="1BB0ADE6" w14:textId="77777777" w:rsidR="002C0ADE" w:rsidRDefault="00DD1687" w:rsidP="00E3369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640C0C0C" w14:textId="77777777" w:rsidR="00DD1687" w:rsidRPr="00DD1687" w:rsidRDefault="00DD1687" w:rsidP="00DD1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762B41">
        <w:rPr>
          <w:sz w:val="28"/>
          <w:szCs w:val="28"/>
        </w:rPr>
        <w:t>17.11.2015</w:t>
      </w:r>
      <w:r w:rsidRPr="00DD1687">
        <w:rPr>
          <w:sz w:val="28"/>
          <w:szCs w:val="28"/>
        </w:rPr>
        <w:t xml:space="preserve"> № </w:t>
      </w:r>
      <w:r w:rsidR="00762B41">
        <w:rPr>
          <w:sz w:val="28"/>
          <w:szCs w:val="28"/>
        </w:rPr>
        <w:t>54</w:t>
      </w:r>
    </w:p>
    <w:p w14:paraId="3D370ABE" w14:textId="77777777" w:rsidR="00DD1687" w:rsidRPr="00DD1687" w:rsidRDefault="00DD1687" w:rsidP="00DD168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1687">
        <w:rPr>
          <w:sz w:val="28"/>
          <w:szCs w:val="28"/>
        </w:rPr>
        <w:t>Об установлении налога</w:t>
      </w:r>
      <w:r w:rsidR="00762B41">
        <w:rPr>
          <w:sz w:val="28"/>
          <w:szCs w:val="28"/>
        </w:rPr>
        <w:t xml:space="preserve"> на имущество</w:t>
      </w:r>
    </w:p>
    <w:p w14:paraId="03A3E176" w14:textId="77777777" w:rsidR="00762B41" w:rsidRDefault="00762B41" w:rsidP="00DD1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физических лиц </w:t>
      </w:r>
      <w:r w:rsidR="00DD1687" w:rsidRPr="00DD1687">
        <w:rPr>
          <w:sz w:val="28"/>
          <w:szCs w:val="28"/>
        </w:rPr>
        <w:t xml:space="preserve">на территории Ульяновского </w:t>
      </w:r>
    </w:p>
    <w:p w14:paraId="410D1574" w14:textId="77777777" w:rsidR="00DD1687" w:rsidRPr="00DD1687" w:rsidRDefault="00DD1687" w:rsidP="00DD1687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>городского</w:t>
      </w:r>
      <w:r w:rsidR="00762B41">
        <w:rPr>
          <w:sz w:val="28"/>
          <w:szCs w:val="28"/>
        </w:rPr>
        <w:t xml:space="preserve"> </w:t>
      </w:r>
      <w:r w:rsidRPr="00DD1687">
        <w:rPr>
          <w:sz w:val="28"/>
          <w:szCs w:val="28"/>
        </w:rPr>
        <w:t>поселения Тосненского района</w:t>
      </w:r>
    </w:p>
    <w:p w14:paraId="2DFCD5B7" w14:textId="77777777" w:rsidR="00DD1687" w:rsidRDefault="00DD1687" w:rsidP="00DD1687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»</w:t>
      </w:r>
      <w:r w:rsidR="003E45C3">
        <w:rPr>
          <w:sz w:val="28"/>
          <w:szCs w:val="28"/>
        </w:rPr>
        <w:t xml:space="preserve"> </w:t>
      </w:r>
      <w:r w:rsidR="00262720">
        <w:rPr>
          <w:sz w:val="28"/>
          <w:szCs w:val="28"/>
        </w:rPr>
        <w:t>(</w:t>
      </w:r>
      <w:r w:rsidR="000D7A5E">
        <w:rPr>
          <w:sz w:val="28"/>
          <w:szCs w:val="28"/>
        </w:rPr>
        <w:t xml:space="preserve">в ред. от </w:t>
      </w:r>
      <w:r w:rsidR="00262720">
        <w:rPr>
          <w:sz w:val="28"/>
          <w:szCs w:val="28"/>
        </w:rPr>
        <w:t>24.02.2018</w:t>
      </w:r>
    </w:p>
    <w:p w14:paraId="579F8766" w14:textId="01388300" w:rsidR="00262720" w:rsidRDefault="00262720" w:rsidP="00DD1687">
      <w:pPr>
        <w:jc w:val="both"/>
        <w:rPr>
          <w:sz w:val="28"/>
          <w:szCs w:val="28"/>
        </w:rPr>
      </w:pPr>
      <w:r>
        <w:rPr>
          <w:sz w:val="28"/>
          <w:szCs w:val="28"/>
        </w:rPr>
        <w:t>№ 136</w:t>
      </w:r>
      <w:r w:rsidR="003A33B4">
        <w:rPr>
          <w:sz w:val="28"/>
          <w:szCs w:val="28"/>
        </w:rPr>
        <w:t>, 28.02.2020 № 37</w:t>
      </w:r>
      <w:r w:rsidR="00706373">
        <w:rPr>
          <w:sz w:val="28"/>
          <w:szCs w:val="28"/>
        </w:rPr>
        <w:t>, 20.12.2023 №157</w:t>
      </w:r>
      <w:r>
        <w:rPr>
          <w:sz w:val="28"/>
          <w:szCs w:val="28"/>
        </w:rPr>
        <w:t>)</w:t>
      </w:r>
    </w:p>
    <w:p w14:paraId="1E1A3D8E" w14:textId="77777777" w:rsidR="00DD1687" w:rsidRPr="006A1D50" w:rsidRDefault="00DD1687" w:rsidP="00E33699">
      <w:pPr>
        <w:jc w:val="both"/>
        <w:rPr>
          <w:sz w:val="28"/>
          <w:szCs w:val="28"/>
        </w:rPr>
      </w:pPr>
    </w:p>
    <w:p w14:paraId="6FB840D5" w14:textId="79D8D83F" w:rsidR="002C0ADE" w:rsidRPr="006A1D50" w:rsidRDefault="002C0ADE" w:rsidP="00E33699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ab/>
      </w:r>
      <w:r w:rsidR="0087079B">
        <w:rPr>
          <w:sz w:val="28"/>
          <w:szCs w:val="28"/>
        </w:rPr>
        <w:t xml:space="preserve">В соответствии </w:t>
      </w:r>
      <w:r w:rsidR="003E45C3">
        <w:rPr>
          <w:sz w:val="28"/>
          <w:szCs w:val="28"/>
        </w:rPr>
        <w:t>с главой 3</w:t>
      </w:r>
      <w:r w:rsidR="007F0E61">
        <w:rPr>
          <w:sz w:val="28"/>
          <w:szCs w:val="28"/>
        </w:rPr>
        <w:t>2</w:t>
      </w:r>
      <w:r w:rsidR="00DD1687">
        <w:rPr>
          <w:sz w:val="28"/>
          <w:szCs w:val="28"/>
        </w:rPr>
        <w:t xml:space="preserve"> </w:t>
      </w:r>
      <w:r w:rsidR="00762B41">
        <w:rPr>
          <w:sz w:val="28"/>
          <w:szCs w:val="28"/>
        </w:rPr>
        <w:t>Налогового</w:t>
      </w:r>
      <w:r w:rsidR="00DD1687">
        <w:rPr>
          <w:sz w:val="28"/>
          <w:szCs w:val="28"/>
        </w:rPr>
        <w:t xml:space="preserve"> кодекса Российской Федерации, </w:t>
      </w:r>
      <w:r w:rsidRPr="006A1D50">
        <w:rPr>
          <w:sz w:val="28"/>
          <w:szCs w:val="28"/>
        </w:rPr>
        <w:t>Федеральн</w:t>
      </w:r>
      <w:r w:rsidR="00DD1687">
        <w:rPr>
          <w:sz w:val="28"/>
          <w:szCs w:val="28"/>
        </w:rPr>
        <w:t>ым</w:t>
      </w:r>
      <w:r w:rsidR="0019086A">
        <w:rPr>
          <w:sz w:val="28"/>
          <w:szCs w:val="28"/>
        </w:rPr>
        <w:t xml:space="preserve"> закон</w:t>
      </w:r>
      <w:r w:rsidR="00DD1687">
        <w:rPr>
          <w:sz w:val="28"/>
          <w:szCs w:val="28"/>
        </w:rPr>
        <w:t>ом</w:t>
      </w:r>
      <w:r w:rsidRPr="006A1D50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Федерации», Уставом Ульяновского городского поселения Тосненского </w:t>
      </w:r>
      <w:r w:rsidR="006817BD">
        <w:rPr>
          <w:sz w:val="28"/>
          <w:szCs w:val="28"/>
        </w:rPr>
        <w:t xml:space="preserve">муниципального </w:t>
      </w:r>
      <w:r w:rsidRPr="006A1D50">
        <w:rPr>
          <w:sz w:val="28"/>
          <w:szCs w:val="28"/>
        </w:rPr>
        <w:t>района Ленинградской области</w:t>
      </w:r>
      <w:r w:rsidR="00A9298E">
        <w:rPr>
          <w:sz w:val="28"/>
          <w:szCs w:val="28"/>
        </w:rPr>
        <w:t>,</w:t>
      </w:r>
      <w:r w:rsidR="00DD1687">
        <w:rPr>
          <w:sz w:val="28"/>
          <w:szCs w:val="28"/>
        </w:rPr>
        <w:t xml:space="preserve"> Совет депутатов Ульяновского городского поселения Тосненского </w:t>
      </w:r>
      <w:r w:rsidR="006817BD">
        <w:rPr>
          <w:sz w:val="28"/>
          <w:szCs w:val="28"/>
        </w:rPr>
        <w:t xml:space="preserve">муниципального </w:t>
      </w:r>
      <w:r w:rsidR="00DD1687">
        <w:rPr>
          <w:sz w:val="28"/>
          <w:szCs w:val="28"/>
        </w:rPr>
        <w:t xml:space="preserve">района Ленинградской области </w:t>
      </w:r>
      <w:r w:rsidRPr="006A1D50">
        <w:rPr>
          <w:sz w:val="28"/>
          <w:szCs w:val="28"/>
        </w:rPr>
        <w:t xml:space="preserve"> </w:t>
      </w:r>
    </w:p>
    <w:p w14:paraId="0A9C19D4" w14:textId="77777777" w:rsidR="002C0ADE" w:rsidRPr="006A1D50" w:rsidRDefault="002C0ADE">
      <w:pPr>
        <w:rPr>
          <w:sz w:val="28"/>
          <w:szCs w:val="28"/>
        </w:rPr>
      </w:pPr>
    </w:p>
    <w:p w14:paraId="2197839A" w14:textId="77777777" w:rsidR="00435FB1" w:rsidRPr="006A1D50" w:rsidRDefault="00435FB1">
      <w:pPr>
        <w:rPr>
          <w:sz w:val="28"/>
          <w:szCs w:val="28"/>
        </w:rPr>
      </w:pPr>
      <w:r w:rsidRPr="006A1D50">
        <w:rPr>
          <w:sz w:val="28"/>
          <w:szCs w:val="28"/>
        </w:rPr>
        <w:t>РЕШИЛ:</w:t>
      </w:r>
    </w:p>
    <w:p w14:paraId="4CA07D84" w14:textId="77777777" w:rsidR="002A7E86" w:rsidRPr="006A1D50" w:rsidRDefault="002A7E86">
      <w:pPr>
        <w:rPr>
          <w:sz w:val="28"/>
          <w:szCs w:val="28"/>
        </w:rPr>
      </w:pPr>
    </w:p>
    <w:p w14:paraId="43FC113C" w14:textId="37C39993" w:rsidR="002440A3" w:rsidRDefault="0087079B" w:rsidP="00D97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1687">
        <w:rPr>
          <w:sz w:val="28"/>
          <w:szCs w:val="28"/>
        </w:rPr>
        <w:t xml:space="preserve">. Внести в решение Совета депутатов Ульяновского городского поселения Тосненского района Ленинградской области </w:t>
      </w:r>
      <w:r w:rsidR="00D97984">
        <w:rPr>
          <w:sz w:val="28"/>
          <w:szCs w:val="28"/>
        </w:rPr>
        <w:t>от 17.11.2015</w:t>
      </w:r>
      <w:r w:rsidR="00D97984" w:rsidRPr="00DD1687">
        <w:rPr>
          <w:sz w:val="28"/>
          <w:szCs w:val="28"/>
        </w:rPr>
        <w:t xml:space="preserve"> № </w:t>
      </w:r>
      <w:r w:rsidR="00D97984">
        <w:rPr>
          <w:sz w:val="28"/>
          <w:szCs w:val="28"/>
        </w:rPr>
        <w:t>54 «</w:t>
      </w:r>
      <w:r w:rsidR="00D97984" w:rsidRPr="00DD1687">
        <w:rPr>
          <w:sz w:val="28"/>
          <w:szCs w:val="28"/>
        </w:rPr>
        <w:t>Об установлении налога</w:t>
      </w:r>
      <w:r w:rsidR="00D97984">
        <w:rPr>
          <w:sz w:val="28"/>
          <w:szCs w:val="28"/>
        </w:rPr>
        <w:t xml:space="preserve"> на имущество физических лиц </w:t>
      </w:r>
      <w:r w:rsidR="00D97984" w:rsidRPr="00DD1687">
        <w:rPr>
          <w:sz w:val="28"/>
          <w:szCs w:val="28"/>
        </w:rPr>
        <w:t>на территории Ульяновского городского</w:t>
      </w:r>
      <w:r w:rsidR="00D97984">
        <w:rPr>
          <w:sz w:val="28"/>
          <w:szCs w:val="28"/>
        </w:rPr>
        <w:t xml:space="preserve"> </w:t>
      </w:r>
      <w:r w:rsidR="00D97984" w:rsidRPr="00DD1687">
        <w:rPr>
          <w:sz w:val="28"/>
          <w:szCs w:val="28"/>
        </w:rPr>
        <w:t>поселения Тосненского района</w:t>
      </w:r>
      <w:r w:rsidR="00D97984">
        <w:rPr>
          <w:sz w:val="28"/>
          <w:szCs w:val="28"/>
        </w:rPr>
        <w:t xml:space="preserve"> </w:t>
      </w:r>
      <w:r w:rsidR="00D97984" w:rsidRPr="00DD1687">
        <w:rPr>
          <w:sz w:val="28"/>
          <w:szCs w:val="28"/>
        </w:rPr>
        <w:t>Ленинградской области</w:t>
      </w:r>
      <w:r w:rsidR="00D97984">
        <w:rPr>
          <w:sz w:val="28"/>
          <w:szCs w:val="28"/>
        </w:rPr>
        <w:t xml:space="preserve">» </w:t>
      </w:r>
      <w:r w:rsidR="00DD1687">
        <w:rPr>
          <w:sz w:val="28"/>
          <w:szCs w:val="28"/>
        </w:rPr>
        <w:t xml:space="preserve">следующие изменения: </w:t>
      </w:r>
    </w:p>
    <w:p w14:paraId="7913FB3A" w14:textId="77777777" w:rsidR="00706373" w:rsidRDefault="002440A3" w:rsidP="003A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0C6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06373">
        <w:rPr>
          <w:sz w:val="28"/>
          <w:szCs w:val="28"/>
        </w:rPr>
        <w:t>п. 3 изложить в новой редакции:</w:t>
      </w:r>
    </w:p>
    <w:p w14:paraId="3D1B6185" w14:textId="30767E2C" w:rsidR="00706373" w:rsidRDefault="00706373" w:rsidP="003A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Установить налоговые ставки исходя из кадастровой стоимости объектов налогообложения, расположенных в пределах Ульяновского городского поселения Тосненского </w:t>
      </w:r>
      <w:r w:rsidR="00DB65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Ленинградской области, в следующих размерах:</w:t>
      </w:r>
    </w:p>
    <w:p w14:paraId="6F1C7122" w14:textId="77777777" w:rsidR="00EC4816" w:rsidRDefault="00706373" w:rsidP="003A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C4816">
        <w:rPr>
          <w:sz w:val="28"/>
          <w:szCs w:val="28"/>
        </w:rPr>
        <w:t xml:space="preserve"> 0,1 процента</w:t>
      </w:r>
      <w:r w:rsidR="000D7A5E">
        <w:rPr>
          <w:sz w:val="28"/>
          <w:szCs w:val="28"/>
        </w:rPr>
        <w:t xml:space="preserve"> </w:t>
      </w:r>
      <w:r w:rsidR="00EC4816">
        <w:rPr>
          <w:sz w:val="28"/>
          <w:szCs w:val="28"/>
        </w:rPr>
        <w:t xml:space="preserve">в отношении </w:t>
      </w:r>
      <w:r w:rsidR="00EC4816" w:rsidRPr="00EC4816">
        <w:rPr>
          <w:sz w:val="28"/>
          <w:szCs w:val="28"/>
        </w:rPr>
        <w:t>жилых домов, частей жилых домов, квартир, частей квартир, комнат;</w:t>
      </w:r>
    </w:p>
    <w:p w14:paraId="69B19F88" w14:textId="7AFD99AA" w:rsidR="00EC4816" w:rsidRDefault="00EC4816" w:rsidP="003A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0,3 процента в отношении </w:t>
      </w:r>
      <w:r w:rsidRPr="00EC481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</w:t>
      </w:r>
      <w:r>
        <w:rPr>
          <w:sz w:val="28"/>
          <w:szCs w:val="28"/>
        </w:rPr>
        <w:t>;</w:t>
      </w:r>
    </w:p>
    <w:p w14:paraId="2C93003C" w14:textId="77777777" w:rsidR="00EC4816" w:rsidRDefault="00EC4816" w:rsidP="003A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0,1 процента в отношении </w:t>
      </w:r>
      <w:r w:rsidRPr="00EC481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3BC45F33" w14:textId="74796ED6" w:rsidR="00EC4816" w:rsidRDefault="00EC4816" w:rsidP="00FC41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3.4. 0,</w:t>
      </w:r>
      <w:r w:rsidR="00FC4136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процента в отношении </w:t>
      </w:r>
      <w:r w:rsidRPr="00EC4816">
        <w:rPr>
          <w:sz w:val="28"/>
          <w:szCs w:val="28"/>
        </w:rPr>
        <w:t>гаражей и машино-мес</w:t>
      </w:r>
      <w:r>
        <w:rPr>
          <w:sz w:val="28"/>
          <w:szCs w:val="28"/>
        </w:rPr>
        <w:t>т</w:t>
      </w:r>
      <w:r w:rsidR="002B0D3D">
        <w:rPr>
          <w:sz w:val="28"/>
          <w:szCs w:val="28"/>
        </w:rPr>
        <w:t xml:space="preserve">, в том </w:t>
      </w:r>
      <w:r w:rsidR="00FC4136" w:rsidRPr="00FC4136">
        <w:rPr>
          <w:sz w:val="28"/>
          <w:szCs w:val="28"/>
        </w:rPr>
        <w:t xml:space="preserve">в том числе расположенных в объектах налогообложения, указанных в подпункте </w:t>
      </w:r>
      <w:r w:rsidR="00FC4136">
        <w:rPr>
          <w:sz w:val="28"/>
          <w:szCs w:val="28"/>
        </w:rPr>
        <w:t>3.6</w:t>
      </w:r>
      <w:r w:rsidR="00FC4136" w:rsidRPr="00FC4136">
        <w:rPr>
          <w:sz w:val="28"/>
          <w:szCs w:val="28"/>
        </w:rPr>
        <w:t xml:space="preserve"> </w:t>
      </w:r>
      <w:r w:rsidR="001504DC">
        <w:rPr>
          <w:sz w:val="28"/>
          <w:szCs w:val="28"/>
        </w:rPr>
        <w:t>решения</w:t>
      </w:r>
      <w:r>
        <w:rPr>
          <w:sz w:val="28"/>
          <w:szCs w:val="28"/>
        </w:rPr>
        <w:t>;</w:t>
      </w:r>
    </w:p>
    <w:p w14:paraId="346A23F3" w14:textId="77777777" w:rsidR="00EC4816" w:rsidRDefault="00EC4816" w:rsidP="003A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0,1 процента в отношении </w:t>
      </w:r>
      <w:r w:rsidRPr="00EC4816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</w:r>
    </w:p>
    <w:p w14:paraId="02465838" w14:textId="1D7A722D" w:rsidR="00EC4816" w:rsidRDefault="00EC4816" w:rsidP="003A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D7A5E">
        <w:rPr>
          <w:sz w:val="28"/>
          <w:szCs w:val="28"/>
        </w:rPr>
        <w:t xml:space="preserve">. </w:t>
      </w:r>
      <w:r w:rsidR="003A33B4">
        <w:rPr>
          <w:sz w:val="28"/>
          <w:szCs w:val="28"/>
        </w:rPr>
        <w:t>1,5</w:t>
      </w:r>
      <w:r w:rsidR="000D7A5E">
        <w:rPr>
          <w:sz w:val="28"/>
          <w:szCs w:val="28"/>
        </w:rPr>
        <w:t xml:space="preserve"> процент</w:t>
      </w:r>
      <w:r w:rsidR="003A33B4">
        <w:rPr>
          <w:sz w:val="28"/>
          <w:szCs w:val="28"/>
        </w:rPr>
        <w:t>а</w:t>
      </w:r>
      <w:r w:rsidR="000D7A5E">
        <w:rPr>
          <w:sz w:val="28"/>
          <w:szCs w:val="28"/>
        </w:rPr>
        <w:t xml:space="preserve"> </w:t>
      </w:r>
      <w:r w:rsidR="003A33B4" w:rsidRPr="003A33B4"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;</w:t>
      </w:r>
    </w:p>
    <w:p w14:paraId="382E144C" w14:textId="7A22A0A9" w:rsidR="000D7A5E" w:rsidRDefault="00EC4816" w:rsidP="003A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0,5 процента в отношении </w:t>
      </w:r>
      <w:r w:rsidRPr="00EC4816">
        <w:rPr>
          <w:sz w:val="28"/>
          <w:szCs w:val="28"/>
        </w:rPr>
        <w:t>прочих объектов налогообложения.</w:t>
      </w:r>
      <w:r>
        <w:rPr>
          <w:sz w:val="28"/>
          <w:szCs w:val="28"/>
        </w:rPr>
        <w:t>»</w:t>
      </w:r>
    </w:p>
    <w:p w14:paraId="0A59252A" w14:textId="77777777" w:rsidR="00DD1687" w:rsidRPr="0087079B" w:rsidRDefault="00DD1687" w:rsidP="00762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решение </w:t>
      </w:r>
      <w:r w:rsidR="00E56735">
        <w:rPr>
          <w:sz w:val="28"/>
          <w:szCs w:val="28"/>
        </w:rPr>
        <w:t xml:space="preserve">в </w:t>
      </w:r>
      <w:r w:rsidR="00AE551E">
        <w:rPr>
          <w:sz w:val="28"/>
          <w:szCs w:val="28"/>
        </w:rPr>
        <w:t>газете «Тосненский вестник»</w:t>
      </w:r>
      <w:r w:rsidR="00E56735">
        <w:rPr>
          <w:sz w:val="28"/>
          <w:szCs w:val="28"/>
        </w:rPr>
        <w:t xml:space="preserve"> и </w:t>
      </w:r>
      <w:r w:rsidR="00AE551E">
        <w:rPr>
          <w:sz w:val="28"/>
          <w:szCs w:val="28"/>
        </w:rPr>
        <w:t xml:space="preserve">разместить </w:t>
      </w:r>
      <w:r w:rsidR="006710BE">
        <w:rPr>
          <w:sz w:val="28"/>
          <w:szCs w:val="28"/>
        </w:rPr>
        <w:t>на официальном сайте администрации Ульяновского городского поселения Тосненского района Ленинградской области</w:t>
      </w:r>
      <w:r w:rsidR="00E56735">
        <w:rPr>
          <w:sz w:val="28"/>
          <w:szCs w:val="28"/>
        </w:rPr>
        <w:t>.</w:t>
      </w:r>
    </w:p>
    <w:p w14:paraId="18F380E5" w14:textId="54BB7997" w:rsidR="002A7E86" w:rsidRDefault="006710BE" w:rsidP="00DD1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7B96" w:rsidRPr="006A1D50">
        <w:rPr>
          <w:sz w:val="28"/>
          <w:szCs w:val="28"/>
        </w:rPr>
        <w:t>. Решение вступает в силу с</w:t>
      </w:r>
      <w:r w:rsidR="003A33B4">
        <w:rPr>
          <w:sz w:val="28"/>
          <w:szCs w:val="28"/>
        </w:rPr>
        <w:t xml:space="preserve"> даты</w:t>
      </w:r>
      <w:r w:rsidR="00917B96" w:rsidRPr="006A1D50">
        <w:rPr>
          <w:sz w:val="28"/>
          <w:szCs w:val="28"/>
        </w:rPr>
        <w:t xml:space="preserve"> </w:t>
      </w:r>
      <w:r w:rsidR="006A1D50">
        <w:rPr>
          <w:sz w:val="28"/>
          <w:szCs w:val="28"/>
        </w:rPr>
        <w:t xml:space="preserve">его </w:t>
      </w:r>
      <w:r w:rsidR="00917B96" w:rsidRPr="006A1D50">
        <w:rPr>
          <w:sz w:val="28"/>
          <w:szCs w:val="28"/>
        </w:rPr>
        <w:t>официального опубликования</w:t>
      </w:r>
      <w:r w:rsidR="00740C6B">
        <w:rPr>
          <w:sz w:val="28"/>
          <w:szCs w:val="28"/>
        </w:rPr>
        <w:t>.</w:t>
      </w:r>
      <w:r w:rsidR="00AE551E">
        <w:rPr>
          <w:sz w:val="28"/>
          <w:szCs w:val="28"/>
        </w:rPr>
        <w:t xml:space="preserve"> </w:t>
      </w:r>
    </w:p>
    <w:p w14:paraId="09C1755D" w14:textId="77777777" w:rsidR="00FE7908" w:rsidRDefault="00FE7908" w:rsidP="00DD1687">
      <w:pPr>
        <w:ind w:firstLine="708"/>
        <w:jc w:val="both"/>
        <w:rPr>
          <w:sz w:val="28"/>
          <w:szCs w:val="28"/>
        </w:rPr>
      </w:pPr>
    </w:p>
    <w:p w14:paraId="5DC0326C" w14:textId="77777777" w:rsidR="00FE7908" w:rsidRDefault="00FE7908" w:rsidP="00DD1687">
      <w:pPr>
        <w:ind w:firstLine="708"/>
        <w:jc w:val="both"/>
        <w:rPr>
          <w:sz w:val="28"/>
          <w:szCs w:val="28"/>
        </w:rPr>
      </w:pPr>
    </w:p>
    <w:p w14:paraId="315B3792" w14:textId="77777777" w:rsidR="00FE7908" w:rsidRDefault="00FE7908" w:rsidP="00DD1687">
      <w:pPr>
        <w:ind w:firstLine="708"/>
        <w:jc w:val="both"/>
        <w:rPr>
          <w:sz w:val="28"/>
          <w:szCs w:val="28"/>
        </w:rPr>
      </w:pPr>
    </w:p>
    <w:p w14:paraId="136FA9D1" w14:textId="77777777" w:rsidR="00FE7908" w:rsidRDefault="00FE7908" w:rsidP="00DD1687">
      <w:pPr>
        <w:ind w:firstLine="708"/>
        <w:jc w:val="both"/>
        <w:rPr>
          <w:sz w:val="28"/>
          <w:szCs w:val="28"/>
        </w:rPr>
      </w:pPr>
    </w:p>
    <w:p w14:paraId="3DD27F3B" w14:textId="4F67DF23" w:rsidR="00FE7908" w:rsidRPr="006A1D50" w:rsidRDefault="00FE7908" w:rsidP="00DD1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50A4935A" w14:textId="77777777" w:rsidR="00E33699" w:rsidRDefault="00E33699" w:rsidP="00E33699">
      <w:pPr>
        <w:jc w:val="both"/>
        <w:rPr>
          <w:sz w:val="28"/>
          <w:szCs w:val="28"/>
        </w:rPr>
      </w:pPr>
    </w:p>
    <w:p w14:paraId="54B5CC72" w14:textId="77777777" w:rsidR="00740C6B" w:rsidRDefault="00E33699" w:rsidP="00E33699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 xml:space="preserve">Глава </w:t>
      </w:r>
      <w:r w:rsidR="00262720">
        <w:rPr>
          <w:sz w:val="28"/>
          <w:szCs w:val="28"/>
        </w:rPr>
        <w:t xml:space="preserve">Ульяновского городского </w:t>
      </w:r>
      <w:r w:rsidR="006A1D50">
        <w:rPr>
          <w:sz w:val="28"/>
          <w:szCs w:val="28"/>
        </w:rPr>
        <w:t>поселения</w:t>
      </w:r>
      <w:r w:rsidR="006A1D50">
        <w:rPr>
          <w:sz w:val="28"/>
          <w:szCs w:val="28"/>
        </w:rPr>
        <w:tab/>
      </w:r>
      <w:r w:rsidR="006A1D50">
        <w:rPr>
          <w:sz w:val="28"/>
          <w:szCs w:val="28"/>
        </w:rPr>
        <w:tab/>
      </w:r>
      <w:r w:rsidR="004A139E">
        <w:rPr>
          <w:sz w:val="28"/>
          <w:szCs w:val="28"/>
        </w:rPr>
        <w:t xml:space="preserve">                    </w:t>
      </w:r>
      <w:r w:rsidR="006E34E8" w:rsidRPr="006A1D50">
        <w:rPr>
          <w:sz w:val="28"/>
          <w:szCs w:val="28"/>
        </w:rPr>
        <w:t>Г.Г. Азовкин</w:t>
      </w:r>
    </w:p>
    <w:sectPr w:rsidR="00740C6B" w:rsidSect="001C62A3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34070700">
    <w:abstractNumId w:val="1"/>
  </w:num>
  <w:num w:numId="2" w16cid:durableId="1964384684">
    <w:abstractNumId w:val="2"/>
  </w:num>
  <w:num w:numId="3" w16cid:durableId="10789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FCA"/>
    <w:rsid w:val="00073A5E"/>
    <w:rsid w:val="00086BE4"/>
    <w:rsid w:val="000B5B56"/>
    <w:rsid w:val="000C1063"/>
    <w:rsid w:val="000C61D4"/>
    <w:rsid w:val="000D7A5E"/>
    <w:rsid w:val="001504DC"/>
    <w:rsid w:val="0019086A"/>
    <w:rsid w:val="001B4EBA"/>
    <w:rsid w:val="001C62A3"/>
    <w:rsid w:val="001C7C0E"/>
    <w:rsid w:val="0021444B"/>
    <w:rsid w:val="00221522"/>
    <w:rsid w:val="00237EEE"/>
    <w:rsid w:val="002437DA"/>
    <w:rsid w:val="002440A3"/>
    <w:rsid w:val="00262720"/>
    <w:rsid w:val="00270649"/>
    <w:rsid w:val="002A7E86"/>
    <w:rsid w:val="002B0D3D"/>
    <w:rsid w:val="002C0ADE"/>
    <w:rsid w:val="002C1316"/>
    <w:rsid w:val="00330336"/>
    <w:rsid w:val="003511FF"/>
    <w:rsid w:val="00362FB0"/>
    <w:rsid w:val="003736A0"/>
    <w:rsid w:val="003A33B4"/>
    <w:rsid w:val="003A592F"/>
    <w:rsid w:val="003C6060"/>
    <w:rsid w:val="003E45C3"/>
    <w:rsid w:val="00404531"/>
    <w:rsid w:val="00435FB1"/>
    <w:rsid w:val="00462D4C"/>
    <w:rsid w:val="00467155"/>
    <w:rsid w:val="00495537"/>
    <w:rsid w:val="004A139E"/>
    <w:rsid w:val="004A5AB3"/>
    <w:rsid w:val="004B37B0"/>
    <w:rsid w:val="004F659A"/>
    <w:rsid w:val="00500BF8"/>
    <w:rsid w:val="00523F86"/>
    <w:rsid w:val="00577F55"/>
    <w:rsid w:val="005D26B3"/>
    <w:rsid w:val="005E323C"/>
    <w:rsid w:val="005E3F93"/>
    <w:rsid w:val="005E75F6"/>
    <w:rsid w:val="00645D1F"/>
    <w:rsid w:val="006548F0"/>
    <w:rsid w:val="006710BE"/>
    <w:rsid w:val="006817BD"/>
    <w:rsid w:val="006A1D50"/>
    <w:rsid w:val="006E34E8"/>
    <w:rsid w:val="00706373"/>
    <w:rsid w:val="00740C6B"/>
    <w:rsid w:val="00762B41"/>
    <w:rsid w:val="007C6490"/>
    <w:rsid w:val="007F0E61"/>
    <w:rsid w:val="007F3409"/>
    <w:rsid w:val="0087079B"/>
    <w:rsid w:val="008726B6"/>
    <w:rsid w:val="008729F6"/>
    <w:rsid w:val="008F168D"/>
    <w:rsid w:val="00917B96"/>
    <w:rsid w:val="00974061"/>
    <w:rsid w:val="009D17D6"/>
    <w:rsid w:val="00A75E20"/>
    <w:rsid w:val="00A91E05"/>
    <w:rsid w:val="00A9298E"/>
    <w:rsid w:val="00AE551E"/>
    <w:rsid w:val="00AF7F58"/>
    <w:rsid w:val="00B06FD7"/>
    <w:rsid w:val="00B15660"/>
    <w:rsid w:val="00B15D7B"/>
    <w:rsid w:val="00B370EF"/>
    <w:rsid w:val="00B54DB6"/>
    <w:rsid w:val="00B6778E"/>
    <w:rsid w:val="00BF4FCA"/>
    <w:rsid w:val="00C36E67"/>
    <w:rsid w:val="00C548FE"/>
    <w:rsid w:val="00C9201F"/>
    <w:rsid w:val="00C92B8A"/>
    <w:rsid w:val="00CB59A5"/>
    <w:rsid w:val="00D42F79"/>
    <w:rsid w:val="00D63822"/>
    <w:rsid w:val="00D97984"/>
    <w:rsid w:val="00DB4A4D"/>
    <w:rsid w:val="00DB65CB"/>
    <w:rsid w:val="00DD1687"/>
    <w:rsid w:val="00E33699"/>
    <w:rsid w:val="00E40345"/>
    <w:rsid w:val="00E55B92"/>
    <w:rsid w:val="00E56735"/>
    <w:rsid w:val="00E74199"/>
    <w:rsid w:val="00EC4816"/>
    <w:rsid w:val="00EC7E91"/>
    <w:rsid w:val="00F24FDB"/>
    <w:rsid w:val="00F41082"/>
    <w:rsid w:val="00F55294"/>
    <w:rsid w:val="00FC4136"/>
    <w:rsid w:val="00FE7908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2AE"/>
  <w15:docId w15:val="{AAC647BB-752E-436D-B349-0EC5AED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BBCB-6725-4C00-9ADF-C14B3AAF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User</cp:lastModifiedBy>
  <cp:revision>7</cp:revision>
  <cp:lastPrinted>2024-04-24T11:00:00Z</cp:lastPrinted>
  <dcterms:created xsi:type="dcterms:W3CDTF">2024-04-15T07:50:00Z</dcterms:created>
  <dcterms:modified xsi:type="dcterms:W3CDTF">2024-04-24T14:05:00Z</dcterms:modified>
</cp:coreProperties>
</file>