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8616" w14:textId="77777777"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4815C65B" wp14:editId="0667613C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FD602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2561C04D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1B1EF1" w14:textId="4DC2D088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5265C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57EDCA4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1"/>
        <w:gridCol w:w="4508"/>
        <w:gridCol w:w="2531"/>
      </w:tblGrid>
      <w:tr w:rsidR="00ED5F88" w14:paraId="7434BF97" w14:textId="77777777" w:rsidTr="00ED5F88">
        <w:tc>
          <w:tcPr>
            <w:tcW w:w="1268" w:type="pct"/>
          </w:tcPr>
          <w:p w14:paraId="7EE3584A" w14:textId="160E32BB" w:rsidR="00ED5F88" w:rsidRPr="005E474D" w:rsidRDefault="00754B07" w:rsidP="00B442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29</w:t>
            </w:r>
            <w:r w:rsidR="00797C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.1</w:t>
            </w:r>
            <w:r w:rsidR="002B51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="00797C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.202</w:t>
            </w:r>
            <w:r w:rsidR="002B51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="005265C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</w:p>
        </w:tc>
        <w:tc>
          <w:tcPr>
            <w:tcW w:w="2390" w:type="pct"/>
          </w:tcPr>
          <w:p w14:paraId="72BF117B" w14:textId="77777777"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2" w:type="pct"/>
          </w:tcPr>
          <w:p w14:paraId="270E8C9A" w14:textId="1C5C6BCC" w:rsidR="00ED5F88" w:rsidRPr="005E474D" w:rsidRDefault="00AA570A" w:rsidP="00AA570A">
            <w:pPr>
              <w:ind w:lef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7A3C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  <w:r w:rsidR="00192C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1385</w:t>
            </w:r>
          </w:p>
        </w:tc>
      </w:tr>
    </w:tbl>
    <w:p w14:paraId="26A70748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0058B1" w14:textId="68694C45" w:rsidR="00424E31" w:rsidRDefault="002B51F8" w:rsidP="002B51F8">
      <w:pPr>
        <w:pStyle w:val="a6"/>
        <w:spacing w:before="0" w:beforeAutospacing="0" w:after="0" w:afterAutospacing="0"/>
        <w:ind w:right="46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организации и ведении гражданской обороны на территории Ульяновского городского поселения Тосненского района Ленинградской области </w:t>
      </w:r>
    </w:p>
    <w:p w14:paraId="7625E01C" w14:textId="77777777" w:rsidR="002B51F8" w:rsidRPr="00551C73" w:rsidRDefault="002B51F8" w:rsidP="00551EED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7768CBC8" w14:textId="76F27268" w:rsidR="002B51F8" w:rsidRPr="002B51F8" w:rsidRDefault="002B51F8" w:rsidP="002B51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Pr="002B51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B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февраля 1998 года № 28-ФЗ «О гражданской обороне»,  Положением о гражданской обороне в Российской Федерации, утвержденным </w:t>
      </w:r>
      <w:hyperlink r:id="rId10" w:history="1">
        <w:r w:rsidRPr="002B51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B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26.11.2007  № 804, Положением об организации и ведении гражданской обороны в Ленинградской области, утвержденным постановление Губернатора Ленинградской области от 21.12.2009 № 122-пг, Положением об организации и ведении гражданской обороны в муниципальных образованиях и организациях, утвержденным приказом МЧС России от 14.11.2008 № 687, зарегистрированным в Минюсте РФ 26.11.2008 № 12740, </w:t>
      </w:r>
      <w:r w:rsidR="00304B97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</w:t>
      </w:r>
      <w:r w:rsidR="00304B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</w:p>
    <w:p w14:paraId="570390FC" w14:textId="77777777" w:rsidR="002B51F8" w:rsidRDefault="002B51F8" w:rsidP="00551EE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237A63" w14:textId="6100772C" w:rsidR="00FA4289" w:rsidRPr="002D3445" w:rsidRDefault="00F56B3F" w:rsidP="00551EE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45">
        <w:rPr>
          <w:rFonts w:ascii="Times New Roman" w:hAnsi="Times New Roman" w:cs="Times New Roman"/>
          <w:sz w:val="28"/>
          <w:szCs w:val="28"/>
        </w:rPr>
        <w:t>ПОСТАНО</w:t>
      </w:r>
      <w:r w:rsidR="00797C58">
        <w:rPr>
          <w:rFonts w:ascii="Times New Roman" w:hAnsi="Times New Roman" w:cs="Times New Roman"/>
          <w:sz w:val="28"/>
          <w:szCs w:val="28"/>
        </w:rPr>
        <w:t>ВЛ</w:t>
      </w:r>
      <w:r w:rsidR="00304B97">
        <w:rPr>
          <w:rFonts w:ascii="Times New Roman" w:hAnsi="Times New Roman" w:cs="Times New Roman"/>
          <w:sz w:val="28"/>
          <w:szCs w:val="28"/>
        </w:rPr>
        <w:t>Ю</w:t>
      </w:r>
      <w:r w:rsidR="00FA4289" w:rsidRPr="002D3445">
        <w:rPr>
          <w:rFonts w:ascii="Times New Roman" w:hAnsi="Times New Roman" w:cs="Times New Roman"/>
          <w:sz w:val="28"/>
          <w:szCs w:val="28"/>
        </w:rPr>
        <w:t>:</w:t>
      </w:r>
    </w:p>
    <w:p w14:paraId="791B0AA4" w14:textId="77777777" w:rsidR="00664100" w:rsidRPr="00797C58" w:rsidRDefault="00664100" w:rsidP="00551EED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82251" w14:textId="6B12A2D9" w:rsidR="002B51F8" w:rsidRPr="002B51F8" w:rsidRDefault="002B51F8" w:rsidP="0016796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прилагаемое </w:t>
      </w:r>
      <w:hyperlink r:id="rId11" w:history="1">
        <w:r w:rsidRPr="002B51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2B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и ведении гражданской обороны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Ульяновском</w:t>
      </w:r>
      <w:r w:rsidRPr="002B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B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области.</w:t>
      </w:r>
    </w:p>
    <w:p w14:paraId="46293BD7" w14:textId="77FAC98A" w:rsidR="002B51F8" w:rsidRPr="002B51F8" w:rsidRDefault="002B51F8" w:rsidP="00167960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B51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2.Признать утратившими силу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Ульяновского городского </w:t>
      </w:r>
      <w:r w:rsidR="000218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поселения </w:t>
      </w:r>
      <w:r w:rsidR="00021845" w:rsidRPr="002B51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Тосненского</w:t>
      </w:r>
      <w:r w:rsidRPr="002B51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муниципального района Ленинградской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30</w:t>
      </w:r>
      <w:r w:rsidRPr="002B51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12</w:t>
      </w:r>
      <w:r w:rsidRPr="002B51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20</w:t>
      </w:r>
      <w:r w:rsidRPr="002B51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790</w:t>
      </w:r>
      <w:r w:rsidRPr="002B51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«Об утверждении Положения об организации и ведении гражданской обороны в </w:t>
      </w:r>
      <w:r w:rsidR="000218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Ульяновском </w:t>
      </w:r>
      <w:r w:rsidR="00021845" w:rsidRPr="002B51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городском</w:t>
      </w:r>
      <w:r w:rsidRPr="002B51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2B51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Тосненского района Ленинградской области»;</w:t>
      </w:r>
    </w:p>
    <w:p w14:paraId="10775916" w14:textId="77777777" w:rsidR="00B20E18" w:rsidRPr="001C1C83" w:rsidRDefault="00B20E18" w:rsidP="00167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hyperlink r:id="rId12" w:history="1">
        <w:r w:rsidRPr="001C1C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A14B7A" w14:textId="6C93B965" w:rsidR="00B20E18" w:rsidRDefault="00B20E18" w:rsidP="00167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</w:t>
      </w:r>
      <w:r w:rsidR="0012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вступает в силу со дня </w:t>
      </w:r>
      <w:r w:rsidR="00021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D960C9" w14:textId="44FE5871" w:rsidR="00B20E18" w:rsidRPr="0011575C" w:rsidRDefault="00B20E18" w:rsidP="00167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оставляю за собой</w:t>
      </w:r>
      <w:r w:rsidR="00185F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62D437" w14:textId="77777777" w:rsidR="00B20E18" w:rsidRDefault="00B20E18" w:rsidP="00FE6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9F6F8" w14:textId="77777777" w:rsidR="00185F51" w:rsidRDefault="00185F51" w:rsidP="00EA1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19863" w14:textId="7A3C496E" w:rsidR="00EA1D7B" w:rsidRPr="002B51F8" w:rsidRDefault="00B20E18" w:rsidP="00EA1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A1D7B" w:rsidRPr="002B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</w:t>
      </w:r>
      <w:r w:rsidR="002C6FF3" w:rsidRPr="002B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B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C6FF3" w:rsidRPr="002B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D7B" w:rsidRPr="002B51F8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 Камалетдинов</w:t>
      </w:r>
    </w:p>
    <w:p w14:paraId="275FEB54" w14:textId="77777777" w:rsidR="004502DE" w:rsidRPr="002B51F8" w:rsidRDefault="004502DE" w:rsidP="003844A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3B56E" w14:textId="77777777" w:rsidR="004502DE" w:rsidRPr="002B51F8" w:rsidRDefault="004502DE" w:rsidP="003844A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A8DAE" w14:textId="77777777" w:rsidR="004D7413" w:rsidRPr="00185F51" w:rsidRDefault="004D7413" w:rsidP="00185F51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725A2F90" w14:textId="77777777" w:rsidR="004D7413" w:rsidRPr="00185F51" w:rsidRDefault="004D7413" w:rsidP="00185F51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08DFAD70" w14:textId="62336019" w:rsidR="004D7413" w:rsidRPr="00185F51" w:rsidRDefault="002F3F8C" w:rsidP="00185F51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</w:t>
      </w:r>
      <w:r w:rsidR="004D7413" w:rsidRPr="00185F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Pr="00185F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D7413" w:rsidRPr="0018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Pr="00185F5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D7413" w:rsidRPr="0018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D7413" w:rsidRPr="00185F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 района</w:t>
      </w:r>
      <w:proofErr w:type="gramEnd"/>
      <w:r w:rsidR="004D7413" w:rsidRPr="0018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</w:t>
      </w:r>
    </w:p>
    <w:p w14:paraId="640FF093" w14:textId="77777777" w:rsidR="00185F51" w:rsidRDefault="00185F51" w:rsidP="00185F51">
      <w:pPr>
        <w:spacing w:after="0" w:line="240" w:lineRule="auto"/>
        <w:ind w:left="4678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D5A90" w14:textId="330864CE" w:rsidR="004D7413" w:rsidRPr="00185F51" w:rsidRDefault="004D7413" w:rsidP="00185F51">
      <w:pPr>
        <w:spacing w:after="0" w:line="240" w:lineRule="auto"/>
        <w:ind w:left="4678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F3F8C" w:rsidRPr="00185F5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185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3F8C" w:rsidRPr="00185F5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8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№ </w:t>
      </w:r>
      <w:r w:rsidR="002F3F8C" w:rsidRPr="00185F51">
        <w:rPr>
          <w:rFonts w:ascii="Times New Roman" w:eastAsia="Times New Roman" w:hAnsi="Times New Roman" w:cs="Times New Roman"/>
          <w:sz w:val="24"/>
          <w:szCs w:val="24"/>
          <w:lang w:eastAsia="ru-RU"/>
        </w:rPr>
        <w:t>1385</w:t>
      </w:r>
    </w:p>
    <w:p w14:paraId="0357F49F" w14:textId="77777777" w:rsidR="004D7413" w:rsidRDefault="004D7413" w:rsidP="004D7413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05034FA" w14:textId="77777777" w:rsidR="004D7413" w:rsidRDefault="004D7413" w:rsidP="004D74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14:paraId="000D4406" w14:textId="4886524E" w:rsidR="004D7413" w:rsidRDefault="004D7413" w:rsidP="004D74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организации и ведении гражданской обороны </w:t>
      </w:r>
      <w:r w:rsidR="002F3F8C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F8C">
        <w:rPr>
          <w:rFonts w:ascii="Times New Roman" w:hAnsi="Times New Roman" w:cs="Times New Roman"/>
          <w:sz w:val="24"/>
          <w:szCs w:val="24"/>
        </w:rPr>
        <w:t>Ульяновского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2F3F8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F3F8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</w:t>
      </w:r>
    </w:p>
    <w:p w14:paraId="17F74E8F" w14:textId="77777777" w:rsidR="004D7413" w:rsidRDefault="004D7413" w:rsidP="004D741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58D7628" w14:textId="2A6453DE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Положение об организации и ведении гражданской обороны </w:t>
      </w:r>
      <w:r w:rsidR="002F3F8C">
        <w:rPr>
          <w:rFonts w:ascii="Times New Roman" w:hAnsi="Times New Roman" w:cs="Times New Roman"/>
          <w:sz w:val="24"/>
          <w:szCs w:val="24"/>
        </w:rPr>
        <w:t xml:space="preserve">на территории Ульяновского городского поселения Тосненского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Федеральным законом от 12.02.1998 № 28-ФЗ «О гражданской обороне», Положением о гражданской обороне в Российской Федерации, утвержденным постановлением Правительства Российской Федерации от 26.11.2007 № 804, Положением об организации и ведении гражданской обороны в Ленинградской области, утвержденным постановление Губернатора Ленинградской области от 21.12.2009 №122-пг, Положением об организации и ведении гражданской обороны в муниципальных образованиях и организациях утвержденным приказом МЧС России от 14.11.2008 № 687 (зарегистрированным </w:t>
      </w:r>
      <w:r w:rsidRPr="00304B97">
        <w:rPr>
          <w:rFonts w:ascii="Times New Roman" w:hAnsi="Times New Roman" w:cs="Times New Roman"/>
          <w:sz w:val="24"/>
          <w:szCs w:val="24"/>
        </w:rPr>
        <w:t>в Минюсте РФ 26.11.2008 № 12740)</w:t>
      </w:r>
      <w:r>
        <w:rPr>
          <w:rFonts w:ascii="Times New Roman" w:hAnsi="Times New Roman" w:cs="Times New Roman"/>
          <w:sz w:val="24"/>
          <w:szCs w:val="24"/>
        </w:rPr>
        <w:t xml:space="preserve">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 </w:t>
      </w:r>
      <w:r w:rsidR="002F3F8C">
        <w:rPr>
          <w:rFonts w:ascii="Times New Roman" w:hAnsi="Times New Roman" w:cs="Times New Roman"/>
          <w:sz w:val="24"/>
          <w:szCs w:val="24"/>
        </w:rPr>
        <w:t>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FA9220" w14:textId="350CC790" w:rsidR="004D7413" w:rsidRDefault="004D7413" w:rsidP="00185F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Мероприятия по гражданской </w:t>
      </w:r>
      <w:r w:rsidR="00185F51">
        <w:rPr>
          <w:rFonts w:ascii="Times New Roman" w:hAnsi="Times New Roman" w:cs="Times New Roman"/>
          <w:sz w:val="24"/>
          <w:szCs w:val="24"/>
        </w:rPr>
        <w:t>обороне на</w:t>
      </w:r>
      <w:r w:rsidR="002F3F8C">
        <w:rPr>
          <w:rFonts w:ascii="Times New Roman" w:hAnsi="Times New Roman" w:cs="Times New Roman"/>
          <w:sz w:val="24"/>
          <w:szCs w:val="24"/>
        </w:rPr>
        <w:t xml:space="preserve">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муниципальное образование) организуются в рамках подготовки к ведению и ведения гражданской обороны.</w:t>
      </w:r>
    </w:p>
    <w:p w14:paraId="0DC4A2C0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Подготовка к ведению гражданской обороны на территории муниципального образования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характера,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 муниципального образования).</w:t>
      </w:r>
    </w:p>
    <w:p w14:paraId="4BA447D6" w14:textId="77777777" w:rsidR="004D7413" w:rsidRPr="00304B97" w:rsidRDefault="004D7413" w:rsidP="0018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B9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План основных мероприятий муниципального образования на год разрабатывается администрацией муниципального образования и согласовывается с Главным управлением МЧС России по Ленинградской области - органом, специально уполномоченным решать задачи гражданской обороны и задачи по предупреждению и ликвидации чрезвычайных ситуаций по Ленинградской области.</w:t>
      </w:r>
    </w:p>
    <w:p w14:paraId="7864BD66" w14:textId="53DC9A5D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основных мероприятий администрации муниципального образования на год разрабатывается </w:t>
      </w:r>
      <w:r w:rsidR="002F3F8C">
        <w:rPr>
          <w:rFonts w:ascii="Times New Roman" w:hAnsi="Times New Roman" w:cs="Times New Roman"/>
          <w:sz w:val="24"/>
          <w:szCs w:val="24"/>
        </w:rPr>
        <w:t xml:space="preserve">уполномоченным сотрудником </w:t>
      </w:r>
      <w:r>
        <w:rPr>
          <w:rFonts w:ascii="Times New Roman" w:hAnsi="Times New Roman" w:cs="Times New Roman"/>
          <w:sz w:val="24"/>
          <w:szCs w:val="24"/>
        </w:rPr>
        <w:t xml:space="preserve">по делам ГО и ЧС, администрации </w:t>
      </w:r>
      <w:r w:rsidR="002F3F8C">
        <w:rPr>
          <w:rFonts w:ascii="Times New Roman" w:hAnsi="Times New Roman" w:cs="Times New Roman"/>
          <w:sz w:val="24"/>
          <w:szCs w:val="24"/>
        </w:rPr>
        <w:t xml:space="preserve">  Ульяновского городского поселения Тосненского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F3F8C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2F3F8C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r w:rsidR="002F3F8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ЧС).</w:t>
      </w:r>
    </w:p>
    <w:p w14:paraId="4BC2D808" w14:textId="77777777" w:rsidR="004D7413" w:rsidRPr="00304B97" w:rsidRDefault="004D7413" w:rsidP="0018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B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</w:p>
    <w:p w14:paraId="222C5B39" w14:textId="77777777" w:rsidR="00185F51" w:rsidRDefault="00185F51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E68CFE" w14:textId="4650BB40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Подготовка к ведению гражданской обороны в муниципальном образовании определяется Положением об организации и ведении гражданской обороны в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муниципальном образовании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14:paraId="03BB96D6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гражданской обороны в муниципальном образовании осуществляется на основе планов гражданской обороны и защиты населения муниципального образования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14:paraId="4E9649D0" w14:textId="77777777" w:rsidR="004D7413" w:rsidRPr="00304B97" w:rsidRDefault="004D7413" w:rsidP="0018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B9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</w:p>
    <w:p w14:paraId="769A81A2" w14:textId="7B10FAF0" w:rsidR="004D7413" w:rsidRPr="00304B97" w:rsidRDefault="004D7413" w:rsidP="0018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Обеспечение выполнения мероприятий по гражданской обороне в органах местного самоуправления (далее - администрация </w:t>
      </w:r>
      <w:r w:rsidR="002F3F8C" w:rsidRPr="00304B9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</w:t>
      </w:r>
      <w:r w:rsidRPr="0030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области) осуществляется их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14:paraId="206C1239" w14:textId="1AAD9D49" w:rsidR="004D7413" w:rsidRPr="00304B97" w:rsidRDefault="004D7413" w:rsidP="0018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2F3F8C" w:rsidRPr="00304B9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</w:t>
      </w:r>
      <w:r w:rsidRPr="0030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 определяют перечень организаций, обеспечивающих выполнение мероприятий по гражданской обороне местного уровня по гражданской обороне.</w:t>
      </w:r>
    </w:p>
    <w:p w14:paraId="6D03DD9C" w14:textId="4A9EF3A3" w:rsidR="004D7413" w:rsidRPr="00304B97" w:rsidRDefault="004D7413" w:rsidP="00185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Администрация </w:t>
      </w:r>
      <w:r w:rsidR="002F3F8C" w:rsidRPr="00304B9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</w:t>
      </w:r>
      <w:r w:rsidRPr="0030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 в целях решения задач в области гражданской обороны, в соответствии с полномочиями в области гражданской обороны,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планируются и осуществляются мероприятия по гражданской обороне.</w:t>
      </w:r>
    </w:p>
    <w:p w14:paraId="48599FC2" w14:textId="79F6CB0B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 решению главы администрации</w:t>
      </w:r>
      <w:r w:rsidRPr="00304B97">
        <w:rPr>
          <w:rFonts w:ascii="Times New Roman" w:hAnsi="Times New Roman" w:cs="Times New Roman"/>
          <w:sz w:val="24"/>
          <w:szCs w:val="24"/>
        </w:rPr>
        <w:t xml:space="preserve"> </w:t>
      </w:r>
      <w:r w:rsidR="002F3F8C">
        <w:rPr>
          <w:rFonts w:ascii="Times New Roman" w:hAnsi="Times New Roman" w:cs="Times New Roman"/>
          <w:sz w:val="24"/>
          <w:szCs w:val="24"/>
        </w:rPr>
        <w:t>Ульяновского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(руководителя гражданской обороны </w:t>
      </w:r>
      <w:r w:rsidR="002F3F8C">
        <w:rPr>
          <w:rFonts w:ascii="Times New Roman" w:hAnsi="Times New Roman" w:cs="Times New Roman"/>
          <w:sz w:val="24"/>
          <w:szCs w:val="24"/>
        </w:rPr>
        <w:t>Ульяновского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поселения)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14:paraId="3152B982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спасательной службы муниципального образования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14:paraId="4DA37682" w14:textId="5F7F5DB3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и количество спасательных служб, создаваемых руководителем администрации </w:t>
      </w:r>
      <w:r w:rsidR="002F3F8C">
        <w:rPr>
          <w:rFonts w:ascii="Times New Roman" w:hAnsi="Times New Roman" w:cs="Times New Roman"/>
          <w:sz w:val="24"/>
          <w:szCs w:val="24"/>
        </w:rPr>
        <w:t>Ульяновского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304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области,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14:paraId="1306419B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спасательной службе муниципального образования разрабатывается администрацией муниципального образования, согласовывается с руководителем соответствующей спасательной службы Ленинградской области и утверждается постановлением администрации муниципального образования.</w:t>
      </w:r>
    </w:p>
    <w:p w14:paraId="720F8BC1" w14:textId="02AB1B04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Для планирования, подготовки и проведения эвакуационных мероприятий в администрации муниципального образования заблаговременно в мирное время создаётся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эвакоприемная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 (далее – ЭПК). ЭПК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возглавляет  глав</w:t>
      </w:r>
      <w:r w:rsidR="00B64CF3"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образования. Деятельность ЭПК регламентируется положениями об ЭПК, утверждаемыми руководителем гражданской обороны </w:t>
      </w:r>
      <w:r w:rsidR="00B64CF3">
        <w:rPr>
          <w:rFonts w:ascii="Times New Roman" w:hAnsi="Times New Roman" w:cs="Times New Roman"/>
          <w:sz w:val="24"/>
          <w:szCs w:val="24"/>
        </w:rPr>
        <w:t>Ульяновского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области.</w:t>
      </w:r>
    </w:p>
    <w:p w14:paraId="59717102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14:paraId="70094A57" w14:textId="6D123E8A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привлечении в мирное время сил и средств гражданской обороны для ликвидации последствий чрезвычайных ситуаций принимает руководитель гражданской обороны </w:t>
      </w:r>
      <w:r w:rsidR="00B64CF3">
        <w:rPr>
          <w:rFonts w:ascii="Times New Roman" w:hAnsi="Times New Roman" w:cs="Times New Roman"/>
          <w:sz w:val="24"/>
          <w:szCs w:val="24"/>
        </w:rPr>
        <w:t>Ульяновского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14:paraId="2F75EC09" w14:textId="5071F2A4" w:rsidR="004D7413" w:rsidRPr="00304B97" w:rsidRDefault="004D7413" w:rsidP="0018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Руководство гражданской обороной на территории </w:t>
      </w:r>
      <w:r w:rsidR="00B64CF3" w:rsidRPr="00304B9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</w:t>
      </w:r>
      <w:r w:rsidRPr="0030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области, осуществляет глава администрации </w:t>
      </w:r>
      <w:r w:rsidR="00B64CF3" w:rsidRPr="00304B9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</w:t>
      </w:r>
      <w:r w:rsidRPr="0030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области, а в организациях - их руководители.</w:t>
      </w:r>
    </w:p>
    <w:p w14:paraId="59ECD5A2" w14:textId="412FF464" w:rsidR="004D7413" w:rsidRPr="00304B97" w:rsidRDefault="004D7413" w:rsidP="0018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администрации </w:t>
      </w:r>
      <w:r w:rsidR="00B64CF3" w:rsidRPr="00304B9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</w:t>
      </w:r>
      <w:r w:rsidRPr="0030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области, и руководители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14:paraId="6DCC82D0" w14:textId="5E1EF878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Органом, осуществляющим управление гражданской обороной в муниципальном образовании, является </w:t>
      </w:r>
      <w:r w:rsidR="00B64CF3">
        <w:rPr>
          <w:rFonts w:ascii="Times New Roman" w:hAnsi="Times New Roman" w:cs="Times New Roman"/>
          <w:sz w:val="24"/>
          <w:szCs w:val="24"/>
        </w:rPr>
        <w:t xml:space="preserve">уполномоченный специалист по ГО и ЧС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04B97">
        <w:rPr>
          <w:rFonts w:ascii="Times New Roman" w:hAnsi="Times New Roman" w:cs="Times New Roman"/>
          <w:sz w:val="24"/>
          <w:szCs w:val="24"/>
        </w:rPr>
        <w:t xml:space="preserve"> </w:t>
      </w:r>
      <w:r w:rsidR="00B64CF3">
        <w:rPr>
          <w:rFonts w:ascii="Times New Roman" w:hAnsi="Times New Roman" w:cs="Times New Roman"/>
          <w:sz w:val="24"/>
          <w:szCs w:val="24"/>
        </w:rPr>
        <w:t>Ульяновского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304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области, который подчиняется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непосредственно  глав</w:t>
      </w:r>
      <w:r w:rsidR="00B64CF3"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04B97">
        <w:rPr>
          <w:rFonts w:ascii="Times New Roman" w:hAnsi="Times New Roman" w:cs="Times New Roman"/>
          <w:sz w:val="24"/>
          <w:szCs w:val="24"/>
        </w:rPr>
        <w:t xml:space="preserve"> </w:t>
      </w:r>
      <w:r w:rsidR="00B64CF3">
        <w:rPr>
          <w:rFonts w:ascii="Times New Roman" w:hAnsi="Times New Roman" w:cs="Times New Roman"/>
          <w:sz w:val="24"/>
          <w:szCs w:val="24"/>
        </w:rPr>
        <w:t>Ульяновского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304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области.</w:t>
      </w:r>
    </w:p>
    <w:p w14:paraId="59C35308" w14:textId="31E9C794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</w:t>
      </w:r>
      <w:r w:rsidR="00B64CF3">
        <w:rPr>
          <w:rFonts w:ascii="Times New Roman" w:hAnsi="Times New Roman" w:cs="Times New Roman"/>
          <w:sz w:val="24"/>
          <w:szCs w:val="24"/>
        </w:rPr>
        <w:t>Ульяновского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организуется сбор информации в области гражданской обороны (далее - информация) и обмен ею.</w:t>
      </w:r>
    </w:p>
    <w:p w14:paraId="35554248" w14:textId="330E48E9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обмен информацией осуществляются администрацией</w:t>
      </w:r>
      <w:r w:rsidR="00B64CF3">
        <w:rPr>
          <w:rFonts w:ascii="Times New Roman" w:hAnsi="Times New Roman" w:cs="Times New Roman"/>
          <w:sz w:val="24"/>
          <w:szCs w:val="24"/>
        </w:rPr>
        <w:t xml:space="preserve"> Ульяновского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304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области, через единую дежурную диспетчерскую службу МКУ «ЦА ХО» (далее – ЕДДС).</w:t>
      </w:r>
    </w:p>
    <w:p w14:paraId="22DC9EF9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ЕДДС представляет информацию в Правительство Ленинградской области.</w:t>
      </w:r>
    </w:p>
    <w:p w14:paraId="04CB6FA2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14:paraId="0B863DAC" w14:textId="006ACC1D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Администрация </w:t>
      </w:r>
      <w:r w:rsidR="00B64CF3">
        <w:rPr>
          <w:rFonts w:ascii="Times New Roman" w:hAnsi="Times New Roman" w:cs="Times New Roman"/>
          <w:sz w:val="24"/>
          <w:szCs w:val="24"/>
        </w:rPr>
        <w:t>Ульяновского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304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 в целях решения задач в области гражданской обороны планирует и осуществляет следующие основные мероприятия:</w:t>
      </w:r>
    </w:p>
    <w:p w14:paraId="37F89C38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 По подготовке населения в области гражданской обороны:</w:t>
      </w:r>
    </w:p>
    <w:p w14:paraId="578DD4AD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подготовка населения муниципального образования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14:paraId="7724E3DC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личного состава формирований и служб муниципальных образований;</w:t>
      </w:r>
    </w:p>
    <w:p w14:paraId="5D466828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учений и тренировок по гражданской обороне;</w:t>
      </w:r>
    </w:p>
    <w:p w14:paraId="71169C79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муниципального образования;</w:t>
      </w:r>
    </w:p>
    <w:p w14:paraId="0B7DB4E9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создание, оснащение курсов гражданской обороны и учебно-консультационных пунктов по гражданской обороне и организация их деятельности либо обеспечение курсового обучения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14:paraId="7092184C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 знаний в области гражданской обороны.</w:t>
      </w:r>
    </w:p>
    <w:p w14:paraId="2FBB0AA8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15.2. По оповещению населения об опасностях, возникающих при военных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конфликтах или вследствие этих конфликтов, а также при возникновении чрезвычайных ситуаций природного и техногенного характера:</w:t>
      </w:r>
    </w:p>
    <w:p w14:paraId="35948A00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14:paraId="1E7EF9F8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14:paraId="08485C04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14:paraId="5AFEAC6A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 информации в области гражданской обороны и обмен ею.</w:t>
      </w:r>
    </w:p>
    <w:p w14:paraId="772949BA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 По эвакуации населения, материальных и культурных ценностей в безопасные районы:</w:t>
      </w:r>
    </w:p>
    <w:p w14:paraId="05FE6201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14:paraId="0B02768A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безопасных районов для размещения населения, материальных и культурных ценностей, подлежащих эвакуации;</w:t>
      </w:r>
    </w:p>
    <w:p w14:paraId="788A4C1E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и организация деятельности эвакуационных органов, а также подготовка их личного состава.</w:t>
      </w:r>
    </w:p>
    <w:p w14:paraId="6C971FBE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15.4. По предоставлению населению средств индивидуальной и коллективной защиты:</w:t>
      </w:r>
    </w:p>
    <w:p w14:paraId="7CA9BE2C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CF3">
        <w:rPr>
          <w:rFonts w:ascii="Times New Roman" w:hAnsi="Times New Roman" w:cs="Times New Roman"/>
          <w:sz w:val="24"/>
          <w:szCs w:val="24"/>
        </w:rPr>
        <w:t>-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14:paraId="16F18B75" w14:textId="77777777" w:rsidR="004D7413" w:rsidRPr="00B64CF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CF3">
        <w:rPr>
          <w:rFonts w:ascii="Times New Roman" w:hAnsi="Times New Roman" w:cs="Times New Roman"/>
          <w:sz w:val="24"/>
          <w:szCs w:val="24"/>
        </w:rPr>
        <w:t>- разработка планов наращивания инженерной защиты территорий, отнесенных в установленном порядке к группам по гражданской обороне</w:t>
      </w:r>
    </w:p>
    <w:p w14:paraId="4B7FC984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14:paraId="0062A7C5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 и организация строительства недостающих защитных сооружений гражданской обороны в военное время;</w:t>
      </w:r>
    </w:p>
    <w:p w14:paraId="63CAE9BC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14:paraId="7A75C1D6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накопление, хранение, освежение и использование по предназначению средств индивидуальной защиты населения;</w:t>
      </w:r>
    </w:p>
    <w:p w14:paraId="129A3697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выдачи населению средств индивидуальной защиты и предоставления средств коллективной защиты в установленные сроки.</w:t>
      </w:r>
    </w:p>
    <w:p w14:paraId="412CFE78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15.5. По световой и другим видам маскировки:</w:t>
      </w:r>
    </w:p>
    <w:p w14:paraId="762B2399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перечня объектов, подлежащих маскировке;</w:t>
      </w:r>
    </w:p>
    <w:p w14:paraId="700194E6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рекомендаций по планированию и осуществлению комплексной маскировки территории поселения;</w:t>
      </w:r>
    </w:p>
    <w:p w14:paraId="07BA2030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14:paraId="0A7182D2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14:paraId="3FB45A4D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14:paraId="04F915AA" w14:textId="77777777" w:rsidR="004D7413" w:rsidRPr="00304B97" w:rsidRDefault="004D7413" w:rsidP="0018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создание, оснащение и подготовка необходимых сил и средств гражданской обороны и единой государственной системы предупреждения и ликвидации </w:t>
      </w:r>
      <w:r w:rsidRPr="00304B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чрезвычайных ситуаций для проведения аварийно-спасательных и других неотложных работ, а также планирование их действий;</w:t>
      </w:r>
    </w:p>
    <w:p w14:paraId="62C0DE7E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14:paraId="1C246968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14:paraId="3BEC8842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 и организация основных видов первоочередного жизнеобеспечения населения;</w:t>
      </w:r>
    </w:p>
    <w:p w14:paraId="7C341EC5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14:paraId="768D60C0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нормированное снабжение населения продовольственными и непродовольственными товарами;</w:t>
      </w:r>
    </w:p>
    <w:p w14:paraId="28C5A940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населению коммунально-бытовых услуг;</w:t>
      </w:r>
    </w:p>
    <w:p w14:paraId="41FACDB2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санитарно-гигиенических и противоэпидемических мероприятий среди пострадавшего населения;</w:t>
      </w:r>
    </w:p>
    <w:p w14:paraId="4DB21083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лечебно-эвакуационных мероприятий;</w:t>
      </w:r>
    </w:p>
    <w:p w14:paraId="43304C2E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развертывание необходимой лечебной базы в безопасном районе, организация ее энерго- и водоснабжения;</w:t>
      </w:r>
    </w:p>
    <w:p w14:paraId="2EE74B57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населению первой помощи;</w:t>
      </w:r>
    </w:p>
    <w:p w14:paraId="7A421F25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численности населения, оставшегося без жилья;</w:t>
      </w:r>
    </w:p>
    <w:p w14:paraId="55B1C6C6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14:paraId="20238F58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14:paraId="0F3EEEA6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населению информационно-психологической поддержки.</w:t>
      </w:r>
    </w:p>
    <w:p w14:paraId="7C561B4F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15.8. По борьбе с пожарами, возникшими при военных конфликтах или вследствие этих конфликтов:</w:t>
      </w:r>
    </w:p>
    <w:p w14:paraId="0E62B112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14:paraId="7B2FAD51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14:paraId="6F18FBF4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заблаговременное создание запасов химических реагентов для тушения пожаров.</w:t>
      </w:r>
    </w:p>
    <w:p w14:paraId="2C869F7A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14:paraId="43A0CB16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введение режимов радиационной защиты на территориях, подвергшихся радиоактивному загрязнению;</w:t>
      </w:r>
    </w:p>
    <w:p w14:paraId="0A9BD493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14:paraId="1736CD1E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14:paraId="2C67B6D7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заблаговременное создание запасов дезактивирующих, дегазирующих и дезинфицирующих веществ и растворов;</w:t>
      </w:r>
    </w:p>
    <w:p w14:paraId="21DE1FC3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14:paraId="61754485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14:paraId="6AD2837F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14:paraId="290B8F88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и оснащение сил охраны общественного порядка, подготовка их в области гражданской обороны;</w:t>
      </w:r>
    </w:p>
    <w:p w14:paraId="3B8E1991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14:paraId="55779C40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14:paraId="68B23583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пропускного режима и поддержание общественного порядка в очагах поражения;</w:t>
      </w:r>
    </w:p>
    <w:p w14:paraId="17BBE2DF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14:paraId="1DFB374A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15.12. По вопросам срочного восстановления функционирования необходимых коммунальных служб в военное время:</w:t>
      </w:r>
    </w:p>
    <w:p w14:paraId="4984E727" w14:textId="77777777" w:rsidR="004D7413" w:rsidRPr="00304B97" w:rsidRDefault="004D7413" w:rsidP="0018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B9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готовности коммунальных служб к работе в условиях военного времени, планирование их действий;</w:t>
      </w:r>
    </w:p>
    <w:p w14:paraId="0AA491C5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запасов оборудования и запасных частей для ремонта поврежденных систем газо-, энерго-, водоснабжения, водоотведения и канализации;</w:t>
      </w:r>
    </w:p>
    <w:p w14:paraId="6678FACC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и подготовка резерва мобильных средств для очистки, опреснения и транспортировки воды;</w:t>
      </w:r>
    </w:p>
    <w:p w14:paraId="4A3A41D8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на водопроводных станциях необходимых запасов реагентов, реактивов, консервантов и дезинфицирующих средств;</w:t>
      </w:r>
    </w:p>
    <w:p w14:paraId="37FCDE3A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14:paraId="7AE619FA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15.13. По срочному захоронению трупов в военное время:</w:t>
      </w:r>
    </w:p>
    <w:p w14:paraId="687F93E3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заблаговременное, в мирное время, определение мест возможных захоронений;</w:t>
      </w:r>
    </w:p>
    <w:p w14:paraId="01596647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14:paraId="5DB55A1A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мест погребения (захоронения) тел (останков) погибших;</w:t>
      </w:r>
    </w:p>
    <w:p w14:paraId="114E8D03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14:paraId="0D846ACF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санитарно-эпидемиологического надзора.</w:t>
      </w:r>
    </w:p>
    <w:p w14:paraId="2C023BF3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14:paraId="6CC2AE52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и организация работы в мирное и военное время комиссии по вопросам повышения устойчивости функционирования объектов экономики;</w:t>
      </w:r>
    </w:p>
    <w:p w14:paraId="03A65FDA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14:paraId="20B7DC94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14:paraId="4895DDF3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14:paraId="3870985B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14:paraId="5291B62C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создание страхового фонда документации;</w:t>
      </w:r>
    </w:p>
    <w:p w14:paraId="3B068B07" w14:textId="77777777" w:rsidR="004D7413" w:rsidRPr="00304B97" w:rsidRDefault="004D7413" w:rsidP="0018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B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защиты производственных фондов при воздействии на них современных средств поражения.</w:t>
      </w:r>
    </w:p>
    <w:p w14:paraId="05106B9B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15.15. По вопросам обеспечения постоянной готовности сил и средств гражданской обороны:</w:t>
      </w:r>
    </w:p>
    <w:p w14:paraId="61FCC78A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и оснащение сил гражданской обороны современными техникой и оборудованием;</w:t>
      </w:r>
    </w:p>
    <w:p w14:paraId="397FD5BF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сил гражданской обороны к действиям, проведение учений и тренировок по гражданской обороне;</w:t>
      </w:r>
    </w:p>
    <w:p w14:paraId="7837C757" w14:textId="77777777" w:rsidR="004D7413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 действий сил гражданской обороны;</w:t>
      </w:r>
    </w:p>
    <w:p w14:paraId="0EE75556" w14:textId="77777777" w:rsidR="004D7413" w:rsidRPr="00304B97" w:rsidRDefault="004D7413" w:rsidP="0018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порядка взаимодействия и привлечения сил и средств гражданской обороны, а также всестороннее обеспечение их действий.</w:t>
      </w:r>
      <w:r w:rsidRPr="00304B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17A1D" w14:textId="77777777" w:rsidR="004D7413" w:rsidRPr="00304B97" w:rsidRDefault="004D7413" w:rsidP="004D7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769B61" w14:textId="77777777" w:rsidR="004D7413" w:rsidRPr="00304B97" w:rsidRDefault="004D7413" w:rsidP="004D7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33A0D7" w14:textId="77777777" w:rsidR="004D7413" w:rsidRPr="00304B97" w:rsidRDefault="004D7413" w:rsidP="004D7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E4147A" w14:textId="77777777" w:rsidR="004502DE" w:rsidRPr="002B51F8" w:rsidRDefault="004502DE" w:rsidP="003844A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26C27" w14:textId="77777777" w:rsidR="004502DE" w:rsidRPr="002B51F8" w:rsidRDefault="004502DE" w:rsidP="003844A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BFA38" w14:textId="77777777" w:rsidR="00CA7050" w:rsidRPr="002B51F8" w:rsidRDefault="00CA7050" w:rsidP="003844A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B1F51" w14:textId="77777777" w:rsidR="00CA7050" w:rsidRPr="002B51F8" w:rsidRDefault="00CA7050" w:rsidP="003844A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D52A0" w14:textId="77777777" w:rsidR="00CA7050" w:rsidRPr="002B51F8" w:rsidRDefault="00CA7050" w:rsidP="003844A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782B0" w14:textId="77777777" w:rsidR="00CA7050" w:rsidRPr="002B51F8" w:rsidRDefault="00CA7050" w:rsidP="003844A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D8D7B" w14:textId="77777777" w:rsidR="00CA7050" w:rsidRPr="002B51F8" w:rsidRDefault="00CA7050" w:rsidP="003844A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95E9C" w14:textId="77777777" w:rsidR="00CA7050" w:rsidRPr="002B51F8" w:rsidRDefault="00CA7050" w:rsidP="003844A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F3F9F" w14:textId="77777777" w:rsidR="00CA7050" w:rsidRPr="002B51F8" w:rsidRDefault="00CA7050" w:rsidP="003844A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86C0A" w14:textId="77777777" w:rsidR="00CA7050" w:rsidRPr="002B51F8" w:rsidRDefault="00CA7050" w:rsidP="003844A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574BA" w14:textId="77777777" w:rsidR="00CA7050" w:rsidRPr="002B51F8" w:rsidRDefault="00CA7050" w:rsidP="003844A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6BED26" w14:textId="77777777" w:rsidR="00CA7050" w:rsidRPr="002B51F8" w:rsidRDefault="00CA7050" w:rsidP="003844A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57BA9" w14:textId="77777777" w:rsidR="00CA7050" w:rsidRDefault="00CA7050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sectPr w:rsidR="00CA7050" w:rsidSect="00021845">
      <w:pgSz w:w="11906" w:h="16838"/>
      <w:pgMar w:top="426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FE7C7" w14:textId="77777777" w:rsidR="00CB7DE2" w:rsidRDefault="00CB7DE2" w:rsidP="00424E31">
      <w:pPr>
        <w:spacing w:after="0" w:line="240" w:lineRule="auto"/>
      </w:pPr>
      <w:r>
        <w:separator/>
      </w:r>
    </w:p>
  </w:endnote>
  <w:endnote w:type="continuationSeparator" w:id="0">
    <w:p w14:paraId="68DD762A" w14:textId="77777777" w:rsidR="00CB7DE2" w:rsidRDefault="00CB7DE2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0DD68" w14:textId="77777777" w:rsidR="00CB7DE2" w:rsidRDefault="00CB7DE2" w:rsidP="00424E31">
      <w:pPr>
        <w:spacing w:after="0" w:line="240" w:lineRule="auto"/>
      </w:pPr>
      <w:r>
        <w:separator/>
      </w:r>
    </w:p>
  </w:footnote>
  <w:footnote w:type="continuationSeparator" w:id="0">
    <w:p w14:paraId="15D19644" w14:textId="77777777" w:rsidR="00CB7DE2" w:rsidRDefault="00CB7DE2" w:rsidP="004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4103"/>
    <w:multiLevelType w:val="hybridMultilevel"/>
    <w:tmpl w:val="74CC523E"/>
    <w:lvl w:ilvl="0" w:tplc="6FC8AB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886A7E"/>
    <w:multiLevelType w:val="multilevel"/>
    <w:tmpl w:val="E9A87676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E3C1E"/>
    <w:multiLevelType w:val="multilevel"/>
    <w:tmpl w:val="0ABC453A"/>
    <w:lvl w:ilvl="0">
      <w:start w:val="1"/>
      <w:numFmt w:val="decimal"/>
      <w:lvlText w:val="%1."/>
      <w:lvlJc w:val="left"/>
      <w:pPr>
        <w:ind w:left="131" w:hanging="308"/>
        <w:jc w:val="left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20"/>
        <w:jc w:val="left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160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80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88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96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04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13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21" w:hanging="520"/>
      </w:pPr>
      <w:rPr>
        <w:rFonts w:hint="default"/>
        <w:lang w:val="ru-RU" w:eastAsia="en-US" w:bidi="ar-SA"/>
      </w:rPr>
    </w:lvl>
  </w:abstractNum>
  <w:abstractNum w:abstractNumId="3" w15:restartNumberingAfterBreak="0">
    <w:nsid w:val="225557D6"/>
    <w:multiLevelType w:val="multilevel"/>
    <w:tmpl w:val="EA4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848BF"/>
    <w:multiLevelType w:val="multilevel"/>
    <w:tmpl w:val="13AC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FE287C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4E9443DB"/>
    <w:multiLevelType w:val="multilevel"/>
    <w:tmpl w:val="E2C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78651E"/>
    <w:multiLevelType w:val="multilevel"/>
    <w:tmpl w:val="153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345975"/>
    <w:multiLevelType w:val="multilevel"/>
    <w:tmpl w:val="426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ED7A73"/>
    <w:multiLevelType w:val="multilevel"/>
    <w:tmpl w:val="B4F6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48196E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748D0D9A"/>
    <w:multiLevelType w:val="multilevel"/>
    <w:tmpl w:val="F16C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3371512">
    <w:abstractNumId w:val="0"/>
  </w:num>
  <w:num w:numId="2" w16cid:durableId="1474181394">
    <w:abstractNumId w:val="9"/>
  </w:num>
  <w:num w:numId="3" w16cid:durableId="713308350">
    <w:abstractNumId w:val="1"/>
  </w:num>
  <w:num w:numId="4" w16cid:durableId="1463768839">
    <w:abstractNumId w:val="3"/>
  </w:num>
  <w:num w:numId="5" w16cid:durableId="138302641">
    <w:abstractNumId w:val="7"/>
  </w:num>
  <w:num w:numId="6" w16cid:durableId="443112766">
    <w:abstractNumId w:val="8"/>
  </w:num>
  <w:num w:numId="7" w16cid:durableId="803500049">
    <w:abstractNumId w:val="4"/>
  </w:num>
  <w:num w:numId="8" w16cid:durableId="2130200022">
    <w:abstractNumId w:val="6"/>
  </w:num>
  <w:num w:numId="9" w16cid:durableId="2005933610">
    <w:abstractNumId w:val="11"/>
  </w:num>
  <w:num w:numId="10" w16cid:durableId="1100563184">
    <w:abstractNumId w:val="10"/>
  </w:num>
  <w:num w:numId="11" w16cid:durableId="254558269">
    <w:abstractNumId w:val="5"/>
  </w:num>
  <w:num w:numId="12" w16cid:durableId="1494640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68F"/>
    <w:rsid w:val="00006784"/>
    <w:rsid w:val="0000714B"/>
    <w:rsid w:val="00010040"/>
    <w:rsid w:val="00017A63"/>
    <w:rsid w:val="00021845"/>
    <w:rsid w:val="000218D2"/>
    <w:rsid w:val="000328E2"/>
    <w:rsid w:val="000332AB"/>
    <w:rsid w:val="00033301"/>
    <w:rsid w:val="00041EFB"/>
    <w:rsid w:val="000451B4"/>
    <w:rsid w:val="00056270"/>
    <w:rsid w:val="000622D6"/>
    <w:rsid w:val="00070E48"/>
    <w:rsid w:val="00082BF6"/>
    <w:rsid w:val="00082DB0"/>
    <w:rsid w:val="0009097C"/>
    <w:rsid w:val="00092EBC"/>
    <w:rsid w:val="000A2CE6"/>
    <w:rsid w:val="000D691C"/>
    <w:rsid w:val="000E5A6A"/>
    <w:rsid w:val="00102C1F"/>
    <w:rsid w:val="00113E67"/>
    <w:rsid w:val="001238B0"/>
    <w:rsid w:val="00126D60"/>
    <w:rsid w:val="0016157D"/>
    <w:rsid w:val="001624CD"/>
    <w:rsid w:val="00167960"/>
    <w:rsid w:val="00175515"/>
    <w:rsid w:val="00177313"/>
    <w:rsid w:val="00185F51"/>
    <w:rsid w:val="00192CC1"/>
    <w:rsid w:val="001A4E5E"/>
    <w:rsid w:val="001C5722"/>
    <w:rsid w:val="001C6F91"/>
    <w:rsid w:val="001E5200"/>
    <w:rsid w:val="001E5887"/>
    <w:rsid w:val="001F0ACB"/>
    <w:rsid w:val="001F1F09"/>
    <w:rsid w:val="002167EB"/>
    <w:rsid w:val="002169D1"/>
    <w:rsid w:val="00216F56"/>
    <w:rsid w:val="002213AA"/>
    <w:rsid w:val="00221FC2"/>
    <w:rsid w:val="0022589D"/>
    <w:rsid w:val="00240334"/>
    <w:rsid w:val="00246F20"/>
    <w:rsid w:val="00247506"/>
    <w:rsid w:val="00257A6D"/>
    <w:rsid w:val="00266164"/>
    <w:rsid w:val="0027194B"/>
    <w:rsid w:val="00280854"/>
    <w:rsid w:val="00297193"/>
    <w:rsid w:val="002A2FF1"/>
    <w:rsid w:val="002B51F8"/>
    <w:rsid w:val="002C4249"/>
    <w:rsid w:val="002C6FF3"/>
    <w:rsid w:val="002D3445"/>
    <w:rsid w:val="002D5B79"/>
    <w:rsid w:val="002F1336"/>
    <w:rsid w:val="002F3F8C"/>
    <w:rsid w:val="002F471C"/>
    <w:rsid w:val="002F504B"/>
    <w:rsid w:val="00304B97"/>
    <w:rsid w:val="00306FB1"/>
    <w:rsid w:val="00321F45"/>
    <w:rsid w:val="003341A8"/>
    <w:rsid w:val="0034235E"/>
    <w:rsid w:val="00356855"/>
    <w:rsid w:val="003844AD"/>
    <w:rsid w:val="00395421"/>
    <w:rsid w:val="0039561A"/>
    <w:rsid w:val="003958A8"/>
    <w:rsid w:val="003A09BB"/>
    <w:rsid w:val="003A4689"/>
    <w:rsid w:val="003B5E8F"/>
    <w:rsid w:val="003C258A"/>
    <w:rsid w:val="003C2F0C"/>
    <w:rsid w:val="003E4067"/>
    <w:rsid w:val="003F1733"/>
    <w:rsid w:val="003F638B"/>
    <w:rsid w:val="003F69A0"/>
    <w:rsid w:val="00410DC3"/>
    <w:rsid w:val="00416B1C"/>
    <w:rsid w:val="004247A8"/>
    <w:rsid w:val="00424C8F"/>
    <w:rsid w:val="00424E31"/>
    <w:rsid w:val="0042689E"/>
    <w:rsid w:val="00433BA5"/>
    <w:rsid w:val="004502DE"/>
    <w:rsid w:val="00453F01"/>
    <w:rsid w:val="004543A0"/>
    <w:rsid w:val="004578B9"/>
    <w:rsid w:val="004602AC"/>
    <w:rsid w:val="00461D6C"/>
    <w:rsid w:val="00464A67"/>
    <w:rsid w:val="00474CF7"/>
    <w:rsid w:val="004825BA"/>
    <w:rsid w:val="00490645"/>
    <w:rsid w:val="00496C88"/>
    <w:rsid w:val="004A7D15"/>
    <w:rsid w:val="004C5DA9"/>
    <w:rsid w:val="004D3D3E"/>
    <w:rsid w:val="004D7413"/>
    <w:rsid w:val="004F2CCD"/>
    <w:rsid w:val="005116D1"/>
    <w:rsid w:val="00520231"/>
    <w:rsid w:val="0052597B"/>
    <w:rsid w:val="005262F0"/>
    <w:rsid w:val="005265C5"/>
    <w:rsid w:val="00532A4A"/>
    <w:rsid w:val="0053433F"/>
    <w:rsid w:val="005417C0"/>
    <w:rsid w:val="00545246"/>
    <w:rsid w:val="0054754A"/>
    <w:rsid w:val="00551BBF"/>
    <w:rsid w:val="00551C73"/>
    <w:rsid w:val="00551EED"/>
    <w:rsid w:val="00555D7C"/>
    <w:rsid w:val="0057484D"/>
    <w:rsid w:val="005820DE"/>
    <w:rsid w:val="00586958"/>
    <w:rsid w:val="0059435C"/>
    <w:rsid w:val="00597B72"/>
    <w:rsid w:val="005A036A"/>
    <w:rsid w:val="005A653A"/>
    <w:rsid w:val="005B0BC7"/>
    <w:rsid w:val="005B254B"/>
    <w:rsid w:val="005C6F38"/>
    <w:rsid w:val="005D0B5C"/>
    <w:rsid w:val="005D5042"/>
    <w:rsid w:val="005D6F25"/>
    <w:rsid w:val="005E06A4"/>
    <w:rsid w:val="005E4368"/>
    <w:rsid w:val="005E474D"/>
    <w:rsid w:val="005F0FD2"/>
    <w:rsid w:val="006076A2"/>
    <w:rsid w:val="00622147"/>
    <w:rsid w:val="00622554"/>
    <w:rsid w:val="00655CC7"/>
    <w:rsid w:val="00664100"/>
    <w:rsid w:val="006A2CB3"/>
    <w:rsid w:val="006B2498"/>
    <w:rsid w:val="006B7DFB"/>
    <w:rsid w:val="006D18D8"/>
    <w:rsid w:val="006F4B10"/>
    <w:rsid w:val="006F7531"/>
    <w:rsid w:val="006F7E96"/>
    <w:rsid w:val="00702B2E"/>
    <w:rsid w:val="00707B6A"/>
    <w:rsid w:val="0072419A"/>
    <w:rsid w:val="007269F6"/>
    <w:rsid w:val="00737AF7"/>
    <w:rsid w:val="0074218B"/>
    <w:rsid w:val="00752A6E"/>
    <w:rsid w:val="0075357A"/>
    <w:rsid w:val="00754785"/>
    <w:rsid w:val="00754B07"/>
    <w:rsid w:val="007804C1"/>
    <w:rsid w:val="007815D9"/>
    <w:rsid w:val="007875EC"/>
    <w:rsid w:val="00791479"/>
    <w:rsid w:val="007927AB"/>
    <w:rsid w:val="00795134"/>
    <w:rsid w:val="00795B8C"/>
    <w:rsid w:val="0079612B"/>
    <w:rsid w:val="00797C58"/>
    <w:rsid w:val="00797CEA"/>
    <w:rsid w:val="007A2E5F"/>
    <w:rsid w:val="007A3C44"/>
    <w:rsid w:val="007B0CC3"/>
    <w:rsid w:val="007C5D13"/>
    <w:rsid w:val="007D1F30"/>
    <w:rsid w:val="007D2003"/>
    <w:rsid w:val="007D266A"/>
    <w:rsid w:val="007D456C"/>
    <w:rsid w:val="007E2F36"/>
    <w:rsid w:val="007E5A2C"/>
    <w:rsid w:val="007E7F73"/>
    <w:rsid w:val="007F105B"/>
    <w:rsid w:val="007F132A"/>
    <w:rsid w:val="007F37AF"/>
    <w:rsid w:val="007F6701"/>
    <w:rsid w:val="0080083E"/>
    <w:rsid w:val="00812D87"/>
    <w:rsid w:val="00815911"/>
    <w:rsid w:val="00824872"/>
    <w:rsid w:val="00832F5B"/>
    <w:rsid w:val="008419F6"/>
    <w:rsid w:val="0084234E"/>
    <w:rsid w:val="0085318D"/>
    <w:rsid w:val="00856946"/>
    <w:rsid w:val="00867EBA"/>
    <w:rsid w:val="008716F6"/>
    <w:rsid w:val="00881F91"/>
    <w:rsid w:val="008820EE"/>
    <w:rsid w:val="00884B23"/>
    <w:rsid w:val="00894B04"/>
    <w:rsid w:val="0089637B"/>
    <w:rsid w:val="008A2851"/>
    <w:rsid w:val="008C0FEB"/>
    <w:rsid w:val="008C2084"/>
    <w:rsid w:val="008D4F79"/>
    <w:rsid w:val="008D7B1E"/>
    <w:rsid w:val="008E4235"/>
    <w:rsid w:val="008E7120"/>
    <w:rsid w:val="008F2F6E"/>
    <w:rsid w:val="00900177"/>
    <w:rsid w:val="009154D8"/>
    <w:rsid w:val="00924EAA"/>
    <w:rsid w:val="00925F69"/>
    <w:rsid w:val="00932326"/>
    <w:rsid w:val="00943A0B"/>
    <w:rsid w:val="0094668F"/>
    <w:rsid w:val="00962929"/>
    <w:rsid w:val="009630A8"/>
    <w:rsid w:val="0096566C"/>
    <w:rsid w:val="00971F65"/>
    <w:rsid w:val="00974F71"/>
    <w:rsid w:val="009958A5"/>
    <w:rsid w:val="009A5B7A"/>
    <w:rsid w:val="009B283C"/>
    <w:rsid w:val="009B42C6"/>
    <w:rsid w:val="009C70F4"/>
    <w:rsid w:val="009D3C88"/>
    <w:rsid w:val="009F2318"/>
    <w:rsid w:val="009F4D50"/>
    <w:rsid w:val="00A0244C"/>
    <w:rsid w:val="00A161E0"/>
    <w:rsid w:val="00A35B76"/>
    <w:rsid w:val="00A472D5"/>
    <w:rsid w:val="00A50EE5"/>
    <w:rsid w:val="00A510E5"/>
    <w:rsid w:val="00A60CB5"/>
    <w:rsid w:val="00A6392D"/>
    <w:rsid w:val="00A6625B"/>
    <w:rsid w:val="00A857A9"/>
    <w:rsid w:val="00A93BA5"/>
    <w:rsid w:val="00AA21B5"/>
    <w:rsid w:val="00AA4752"/>
    <w:rsid w:val="00AA570A"/>
    <w:rsid w:val="00AA754D"/>
    <w:rsid w:val="00AB36C7"/>
    <w:rsid w:val="00AB5106"/>
    <w:rsid w:val="00AB5A00"/>
    <w:rsid w:val="00AD0486"/>
    <w:rsid w:val="00AD0BA4"/>
    <w:rsid w:val="00AD0BDC"/>
    <w:rsid w:val="00AD16A8"/>
    <w:rsid w:val="00AD7A28"/>
    <w:rsid w:val="00AE11E8"/>
    <w:rsid w:val="00AE19CB"/>
    <w:rsid w:val="00AE56C6"/>
    <w:rsid w:val="00B041FB"/>
    <w:rsid w:val="00B05374"/>
    <w:rsid w:val="00B05CAB"/>
    <w:rsid w:val="00B0632A"/>
    <w:rsid w:val="00B108A6"/>
    <w:rsid w:val="00B20E18"/>
    <w:rsid w:val="00B20E62"/>
    <w:rsid w:val="00B23E80"/>
    <w:rsid w:val="00B252A5"/>
    <w:rsid w:val="00B41DC6"/>
    <w:rsid w:val="00B442ED"/>
    <w:rsid w:val="00B47B95"/>
    <w:rsid w:val="00B559ED"/>
    <w:rsid w:val="00B63D31"/>
    <w:rsid w:val="00B64CF3"/>
    <w:rsid w:val="00B73E88"/>
    <w:rsid w:val="00B814EE"/>
    <w:rsid w:val="00B924E4"/>
    <w:rsid w:val="00BB5D12"/>
    <w:rsid w:val="00BB6ADF"/>
    <w:rsid w:val="00BB7FB6"/>
    <w:rsid w:val="00BD134E"/>
    <w:rsid w:val="00BD77C9"/>
    <w:rsid w:val="00BE010C"/>
    <w:rsid w:val="00BE042D"/>
    <w:rsid w:val="00BF3AE1"/>
    <w:rsid w:val="00C029B6"/>
    <w:rsid w:val="00C03BD3"/>
    <w:rsid w:val="00C121FB"/>
    <w:rsid w:val="00C13242"/>
    <w:rsid w:val="00C1397B"/>
    <w:rsid w:val="00C143AE"/>
    <w:rsid w:val="00C24170"/>
    <w:rsid w:val="00C541D7"/>
    <w:rsid w:val="00C615F4"/>
    <w:rsid w:val="00C7795D"/>
    <w:rsid w:val="00C85B5A"/>
    <w:rsid w:val="00C97E1C"/>
    <w:rsid w:val="00CA7050"/>
    <w:rsid w:val="00CB2956"/>
    <w:rsid w:val="00CB7DE2"/>
    <w:rsid w:val="00CC2FA2"/>
    <w:rsid w:val="00CD5A3B"/>
    <w:rsid w:val="00CE61ED"/>
    <w:rsid w:val="00D10B76"/>
    <w:rsid w:val="00D12712"/>
    <w:rsid w:val="00D143EB"/>
    <w:rsid w:val="00D37F13"/>
    <w:rsid w:val="00D43973"/>
    <w:rsid w:val="00D46B66"/>
    <w:rsid w:val="00D51E6B"/>
    <w:rsid w:val="00D56686"/>
    <w:rsid w:val="00D6597A"/>
    <w:rsid w:val="00D77A4B"/>
    <w:rsid w:val="00D81A61"/>
    <w:rsid w:val="00D85E83"/>
    <w:rsid w:val="00D93E57"/>
    <w:rsid w:val="00D979CF"/>
    <w:rsid w:val="00D97D00"/>
    <w:rsid w:val="00DA26BB"/>
    <w:rsid w:val="00DA5D7E"/>
    <w:rsid w:val="00DB3BE2"/>
    <w:rsid w:val="00DC3090"/>
    <w:rsid w:val="00DE5268"/>
    <w:rsid w:val="00DE77B1"/>
    <w:rsid w:val="00DE78EF"/>
    <w:rsid w:val="00E01AE8"/>
    <w:rsid w:val="00E02E28"/>
    <w:rsid w:val="00E067D0"/>
    <w:rsid w:val="00E23490"/>
    <w:rsid w:val="00E24EE7"/>
    <w:rsid w:val="00E30F54"/>
    <w:rsid w:val="00E37F18"/>
    <w:rsid w:val="00E54D05"/>
    <w:rsid w:val="00E60E0D"/>
    <w:rsid w:val="00E74B98"/>
    <w:rsid w:val="00E74C92"/>
    <w:rsid w:val="00E77A22"/>
    <w:rsid w:val="00E85007"/>
    <w:rsid w:val="00E901EE"/>
    <w:rsid w:val="00E90F69"/>
    <w:rsid w:val="00E939E7"/>
    <w:rsid w:val="00E94DCC"/>
    <w:rsid w:val="00EA1D7B"/>
    <w:rsid w:val="00EA7153"/>
    <w:rsid w:val="00EC2059"/>
    <w:rsid w:val="00ED0C2B"/>
    <w:rsid w:val="00ED3AF5"/>
    <w:rsid w:val="00ED5F88"/>
    <w:rsid w:val="00ED6BC5"/>
    <w:rsid w:val="00EE0A91"/>
    <w:rsid w:val="00EE2BFC"/>
    <w:rsid w:val="00EE4295"/>
    <w:rsid w:val="00EE712B"/>
    <w:rsid w:val="00EF335A"/>
    <w:rsid w:val="00EF3364"/>
    <w:rsid w:val="00F037F8"/>
    <w:rsid w:val="00F062D5"/>
    <w:rsid w:val="00F26799"/>
    <w:rsid w:val="00F31A9C"/>
    <w:rsid w:val="00F3645A"/>
    <w:rsid w:val="00F409F8"/>
    <w:rsid w:val="00F436DE"/>
    <w:rsid w:val="00F4703D"/>
    <w:rsid w:val="00F56B3F"/>
    <w:rsid w:val="00F64B16"/>
    <w:rsid w:val="00F944F4"/>
    <w:rsid w:val="00FA092B"/>
    <w:rsid w:val="00FA1B00"/>
    <w:rsid w:val="00FA4289"/>
    <w:rsid w:val="00FD733A"/>
    <w:rsid w:val="00FE30BE"/>
    <w:rsid w:val="00FE6982"/>
    <w:rsid w:val="00FF27C8"/>
    <w:rsid w:val="00FF646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381E2"/>
  <w15:docId w15:val="{5AD0CC14-8B20-4CAA-BCDF-20B440A4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911"/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uiPriority w:val="1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e">
    <w:name w:val="Strong"/>
    <w:basedOn w:val="a0"/>
    <w:uiPriority w:val="22"/>
    <w:qFormat/>
    <w:rsid w:val="00082BF6"/>
    <w:rPr>
      <w:b/>
      <w:bCs/>
    </w:rPr>
  </w:style>
  <w:style w:type="character" w:customStyle="1" w:styleId="apple-converted-space">
    <w:name w:val="apple-converted-space"/>
    <w:basedOn w:val="a0"/>
    <w:rsid w:val="00F4703D"/>
  </w:style>
  <w:style w:type="character" w:customStyle="1" w:styleId="highlighthighlightactive">
    <w:name w:val="highlight highlight_active"/>
    <w:basedOn w:val="a0"/>
    <w:rsid w:val="00D43973"/>
  </w:style>
  <w:style w:type="paragraph" w:customStyle="1" w:styleId="Heading">
    <w:name w:val="Heading"/>
    <w:rsid w:val="00FF7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FF77C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4502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1"/>
    <w:qFormat/>
    <w:rsid w:val="00B20E18"/>
    <w:pPr>
      <w:widowControl w:val="0"/>
      <w:autoSpaceDE w:val="0"/>
      <w:autoSpaceDN w:val="0"/>
      <w:spacing w:after="0" w:line="240" w:lineRule="auto"/>
      <w:ind w:left="134" w:firstLine="624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sabl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0EBBDC8DD26A94D79F3430E13E35C7A19A7061E7585ADB140F3A88862537F11A21AA561713B960AD6842208BE78601AA62987524F71D5EE2P0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2DE507CEB013CED9ADFD704F71D801E579028B65A0B4310E6A1C7DDB535DA64591EA738DA1931E340DF636898312637C3D9062B9F7FD630EF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DE507CEB013CED9ADFD704F71D801E278068964A0B4310E6A1C7DDB535DA64591EA738CAAC74D7053AF66C4C81F656B2190670AF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B4E87-50FA-4EA6-93C0-C029341E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3601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2023-01-13T08:42:00Z</cp:lastPrinted>
  <dcterms:created xsi:type="dcterms:W3CDTF">2019-09-23T09:52:00Z</dcterms:created>
  <dcterms:modified xsi:type="dcterms:W3CDTF">2023-01-13T08:43:00Z</dcterms:modified>
</cp:coreProperties>
</file>