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EA" w:rsidRPr="00625CBC" w:rsidRDefault="00625CBC" w:rsidP="00625CBC">
      <w:pPr>
        <w:pStyle w:val="a4"/>
        <w:jc w:val="center"/>
        <w:rPr>
          <w:rFonts w:ascii="Times New Roman" w:hAnsi="Times New Roman" w:cs="Times New Roman"/>
          <w:sz w:val="28"/>
          <w:szCs w:val="28"/>
        </w:rPr>
      </w:pPr>
      <w:proofErr w:type="spellStart"/>
      <w:r w:rsidRPr="00625CBC">
        <w:rPr>
          <w:rFonts w:ascii="Times New Roman" w:hAnsi="Times New Roman" w:cs="Times New Roman"/>
          <w:sz w:val="28"/>
          <w:szCs w:val="28"/>
        </w:rPr>
        <w:t>Тосненская</w:t>
      </w:r>
      <w:proofErr w:type="spellEnd"/>
      <w:r w:rsidRPr="00625CBC">
        <w:rPr>
          <w:rFonts w:ascii="Times New Roman" w:hAnsi="Times New Roman" w:cs="Times New Roman"/>
          <w:sz w:val="28"/>
          <w:szCs w:val="28"/>
        </w:rPr>
        <w:t xml:space="preserve"> </w:t>
      </w:r>
      <w:proofErr w:type="spellStart"/>
      <w:r w:rsidRPr="00625CBC">
        <w:rPr>
          <w:rFonts w:ascii="Times New Roman" w:hAnsi="Times New Roman" w:cs="Times New Roman"/>
          <w:sz w:val="28"/>
          <w:szCs w:val="28"/>
        </w:rPr>
        <w:t>городсая</w:t>
      </w:r>
      <w:proofErr w:type="spellEnd"/>
      <w:r w:rsidRPr="00625CBC">
        <w:rPr>
          <w:rFonts w:ascii="Times New Roman" w:hAnsi="Times New Roman" w:cs="Times New Roman"/>
          <w:sz w:val="28"/>
          <w:szCs w:val="28"/>
        </w:rPr>
        <w:t xml:space="preserve"> прокуратура разъясняет</w:t>
      </w:r>
    </w:p>
    <w:p w:rsidR="00625CBC" w:rsidRPr="00625CBC" w:rsidRDefault="00625CBC" w:rsidP="00625CBC">
      <w:pPr>
        <w:pStyle w:val="a4"/>
        <w:jc w:val="both"/>
        <w:rPr>
          <w:rFonts w:ascii="Times New Roman" w:hAnsi="Times New Roman" w:cs="Times New Roman"/>
          <w:sz w:val="28"/>
          <w:szCs w:val="28"/>
        </w:rPr>
      </w:pP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Федеральным законом от 26.12.2024 № 498-ФЗ внесены изменения в статью 351.7 Трудового кодекса РФ, которые вступают в силу с 1 марта 2025 года. Согласно изменениям действие трудового договора подлежит приостановлению на весь период прохождения работником службы или действия контракта.</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Работодатель на основании заявления работника издает приказ о приостановлении действия трудового договора. На этот период за работником сохраняется место работы (должность).</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 xml:space="preserve">Работодатель не позднее дня приостановления действия трудового договора обязан выплатить работнику причитающиеся ему выплаты в полном объеме. На период приостановления действия трудового договора в отношении работника сохраняются социально-трудовые гарантии, право на </w:t>
      </w:r>
      <w:proofErr w:type="gramStart"/>
      <w:r w:rsidRPr="00625CBC">
        <w:rPr>
          <w:rFonts w:ascii="Times New Roman" w:eastAsia="Times New Roman" w:hAnsi="Times New Roman" w:cs="Times New Roman"/>
          <w:color w:val="333333"/>
          <w:sz w:val="28"/>
          <w:szCs w:val="28"/>
          <w:bdr w:val="none" w:sz="0" w:space="0" w:color="auto" w:frame="1"/>
          <w:lang w:eastAsia="ru-RU"/>
        </w:rPr>
        <w:t>предоставление</w:t>
      </w:r>
      <w:proofErr w:type="gramEnd"/>
      <w:r w:rsidRPr="00625CBC">
        <w:rPr>
          <w:rFonts w:ascii="Times New Roman" w:eastAsia="Times New Roman" w:hAnsi="Times New Roman" w:cs="Times New Roman"/>
          <w:color w:val="333333"/>
          <w:sz w:val="28"/>
          <w:szCs w:val="28"/>
          <w:bdr w:val="none" w:sz="0" w:space="0" w:color="auto" w:frame="1"/>
          <w:lang w:eastAsia="ru-RU"/>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Работодатель в период приостановления действия трудового договора вправе выплачивать работнику материальную помощь. Этот период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625CBC">
        <w:rPr>
          <w:rFonts w:ascii="Times New Roman" w:eastAsia="Times New Roman" w:hAnsi="Times New Roman" w:cs="Times New Roman"/>
          <w:color w:val="333333"/>
          <w:sz w:val="28"/>
          <w:szCs w:val="28"/>
          <w:bdr w:val="none" w:sz="0" w:space="0" w:color="auto" w:frame="1"/>
          <w:lang w:eastAsia="ru-RU"/>
        </w:rPr>
        <w:t>позднее</w:t>
      </w:r>
      <w:proofErr w:type="gramEnd"/>
      <w:r w:rsidRPr="00625CBC">
        <w:rPr>
          <w:rFonts w:ascii="Times New Roman" w:eastAsia="Times New Roman" w:hAnsi="Times New Roman" w:cs="Times New Roman"/>
          <w:color w:val="333333"/>
          <w:sz w:val="28"/>
          <w:szCs w:val="28"/>
          <w:bdr w:val="none" w:sz="0" w:space="0" w:color="auto" w:frame="1"/>
          <w:lang w:eastAsia="ru-RU"/>
        </w:rPr>
        <w:t xml:space="preserve"> чем за три рабочих дня.</w:t>
      </w:r>
    </w:p>
    <w:p w:rsidR="00625CBC" w:rsidRPr="00625CBC" w:rsidRDefault="00625CBC" w:rsidP="00625CBC">
      <w:pPr>
        <w:pStyle w:val="a4"/>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 xml:space="preserve">Работник в течение шести месяцев после возобновления трудового договора имеет право </w:t>
      </w:r>
      <w:proofErr w:type="gramStart"/>
      <w:r w:rsidRPr="00625CBC">
        <w:rPr>
          <w:rFonts w:ascii="Times New Roman" w:eastAsia="Times New Roman" w:hAnsi="Times New Roman" w:cs="Times New Roman"/>
          <w:color w:val="333333"/>
          <w:sz w:val="28"/>
          <w:szCs w:val="28"/>
          <w:bdr w:val="none" w:sz="0" w:space="0" w:color="auto" w:frame="1"/>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625CBC">
        <w:rPr>
          <w:rFonts w:ascii="Times New Roman" w:eastAsia="Times New Roman" w:hAnsi="Times New Roman" w:cs="Times New Roman"/>
          <w:color w:val="333333"/>
          <w:sz w:val="28"/>
          <w:szCs w:val="28"/>
          <w:bdr w:val="none" w:sz="0" w:space="0" w:color="auto" w:frame="1"/>
          <w:lang w:eastAsia="ru-RU"/>
        </w:rPr>
        <w:t>.</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proofErr w:type="gramStart"/>
      <w:r w:rsidRPr="00625CBC">
        <w:rPr>
          <w:rFonts w:ascii="Times New Roman" w:eastAsia="Times New Roman" w:hAnsi="Times New Roman" w:cs="Times New Roman"/>
          <w:color w:val="333333"/>
          <w:sz w:val="28"/>
          <w:szCs w:val="28"/>
          <w:bdr w:val="none" w:sz="0" w:space="0" w:color="auto" w:frame="1"/>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отдельных случаев (ликвидация организации, прекращение деятельности ИП, истечение срока действия трудового договора, если он был заключен на определенный срок (сезонные работы, временные работы и др.).</w:t>
      </w:r>
      <w:proofErr w:type="gramEnd"/>
    </w:p>
    <w:p w:rsidR="00625CBC" w:rsidRPr="00625CBC" w:rsidRDefault="00625CBC" w:rsidP="00625CBC">
      <w:pPr>
        <w:pStyle w:val="a4"/>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В случае</w:t>
      </w:r>
      <w:proofErr w:type="gramStart"/>
      <w:r w:rsidRPr="00625CBC">
        <w:rPr>
          <w:rFonts w:ascii="Times New Roman" w:eastAsia="Times New Roman" w:hAnsi="Times New Roman" w:cs="Times New Roman"/>
          <w:color w:val="333333"/>
          <w:sz w:val="28"/>
          <w:szCs w:val="28"/>
          <w:bdr w:val="none" w:sz="0" w:space="0" w:color="auto" w:frame="1"/>
          <w:lang w:eastAsia="ru-RU"/>
        </w:rPr>
        <w:t>,</w:t>
      </w:r>
      <w:proofErr w:type="gramEnd"/>
      <w:r w:rsidRPr="00625CBC">
        <w:rPr>
          <w:rFonts w:ascii="Times New Roman" w:eastAsia="Times New Roman" w:hAnsi="Times New Roman" w:cs="Times New Roman"/>
          <w:color w:val="333333"/>
          <w:sz w:val="28"/>
          <w:szCs w:val="28"/>
          <w:bdr w:val="none" w:sz="0" w:space="0" w:color="auto" w:frame="1"/>
          <w:lang w:eastAsia="ru-RU"/>
        </w:rPr>
        <w:t xml:space="preserve"> если работник не вышел на работу по истечении трех месяцев после окончания прохождения им службы, расторжение трудового договора с работником осуществляется по инициативе работодателя по п. 13.1 ч.1 ст. 81 Трудового кодекса РФ.</w:t>
      </w:r>
    </w:p>
    <w:p w:rsidR="00625CBC" w:rsidRPr="00625CBC" w:rsidRDefault="00625CBC" w:rsidP="00625CBC">
      <w:pPr>
        <w:pStyle w:val="a4"/>
        <w:ind w:firstLine="708"/>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t xml:space="preserve">Несмотря на это, лицо, с которым </w:t>
      </w:r>
      <w:proofErr w:type="gramStart"/>
      <w:r w:rsidRPr="00625CBC">
        <w:rPr>
          <w:rFonts w:ascii="Times New Roman" w:eastAsia="Times New Roman" w:hAnsi="Times New Roman" w:cs="Times New Roman"/>
          <w:color w:val="333333"/>
          <w:sz w:val="28"/>
          <w:szCs w:val="28"/>
          <w:bdr w:val="none" w:sz="0" w:space="0" w:color="auto" w:frame="1"/>
          <w:lang w:eastAsia="ru-RU"/>
        </w:rPr>
        <w:t>был</w:t>
      </w:r>
      <w:proofErr w:type="gramEnd"/>
      <w:r w:rsidRPr="00625CBC">
        <w:rPr>
          <w:rFonts w:ascii="Times New Roman" w:eastAsia="Times New Roman" w:hAnsi="Times New Roman" w:cs="Times New Roman"/>
          <w:color w:val="333333"/>
          <w:sz w:val="28"/>
          <w:szCs w:val="28"/>
          <w:bdr w:val="none" w:sz="0" w:space="0" w:color="auto" w:frame="1"/>
          <w:lang w:eastAsia="ru-RU"/>
        </w:rPr>
        <w:t xml:space="preserve"> расторгнут трудовой договор по указанному основанию, имеет преимущественное право поступления на работу:</w:t>
      </w:r>
      <w:r>
        <w:rPr>
          <w:rFonts w:ascii="Times New Roman" w:eastAsia="Times New Roman" w:hAnsi="Times New Roman" w:cs="Times New Roman"/>
          <w:color w:val="262626"/>
          <w:sz w:val="28"/>
          <w:szCs w:val="28"/>
          <w:lang w:eastAsia="ru-RU"/>
        </w:rPr>
        <w:t xml:space="preserve"> </w:t>
      </w:r>
      <w:r w:rsidRPr="00625CBC">
        <w:rPr>
          <w:rFonts w:ascii="Times New Roman" w:eastAsia="Times New Roman" w:hAnsi="Times New Roman" w:cs="Times New Roman"/>
          <w:color w:val="333333"/>
          <w:sz w:val="28"/>
          <w:szCs w:val="28"/>
          <w:bdr w:val="none" w:sz="0" w:space="0" w:color="auto" w:frame="1"/>
          <w:lang w:eastAsia="ru-RU"/>
        </w:rPr>
        <w:t>по ранее занимаемой должности у работодателя, с которым указанное лицо состояло в трудовых отношениях до призыва на службу, заключения контракта,</w:t>
      </w:r>
    </w:p>
    <w:p w:rsidR="00625CBC" w:rsidRPr="00625CBC" w:rsidRDefault="00625CBC" w:rsidP="00625CBC">
      <w:pPr>
        <w:pStyle w:val="a4"/>
        <w:jc w:val="both"/>
        <w:rPr>
          <w:rFonts w:ascii="Times New Roman" w:eastAsia="Times New Roman" w:hAnsi="Times New Roman" w:cs="Times New Roman"/>
          <w:color w:val="262626"/>
          <w:sz w:val="28"/>
          <w:szCs w:val="28"/>
          <w:lang w:eastAsia="ru-RU"/>
        </w:rPr>
      </w:pPr>
      <w:r w:rsidRPr="00625CBC">
        <w:rPr>
          <w:rFonts w:ascii="Times New Roman" w:eastAsia="Times New Roman" w:hAnsi="Times New Roman" w:cs="Times New Roman"/>
          <w:color w:val="333333"/>
          <w:sz w:val="28"/>
          <w:szCs w:val="28"/>
          <w:bdr w:val="none" w:sz="0" w:space="0" w:color="auto" w:frame="1"/>
          <w:lang w:eastAsia="ru-RU"/>
        </w:rPr>
        <w:lastRenderedPageBreak/>
        <w:t>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по состоянию здоровья.</w:t>
      </w:r>
    </w:p>
    <w:p w:rsidR="00625CBC" w:rsidRDefault="00625CBC"/>
    <w:sectPr w:rsidR="00625CBC" w:rsidSect="00457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C3BC3"/>
    <w:multiLevelType w:val="multilevel"/>
    <w:tmpl w:val="DB3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CBC"/>
    <w:rsid w:val="004570EA"/>
    <w:rsid w:val="00625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25CB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62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2025-04-07T06:22:00Z</dcterms:created>
  <dcterms:modified xsi:type="dcterms:W3CDTF">2025-04-07T06:23:00Z</dcterms:modified>
</cp:coreProperties>
</file>