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AD" w:rsidRPr="009D22AD" w:rsidRDefault="009D22AD" w:rsidP="009D22A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9D22AD">
        <w:rPr>
          <w:rFonts w:ascii="Arial" w:eastAsia="Times New Roman" w:hAnsi="Arial" w:cs="Arial"/>
          <w:b/>
          <w:bCs/>
          <w:color w:val="333333"/>
          <w:lang w:eastAsia="ru-RU"/>
        </w:rPr>
        <w:t xml:space="preserve">Суд по иску </w:t>
      </w:r>
      <w:proofErr w:type="spellStart"/>
      <w:r w:rsidRPr="009D22AD">
        <w:rPr>
          <w:rFonts w:ascii="Arial" w:eastAsia="Times New Roman" w:hAnsi="Arial" w:cs="Arial"/>
          <w:b/>
          <w:bCs/>
          <w:color w:val="333333"/>
          <w:lang w:eastAsia="ru-RU"/>
        </w:rPr>
        <w:t>Тосненской</w:t>
      </w:r>
      <w:proofErr w:type="spellEnd"/>
      <w:r w:rsidRPr="009D22AD">
        <w:rPr>
          <w:rFonts w:ascii="Arial" w:eastAsia="Times New Roman" w:hAnsi="Arial" w:cs="Arial"/>
          <w:b/>
          <w:bCs/>
          <w:color w:val="333333"/>
          <w:lang w:eastAsia="ru-RU"/>
        </w:rPr>
        <w:t xml:space="preserve"> городской прокуратуры обязал владельца счёта вернуть деньги, украденные у пенсионера мошенниками</w:t>
      </w:r>
    </w:p>
    <w:p w:rsidR="009D22AD" w:rsidRPr="009D22AD" w:rsidRDefault="009D22AD" w:rsidP="009D22AD">
      <w:pPr>
        <w:shd w:val="clear" w:color="auto" w:fill="FFFFFF"/>
        <w:spacing w:after="73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ru-RU"/>
        </w:rPr>
      </w:pPr>
      <w:r w:rsidRPr="009D22AD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9D22AD">
        <w:rPr>
          <w:rFonts w:ascii="Roboto" w:eastAsia="Times New Roman" w:hAnsi="Roboto" w:cs="Times New Roman"/>
          <w:color w:val="FFFFFF"/>
          <w:sz w:val="12"/>
          <w:lang w:eastAsia="ru-RU"/>
        </w:rPr>
        <w:t>Текст</w:t>
      </w:r>
    </w:p>
    <w:p w:rsidR="009D22AD" w:rsidRPr="009D22AD" w:rsidRDefault="009D22AD" w:rsidP="009D22AD">
      <w:pPr>
        <w:shd w:val="clear" w:color="auto" w:fill="FFFFFF"/>
        <w:spacing w:after="73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ru-RU"/>
        </w:rPr>
      </w:pPr>
      <w:r w:rsidRPr="009D22AD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9D22AD">
        <w:rPr>
          <w:rFonts w:ascii="Roboto" w:eastAsia="Times New Roman" w:hAnsi="Roboto" w:cs="Times New Roman"/>
          <w:color w:val="FFFFFF"/>
          <w:sz w:val="12"/>
          <w:lang w:eastAsia="ru-RU"/>
        </w:rPr>
        <w:t>Поделиться</w:t>
      </w:r>
    </w:p>
    <w:p w:rsidR="009D22AD" w:rsidRPr="009D22AD" w:rsidRDefault="009D22AD" w:rsidP="009D22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9D22A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В ходе надзора по делам в сфере информационно-телекоммуникационных технологий </w:t>
      </w:r>
      <w:proofErr w:type="spellStart"/>
      <w:r w:rsidRPr="009D22A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Тосненская</w:t>
      </w:r>
      <w:proofErr w:type="spellEnd"/>
      <w:r w:rsidRPr="009D22A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 городская прокуратура выявила факт хищения денежных средств у пенсионера, относящегося к социально уязвимой категории граждан. Потерпевший стал жертвой телефонных мошенников и перевел им 11 тысяч рублей.</w:t>
      </w:r>
    </w:p>
    <w:p w:rsidR="009D22AD" w:rsidRPr="009D22AD" w:rsidRDefault="009D22AD" w:rsidP="009D22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9D22A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В рамках предварительного расследования уголовного дела была установлена личность владельца банковского счёта, на который поступили денежные средства. </w:t>
      </w:r>
    </w:p>
    <w:p w:rsidR="009D22AD" w:rsidRPr="009D22AD" w:rsidRDefault="009D22AD" w:rsidP="009D22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9D22AD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️Городской прокурор принял меры для восстановления нарушенных прав потерпевшего и направи</w:t>
      </w:r>
      <w:r w:rsidRPr="009D22A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л исковое заявление о взыскании с владельца счёта неосновательного обогащения.</w:t>
      </w:r>
    </w:p>
    <w:p w:rsidR="009D22AD" w:rsidRPr="009D22AD" w:rsidRDefault="009D22AD" w:rsidP="009D22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9D22A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Мировым судьей судебного участка № 32 судебного района «Центральный» </w:t>
      </w:r>
      <w:proofErr w:type="gramStart"/>
      <w:r w:rsidRPr="009D22A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г</w:t>
      </w:r>
      <w:proofErr w:type="gramEnd"/>
      <w:r w:rsidRPr="009D22A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. Комсомольска-на-Амуре Хабаровского края исковые требования </w:t>
      </w:r>
      <w:proofErr w:type="spellStart"/>
      <w:r w:rsidRPr="009D22A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Тосненского</w:t>
      </w:r>
      <w:proofErr w:type="spellEnd"/>
      <w:r w:rsidRPr="009D22A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 городского прокурора удовлетворены в полном объеме. </w:t>
      </w:r>
    </w:p>
    <w:p w:rsidR="009D22AD" w:rsidRPr="009D22AD" w:rsidRDefault="009D22AD" w:rsidP="009D22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9D22AD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Исполнение судебного акта находится на контроле городской прокуратуры.</w:t>
      </w:r>
    </w:p>
    <w:p w:rsidR="000F1C85" w:rsidRDefault="000F1C85"/>
    <w:sectPr w:rsidR="000F1C85" w:rsidSect="000F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D22AD"/>
    <w:rsid w:val="000F1C85"/>
    <w:rsid w:val="009D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D22AD"/>
  </w:style>
  <w:style w:type="character" w:customStyle="1" w:styleId="feeds-pagenavigationtooltip">
    <w:name w:val="feeds-page__navigation_tooltip"/>
    <w:basedOn w:val="a0"/>
    <w:rsid w:val="009D22AD"/>
  </w:style>
  <w:style w:type="paragraph" w:styleId="a3">
    <w:name w:val="Normal (Web)"/>
    <w:basedOn w:val="a"/>
    <w:uiPriority w:val="99"/>
    <w:semiHidden/>
    <w:unhideWhenUsed/>
    <w:rsid w:val="009D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60">
          <w:marLeft w:val="0"/>
          <w:marRight w:val="0"/>
          <w:marTop w:val="0"/>
          <w:marBottom w:val="5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092">
          <w:marLeft w:val="0"/>
          <w:marRight w:val="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825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5621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Прокуратура ЛО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2025-05-21T11:42:00Z</dcterms:created>
  <dcterms:modified xsi:type="dcterms:W3CDTF">2025-05-21T11:42:00Z</dcterms:modified>
</cp:coreProperties>
</file>