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1F" w:rsidRPr="007C4635" w:rsidRDefault="00390D1F" w:rsidP="00390D1F">
      <w:pPr>
        <w:jc w:val="center"/>
        <w:rPr>
          <w:rFonts w:ascii="Times New Roman" w:hAnsi="Times New Roman"/>
          <w:b/>
          <w:sz w:val="28"/>
          <w:szCs w:val="28"/>
        </w:rPr>
      </w:pPr>
      <w:r w:rsidRPr="007C4635">
        <w:rPr>
          <w:rFonts w:ascii="Times New Roman" w:hAnsi="Times New Roman"/>
          <w:b/>
          <w:sz w:val="28"/>
          <w:szCs w:val="28"/>
        </w:rPr>
        <w:t>РОССИЙСКАЯ ФЕДЕРАЦИЯ</w:t>
      </w:r>
    </w:p>
    <w:p w:rsidR="00390D1F" w:rsidRPr="007C4635" w:rsidRDefault="00390D1F" w:rsidP="00390D1F">
      <w:pPr>
        <w:jc w:val="center"/>
        <w:rPr>
          <w:rFonts w:ascii="Times New Roman" w:hAnsi="Times New Roman"/>
          <w:b/>
          <w:sz w:val="28"/>
          <w:szCs w:val="28"/>
        </w:rPr>
      </w:pPr>
      <w:r w:rsidRPr="007C4635">
        <w:rPr>
          <w:rFonts w:ascii="Times New Roman" w:hAnsi="Times New Roman"/>
          <w:b/>
          <w:sz w:val="28"/>
          <w:szCs w:val="28"/>
        </w:rPr>
        <w:t>ЛЕНИНГРАДСКАЯ ОБЛАСТЬ</w:t>
      </w:r>
    </w:p>
    <w:p w:rsidR="00390D1F" w:rsidRPr="007C4635" w:rsidRDefault="00390D1F" w:rsidP="00390D1F">
      <w:pPr>
        <w:jc w:val="center"/>
        <w:rPr>
          <w:rFonts w:ascii="Times New Roman" w:hAnsi="Times New Roman"/>
          <w:b/>
          <w:sz w:val="28"/>
          <w:szCs w:val="28"/>
        </w:rPr>
      </w:pPr>
      <w:r w:rsidRPr="007C4635">
        <w:rPr>
          <w:rFonts w:ascii="Times New Roman" w:hAnsi="Times New Roman"/>
          <w:b/>
          <w:sz w:val="28"/>
          <w:szCs w:val="28"/>
        </w:rPr>
        <w:t>ТОСНЕНСКИЙ РАЙОН</w:t>
      </w:r>
    </w:p>
    <w:p w:rsidR="00390D1F" w:rsidRPr="007C4635" w:rsidRDefault="00390D1F" w:rsidP="00390D1F">
      <w:pPr>
        <w:jc w:val="center"/>
        <w:rPr>
          <w:rFonts w:ascii="Times New Roman" w:hAnsi="Times New Roman"/>
          <w:b/>
          <w:sz w:val="28"/>
          <w:szCs w:val="28"/>
        </w:rPr>
      </w:pPr>
      <w:r w:rsidRPr="007C4635">
        <w:rPr>
          <w:rFonts w:ascii="Times New Roman" w:hAnsi="Times New Roman"/>
          <w:b/>
          <w:sz w:val="28"/>
          <w:szCs w:val="28"/>
        </w:rPr>
        <w:t>УЛЬЯНОВСКОЕ ГОРОДСКОЕ ПОСЕЛЕНИЕ</w:t>
      </w:r>
    </w:p>
    <w:p w:rsidR="00390D1F" w:rsidRDefault="00390D1F" w:rsidP="00390D1F">
      <w:pPr>
        <w:jc w:val="center"/>
        <w:rPr>
          <w:rFonts w:ascii="Times New Roman" w:hAnsi="Times New Roman"/>
          <w:b/>
          <w:sz w:val="28"/>
          <w:szCs w:val="28"/>
        </w:rPr>
      </w:pPr>
      <w:r w:rsidRPr="007C4635">
        <w:rPr>
          <w:rFonts w:ascii="Times New Roman" w:hAnsi="Times New Roman"/>
          <w:b/>
          <w:sz w:val="28"/>
          <w:szCs w:val="28"/>
        </w:rPr>
        <w:t xml:space="preserve">СОВЕТ ДЕПУТАТОВ </w:t>
      </w:r>
      <w:r>
        <w:rPr>
          <w:rFonts w:ascii="Times New Roman" w:hAnsi="Times New Roman"/>
          <w:b/>
          <w:sz w:val="28"/>
          <w:szCs w:val="28"/>
        </w:rPr>
        <w:t>ЧЕВЕРТОГО</w:t>
      </w:r>
      <w:r w:rsidRPr="007C4635">
        <w:rPr>
          <w:rFonts w:ascii="Times New Roman" w:hAnsi="Times New Roman"/>
          <w:b/>
          <w:sz w:val="28"/>
          <w:szCs w:val="28"/>
        </w:rPr>
        <w:t xml:space="preserve"> СОЗЫВА</w:t>
      </w:r>
    </w:p>
    <w:p w:rsidR="005C4235" w:rsidRPr="007C4635" w:rsidRDefault="005C4235" w:rsidP="00390D1F">
      <w:pPr>
        <w:jc w:val="center"/>
        <w:rPr>
          <w:rFonts w:ascii="Times New Roman" w:hAnsi="Times New Roman"/>
          <w:b/>
          <w:sz w:val="28"/>
          <w:szCs w:val="28"/>
        </w:rPr>
      </w:pPr>
      <w:r>
        <w:rPr>
          <w:rFonts w:ascii="Times New Roman" w:hAnsi="Times New Roman"/>
          <w:b/>
          <w:sz w:val="28"/>
          <w:szCs w:val="28"/>
        </w:rPr>
        <w:t>ДВАДЦАТЬ ПЕРВОЕ ЗАСЕДАНИЕ</w:t>
      </w:r>
    </w:p>
    <w:p w:rsidR="00390D1F" w:rsidRDefault="00390D1F" w:rsidP="00390D1F">
      <w:pPr>
        <w:jc w:val="center"/>
        <w:rPr>
          <w:rFonts w:ascii="Times New Roman" w:hAnsi="Times New Roman"/>
          <w:b/>
          <w:sz w:val="28"/>
          <w:szCs w:val="28"/>
        </w:rPr>
      </w:pPr>
      <w:r w:rsidRPr="007C4635">
        <w:rPr>
          <w:rFonts w:ascii="Times New Roman" w:hAnsi="Times New Roman"/>
          <w:b/>
          <w:sz w:val="28"/>
          <w:szCs w:val="28"/>
        </w:rPr>
        <w:t>РЕШЕНИЕ</w:t>
      </w:r>
      <w:r>
        <w:rPr>
          <w:rFonts w:ascii="Times New Roman" w:hAnsi="Times New Roman"/>
          <w:b/>
          <w:sz w:val="28"/>
          <w:szCs w:val="28"/>
        </w:rPr>
        <w:t xml:space="preserve"> </w:t>
      </w:r>
    </w:p>
    <w:p w:rsidR="00390D1F" w:rsidRPr="007C4635" w:rsidRDefault="00390D1F" w:rsidP="00390D1F">
      <w:pPr>
        <w:jc w:val="center"/>
        <w:rPr>
          <w:rFonts w:ascii="Times New Roman" w:hAnsi="Times New Roman"/>
          <w:b/>
          <w:sz w:val="28"/>
          <w:szCs w:val="28"/>
        </w:rPr>
      </w:pPr>
    </w:p>
    <w:p w:rsidR="00390D1F" w:rsidRDefault="005C4235" w:rsidP="00390D1F">
      <w:pPr>
        <w:ind w:right="5527"/>
        <w:jc w:val="both"/>
        <w:rPr>
          <w:rFonts w:ascii="Times New Roman" w:hAnsi="Times New Roman"/>
          <w:b/>
          <w:sz w:val="28"/>
          <w:szCs w:val="28"/>
        </w:rPr>
      </w:pPr>
      <w:r>
        <w:rPr>
          <w:rFonts w:ascii="Times New Roman" w:hAnsi="Times New Roman"/>
          <w:b/>
          <w:sz w:val="28"/>
          <w:szCs w:val="28"/>
        </w:rPr>
        <w:t>28.09.2021  № 79</w:t>
      </w:r>
      <w:r w:rsidR="00390D1F">
        <w:rPr>
          <w:rFonts w:ascii="Times New Roman" w:hAnsi="Times New Roman"/>
          <w:b/>
          <w:sz w:val="28"/>
          <w:szCs w:val="28"/>
        </w:rPr>
        <w:t xml:space="preserve">    </w:t>
      </w:r>
    </w:p>
    <w:p w:rsidR="00390D1F" w:rsidRDefault="00390D1F" w:rsidP="00390D1F">
      <w:pPr>
        <w:ind w:right="5527"/>
        <w:jc w:val="both"/>
        <w:rPr>
          <w:rFonts w:ascii="Times New Roman" w:hAnsi="Times New Roman"/>
          <w:b/>
          <w:sz w:val="28"/>
          <w:szCs w:val="28"/>
        </w:rPr>
      </w:pPr>
    </w:p>
    <w:p w:rsidR="00390D1F" w:rsidRDefault="00390D1F" w:rsidP="00390D1F">
      <w:pPr>
        <w:ind w:right="5243"/>
        <w:rPr>
          <w:rFonts w:ascii="Times New Roman" w:hAnsi="Times New Roman"/>
          <w:sz w:val="28"/>
          <w:szCs w:val="28"/>
        </w:rPr>
      </w:pPr>
      <w:r w:rsidRPr="00425A9E">
        <w:rPr>
          <w:rFonts w:ascii="Times New Roman" w:hAnsi="Times New Roman"/>
          <w:sz w:val="28"/>
          <w:szCs w:val="28"/>
        </w:rPr>
        <w:t>Об утвержд</w:t>
      </w:r>
      <w:r>
        <w:rPr>
          <w:rFonts w:ascii="Times New Roman" w:hAnsi="Times New Roman"/>
          <w:sz w:val="28"/>
          <w:szCs w:val="28"/>
        </w:rPr>
        <w:t>ении Положения о муниципальном жилищном</w:t>
      </w:r>
      <w:r w:rsidRPr="00425A9E">
        <w:rPr>
          <w:rFonts w:ascii="Times New Roman" w:hAnsi="Times New Roman"/>
          <w:sz w:val="28"/>
          <w:szCs w:val="28"/>
        </w:rPr>
        <w:t xml:space="preserve"> контроле на территории </w:t>
      </w:r>
      <w:r>
        <w:rPr>
          <w:rFonts w:ascii="Times New Roman" w:hAnsi="Times New Roman"/>
          <w:sz w:val="28"/>
          <w:szCs w:val="28"/>
        </w:rPr>
        <w:t>Ульяновского городского поселения Тосненского района Ленинградской области</w:t>
      </w:r>
    </w:p>
    <w:p w:rsidR="00390D1F" w:rsidRPr="007C4635" w:rsidRDefault="00390D1F" w:rsidP="00390D1F">
      <w:pPr>
        <w:ind w:right="5243"/>
        <w:rPr>
          <w:rFonts w:ascii="Times New Roman" w:hAnsi="Times New Roman"/>
          <w:b/>
          <w:sz w:val="28"/>
          <w:szCs w:val="28"/>
        </w:rPr>
      </w:pPr>
    </w:p>
    <w:p w:rsidR="00390D1F" w:rsidRDefault="00390D1F" w:rsidP="00A46FB8">
      <w:pPr>
        <w:ind w:right="-1" w:firstLine="709"/>
        <w:jc w:val="both"/>
        <w:rPr>
          <w:rFonts w:ascii="Times New Roman" w:hAnsi="Times New Roman"/>
          <w:sz w:val="28"/>
          <w:szCs w:val="28"/>
        </w:rPr>
      </w:pPr>
      <w:r w:rsidRPr="000B2448">
        <w:rPr>
          <w:rFonts w:ascii="Times New Roman" w:hAnsi="Times New Roman"/>
          <w:sz w:val="28"/>
          <w:szCs w:val="28"/>
        </w:rPr>
        <w:t>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r w:rsidRPr="00425A9E">
        <w:rPr>
          <w:rFonts w:ascii="Times New Roman" w:hAnsi="Times New Roman"/>
          <w:sz w:val="28"/>
          <w:szCs w:val="28"/>
        </w:rPr>
        <w:t xml:space="preserve">, руководствуясь Уставом </w:t>
      </w:r>
      <w:r>
        <w:rPr>
          <w:rFonts w:ascii="Times New Roman" w:hAnsi="Times New Roman"/>
          <w:sz w:val="28"/>
          <w:szCs w:val="28"/>
        </w:rPr>
        <w:t>Ульяновского городского поселения Тосненского района Ленинградской области</w:t>
      </w:r>
      <w:r w:rsidR="00A46FB8">
        <w:rPr>
          <w:rFonts w:ascii="Times New Roman" w:hAnsi="Times New Roman"/>
          <w:sz w:val="28"/>
          <w:szCs w:val="28"/>
        </w:rPr>
        <w:t xml:space="preserve">, Совет депутатов </w:t>
      </w:r>
      <w:r w:rsidR="00A46FB8" w:rsidRPr="00A46FB8">
        <w:rPr>
          <w:rFonts w:ascii="Times New Roman" w:hAnsi="Times New Roman"/>
          <w:sz w:val="28"/>
          <w:szCs w:val="28"/>
        </w:rPr>
        <w:t>Ульяновского городского поселения Тосненского района Ленинградской области</w:t>
      </w:r>
    </w:p>
    <w:p w:rsidR="00390D1F" w:rsidRPr="007C4635" w:rsidRDefault="00390D1F" w:rsidP="00A46FB8">
      <w:pPr>
        <w:ind w:right="566" w:firstLine="709"/>
        <w:jc w:val="both"/>
        <w:rPr>
          <w:rFonts w:ascii="Times New Roman" w:hAnsi="Times New Roman"/>
          <w:sz w:val="28"/>
          <w:szCs w:val="28"/>
        </w:rPr>
      </w:pPr>
    </w:p>
    <w:p w:rsidR="00390D1F" w:rsidRPr="007C4635" w:rsidRDefault="00390D1F" w:rsidP="00A46FB8">
      <w:pPr>
        <w:ind w:right="566" w:firstLine="709"/>
        <w:rPr>
          <w:rFonts w:ascii="Times New Roman" w:hAnsi="Times New Roman"/>
          <w:sz w:val="28"/>
          <w:szCs w:val="28"/>
        </w:rPr>
      </w:pPr>
      <w:r w:rsidRPr="007C4635">
        <w:rPr>
          <w:rFonts w:ascii="Times New Roman" w:hAnsi="Times New Roman"/>
          <w:sz w:val="28"/>
          <w:szCs w:val="28"/>
        </w:rPr>
        <w:t>РЕШИЛ:</w:t>
      </w:r>
      <w:r w:rsidRPr="007C4635">
        <w:rPr>
          <w:rFonts w:ascii="Times New Roman" w:hAnsi="Times New Roman"/>
          <w:sz w:val="28"/>
          <w:szCs w:val="28"/>
        </w:rPr>
        <w:tab/>
      </w:r>
    </w:p>
    <w:p w:rsidR="00390D1F" w:rsidRPr="00425A9E" w:rsidRDefault="00390D1F" w:rsidP="00A46FB8">
      <w:pPr>
        <w:ind w:firstLine="709"/>
        <w:jc w:val="both"/>
        <w:rPr>
          <w:rFonts w:ascii="Times New Roman" w:hAnsi="Times New Roman"/>
          <w:sz w:val="28"/>
          <w:szCs w:val="28"/>
        </w:rPr>
      </w:pPr>
      <w:r w:rsidRPr="00425A9E">
        <w:rPr>
          <w:rFonts w:ascii="Times New Roman" w:hAnsi="Times New Roman"/>
          <w:sz w:val="28"/>
          <w:szCs w:val="28"/>
        </w:rPr>
        <w:t xml:space="preserve">1. Утвердить прилагаемое Положение о муниципальном </w:t>
      </w:r>
      <w:r>
        <w:rPr>
          <w:rFonts w:ascii="Times New Roman" w:hAnsi="Times New Roman"/>
          <w:sz w:val="28"/>
          <w:szCs w:val="28"/>
        </w:rPr>
        <w:t xml:space="preserve">жилищном </w:t>
      </w:r>
      <w:r w:rsidRPr="00425A9E">
        <w:rPr>
          <w:rFonts w:ascii="Times New Roman" w:hAnsi="Times New Roman"/>
          <w:sz w:val="28"/>
          <w:szCs w:val="28"/>
        </w:rPr>
        <w:t>контроле на территории</w:t>
      </w:r>
      <w:r>
        <w:rPr>
          <w:rFonts w:ascii="Times New Roman" w:hAnsi="Times New Roman"/>
          <w:sz w:val="28"/>
          <w:szCs w:val="28"/>
        </w:rPr>
        <w:t xml:space="preserve"> Ульяновского городского поселения Тосненского района Ленинградской области</w:t>
      </w:r>
      <w:r w:rsidRPr="00425A9E">
        <w:rPr>
          <w:rFonts w:ascii="Times New Roman" w:hAnsi="Times New Roman"/>
          <w:sz w:val="28"/>
          <w:szCs w:val="28"/>
        </w:rPr>
        <w:t>.</w:t>
      </w:r>
    </w:p>
    <w:p w:rsidR="00390D1F" w:rsidRPr="00425A9E" w:rsidRDefault="00390D1F" w:rsidP="00A46FB8">
      <w:pPr>
        <w:ind w:firstLine="709"/>
        <w:jc w:val="both"/>
        <w:rPr>
          <w:rFonts w:ascii="Times New Roman" w:hAnsi="Times New Roman"/>
          <w:sz w:val="28"/>
          <w:szCs w:val="28"/>
        </w:rPr>
      </w:pPr>
      <w:r>
        <w:rPr>
          <w:rFonts w:ascii="Times New Roman" w:hAnsi="Times New Roman"/>
          <w:sz w:val="28"/>
          <w:szCs w:val="28"/>
        </w:rPr>
        <w:t xml:space="preserve">2. </w:t>
      </w:r>
      <w:r w:rsidRPr="007C4635">
        <w:rPr>
          <w:rFonts w:ascii="Times New Roman" w:hAnsi="Times New Roman"/>
          <w:sz w:val="28"/>
          <w:szCs w:val="28"/>
        </w:rPr>
        <w:t>Опубликовать решение в газете «Тосненский вестник» и разместить на официальном сайте администрации Ульяновского городского поселения Тосненского района Ленинградской области.</w:t>
      </w:r>
    </w:p>
    <w:p w:rsidR="00390D1F" w:rsidRDefault="00390D1F" w:rsidP="00A46FB8">
      <w:pPr>
        <w:ind w:firstLine="709"/>
        <w:jc w:val="both"/>
        <w:rPr>
          <w:rFonts w:ascii="Times New Roman" w:hAnsi="Times New Roman"/>
          <w:sz w:val="28"/>
          <w:szCs w:val="28"/>
        </w:rPr>
      </w:pPr>
      <w:r>
        <w:rPr>
          <w:rFonts w:ascii="Times New Roman" w:hAnsi="Times New Roman"/>
          <w:sz w:val="28"/>
          <w:szCs w:val="28"/>
        </w:rPr>
        <w:t xml:space="preserve"> 3</w:t>
      </w:r>
      <w:r w:rsidRPr="00425A9E">
        <w:rPr>
          <w:rFonts w:ascii="Times New Roman" w:hAnsi="Times New Roman"/>
          <w:sz w:val="28"/>
          <w:szCs w:val="28"/>
        </w:rPr>
        <w:t xml:space="preserve">. </w:t>
      </w:r>
      <w:r>
        <w:rPr>
          <w:rFonts w:ascii="Times New Roman" w:hAnsi="Times New Roman"/>
          <w:sz w:val="28"/>
          <w:szCs w:val="28"/>
        </w:rPr>
        <w:t xml:space="preserve"> </w:t>
      </w:r>
      <w:r w:rsidRPr="00425A9E">
        <w:rPr>
          <w:rFonts w:ascii="Times New Roman" w:hAnsi="Times New Roman"/>
          <w:sz w:val="28"/>
          <w:szCs w:val="28"/>
        </w:rPr>
        <w:t>Настоящее решение вступает в силу с 1 января 2022 года.</w:t>
      </w:r>
    </w:p>
    <w:p w:rsidR="00390D1F" w:rsidRDefault="00390D1F" w:rsidP="00390D1F">
      <w:pPr>
        <w:rPr>
          <w:rFonts w:ascii="Times New Roman" w:hAnsi="Times New Roman"/>
          <w:sz w:val="28"/>
          <w:szCs w:val="28"/>
        </w:rPr>
      </w:pPr>
    </w:p>
    <w:p w:rsidR="00A46FB8" w:rsidRDefault="00A46FB8" w:rsidP="00390D1F">
      <w:pPr>
        <w:rPr>
          <w:rFonts w:ascii="Times New Roman" w:hAnsi="Times New Roman"/>
          <w:sz w:val="28"/>
          <w:szCs w:val="28"/>
        </w:rPr>
      </w:pPr>
    </w:p>
    <w:p w:rsidR="00A46FB8" w:rsidRDefault="00A46FB8"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b/>
          <w:sz w:val="28"/>
          <w:szCs w:val="28"/>
        </w:rPr>
      </w:pPr>
      <w:r w:rsidRPr="007C4635">
        <w:rPr>
          <w:rFonts w:ascii="Times New Roman" w:hAnsi="Times New Roman"/>
          <w:sz w:val="28"/>
          <w:szCs w:val="28"/>
        </w:rPr>
        <w:t>Глава Ульяновского городского поселения</w:t>
      </w:r>
      <w:r w:rsidRPr="007C4635">
        <w:rPr>
          <w:rFonts w:ascii="Times New Roman" w:hAnsi="Times New Roman"/>
          <w:sz w:val="28"/>
          <w:szCs w:val="28"/>
        </w:rPr>
        <w:tab/>
      </w:r>
      <w:r w:rsidRPr="007C4635">
        <w:rPr>
          <w:rFonts w:ascii="Times New Roman" w:hAnsi="Times New Roman"/>
          <w:sz w:val="28"/>
          <w:szCs w:val="28"/>
        </w:rPr>
        <w:tab/>
        <w:t xml:space="preserve">             </w:t>
      </w:r>
      <w:r w:rsidRPr="007C4635">
        <w:rPr>
          <w:rFonts w:ascii="Times New Roman" w:hAnsi="Times New Roman"/>
          <w:sz w:val="28"/>
          <w:szCs w:val="28"/>
        </w:rPr>
        <w:tab/>
      </w:r>
      <w:r>
        <w:rPr>
          <w:rFonts w:ascii="Times New Roman" w:hAnsi="Times New Roman"/>
          <w:sz w:val="28"/>
          <w:szCs w:val="28"/>
        </w:rPr>
        <w:t xml:space="preserve">    </w:t>
      </w:r>
      <w:r w:rsidRPr="007C4635">
        <w:rPr>
          <w:rFonts w:ascii="Times New Roman" w:hAnsi="Times New Roman"/>
          <w:sz w:val="28"/>
          <w:szCs w:val="28"/>
        </w:rPr>
        <w:t xml:space="preserve">Г.Г. </w:t>
      </w:r>
      <w:proofErr w:type="spellStart"/>
      <w:r w:rsidRPr="007C4635">
        <w:rPr>
          <w:rFonts w:ascii="Times New Roman" w:hAnsi="Times New Roman"/>
          <w:sz w:val="28"/>
          <w:szCs w:val="28"/>
        </w:rPr>
        <w:t>Азовкин</w:t>
      </w:r>
      <w:proofErr w:type="spellEnd"/>
    </w:p>
    <w:p w:rsidR="00390D1F" w:rsidRPr="00A37B3D" w:rsidRDefault="00390D1F" w:rsidP="00390D1F">
      <w:pPr>
        <w:rPr>
          <w:rFonts w:ascii="Times New Roman" w:hAnsi="Times New Roman"/>
          <w:sz w:val="28"/>
          <w:szCs w:val="28"/>
        </w:rPr>
      </w:pPr>
    </w:p>
    <w:p w:rsidR="00390D1F" w:rsidRDefault="00390D1F" w:rsidP="00390D1F">
      <w:pPr>
        <w:jc w:val="center"/>
        <w:rPr>
          <w:rFonts w:ascii="Times New Roman" w:hAnsi="Times New Roman"/>
          <w:b/>
          <w:sz w:val="28"/>
          <w:szCs w:val="28"/>
        </w:rPr>
      </w:pPr>
    </w:p>
    <w:p w:rsidR="00390D1F" w:rsidRDefault="00390D1F" w:rsidP="00390D1F">
      <w:pPr>
        <w:jc w:val="center"/>
        <w:rPr>
          <w:rFonts w:ascii="Times New Roman" w:hAnsi="Times New Roman"/>
          <w:b/>
          <w:sz w:val="28"/>
          <w:szCs w:val="28"/>
        </w:rPr>
      </w:pPr>
    </w:p>
    <w:p w:rsidR="00390D1F" w:rsidRPr="00AA0633" w:rsidRDefault="00390D1F" w:rsidP="00390D1F">
      <w:pPr>
        <w:rPr>
          <w:rFonts w:ascii="Times New Roman" w:hAnsi="Times New Roman"/>
          <w:b/>
          <w:sz w:val="28"/>
          <w:szCs w:val="28"/>
        </w:rPr>
      </w:pPr>
    </w:p>
    <w:p w:rsidR="00390D1F" w:rsidRPr="00AA0633" w:rsidRDefault="00390D1F" w:rsidP="00390D1F">
      <w:pPr>
        <w:rPr>
          <w:rFonts w:ascii="Times New Roman" w:hAnsi="Times New Roman"/>
          <w:b/>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390D1F">
      <w:pPr>
        <w:rPr>
          <w:rFonts w:ascii="Times New Roman" w:hAnsi="Times New Roman"/>
          <w:sz w:val="28"/>
          <w:szCs w:val="28"/>
        </w:rPr>
      </w:pPr>
    </w:p>
    <w:p w:rsidR="00390D1F" w:rsidRDefault="00390D1F" w:rsidP="00522876">
      <w:pPr>
        <w:ind w:left="5387" w:right="-1"/>
        <w:jc w:val="right"/>
        <w:rPr>
          <w:rFonts w:ascii="Times New Roman" w:hAnsi="Times New Roman"/>
          <w:sz w:val="28"/>
          <w:szCs w:val="28"/>
        </w:rPr>
      </w:pPr>
      <w:bookmarkStart w:id="0" w:name="Par35"/>
      <w:bookmarkStart w:id="1" w:name="_GoBack"/>
      <w:bookmarkEnd w:id="0"/>
      <w:bookmarkEnd w:id="1"/>
      <w:r>
        <w:rPr>
          <w:rFonts w:ascii="Times New Roman" w:hAnsi="Times New Roman"/>
          <w:sz w:val="28"/>
          <w:szCs w:val="28"/>
        </w:rPr>
        <w:t>У</w:t>
      </w:r>
      <w:r w:rsidRPr="001A0EBD">
        <w:rPr>
          <w:rFonts w:ascii="Times New Roman" w:hAnsi="Times New Roman"/>
          <w:sz w:val="28"/>
          <w:szCs w:val="28"/>
        </w:rPr>
        <w:t>твержден</w:t>
      </w:r>
      <w:r w:rsidR="00522876">
        <w:rPr>
          <w:rFonts w:ascii="Times New Roman" w:hAnsi="Times New Roman"/>
          <w:sz w:val="28"/>
          <w:szCs w:val="28"/>
        </w:rPr>
        <w:t>о</w:t>
      </w:r>
      <w:r w:rsidRPr="001A0EBD">
        <w:rPr>
          <w:rFonts w:ascii="Times New Roman" w:hAnsi="Times New Roman"/>
          <w:sz w:val="28"/>
          <w:szCs w:val="28"/>
        </w:rPr>
        <w:t xml:space="preserve"> </w:t>
      </w:r>
      <w:r w:rsidR="00522876">
        <w:rPr>
          <w:rFonts w:ascii="Times New Roman" w:hAnsi="Times New Roman"/>
          <w:sz w:val="28"/>
          <w:szCs w:val="28"/>
        </w:rPr>
        <w:t>решением С</w:t>
      </w:r>
      <w:r>
        <w:rPr>
          <w:rFonts w:ascii="Times New Roman" w:hAnsi="Times New Roman"/>
          <w:sz w:val="28"/>
          <w:szCs w:val="28"/>
        </w:rPr>
        <w:t xml:space="preserve">овета депутатов </w:t>
      </w:r>
      <w:r w:rsidR="00522876" w:rsidRPr="00522876">
        <w:rPr>
          <w:rFonts w:ascii="Times New Roman" w:hAnsi="Times New Roman"/>
          <w:sz w:val="28"/>
          <w:szCs w:val="28"/>
        </w:rPr>
        <w:t>Ульяновского городского поселения Тосненского района Ленинградской области</w:t>
      </w:r>
    </w:p>
    <w:p w:rsidR="00390D1F" w:rsidRDefault="00390D1F" w:rsidP="005C4235">
      <w:pPr>
        <w:ind w:left="5387" w:right="424"/>
        <w:jc w:val="center"/>
        <w:rPr>
          <w:rFonts w:ascii="Times New Roman" w:hAnsi="Times New Roman"/>
          <w:sz w:val="28"/>
          <w:szCs w:val="28"/>
        </w:rPr>
      </w:pPr>
      <w:r>
        <w:rPr>
          <w:rFonts w:ascii="Times New Roman" w:hAnsi="Times New Roman"/>
          <w:sz w:val="28"/>
          <w:szCs w:val="28"/>
        </w:rPr>
        <w:t xml:space="preserve">от </w:t>
      </w:r>
      <w:r w:rsidR="005C4235">
        <w:rPr>
          <w:rFonts w:ascii="Times New Roman" w:hAnsi="Times New Roman"/>
          <w:sz w:val="28"/>
          <w:szCs w:val="28"/>
        </w:rPr>
        <w:t xml:space="preserve">28.09.2021    </w:t>
      </w:r>
      <w:r>
        <w:rPr>
          <w:rFonts w:ascii="Times New Roman" w:hAnsi="Times New Roman"/>
          <w:sz w:val="28"/>
          <w:szCs w:val="28"/>
        </w:rPr>
        <w:t xml:space="preserve">     №  </w:t>
      </w:r>
      <w:r w:rsidR="005C4235">
        <w:rPr>
          <w:rFonts w:ascii="Times New Roman" w:hAnsi="Times New Roman"/>
          <w:sz w:val="28"/>
          <w:szCs w:val="28"/>
        </w:rPr>
        <w:t>79</w:t>
      </w:r>
      <w:r>
        <w:rPr>
          <w:rFonts w:ascii="Times New Roman" w:hAnsi="Times New Roman"/>
          <w:sz w:val="28"/>
          <w:szCs w:val="28"/>
        </w:rPr>
        <w:t xml:space="preserve">       </w:t>
      </w:r>
    </w:p>
    <w:p w:rsidR="00390D1F" w:rsidRDefault="00390D1F" w:rsidP="00390D1F">
      <w:pPr>
        <w:ind w:left="7088" w:right="424"/>
        <w:jc w:val="right"/>
        <w:rPr>
          <w:rFonts w:ascii="Times New Roman" w:hAnsi="Times New Roman"/>
          <w:sz w:val="28"/>
          <w:szCs w:val="28"/>
        </w:rPr>
      </w:pPr>
    </w:p>
    <w:p w:rsidR="000E7BBF" w:rsidRPr="00390D1F" w:rsidRDefault="00390D1F" w:rsidP="00390D1F">
      <w:pPr>
        <w:pStyle w:val="ConsPlusTitle"/>
        <w:jc w:val="right"/>
        <w:rPr>
          <w:b w:val="0"/>
          <w:sz w:val="28"/>
        </w:rPr>
      </w:pPr>
      <w:r>
        <w:rPr>
          <w:sz w:val="28"/>
          <w:szCs w:val="28"/>
        </w:rPr>
        <w:t xml:space="preserve">        </w:t>
      </w:r>
      <w:r w:rsidRPr="00390D1F">
        <w:rPr>
          <w:b w:val="0"/>
          <w:sz w:val="28"/>
          <w:szCs w:val="28"/>
        </w:rPr>
        <w:t>Приложение</w:t>
      </w:r>
    </w:p>
    <w:p w:rsidR="000E7BBF" w:rsidRPr="000E7BBF" w:rsidRDefault="000E7BBF" w:rsidP="000E7BBF">
      <w:pPr>
        <w:pStyle w:val="ConsPlusTitle"/>
        <w:spacing w:line="240" w:lineRule="exact"/>
        <w:jc w:val="center"/>
        <w:rPr>
          <w:b w:val="0"/>
          <w:sz w:val="28"/>
        </w:rPr>
      </w:pPr>
    </w:p>
    <w:p w:rsidR="00522876" w:rsidRDefault="00522876" w:rsidP="00740A3D">
      <w:pPr>
        <w:widowControl/>
        <w:autoSpaceDE w:val="0"/>
        <w:autoSpaceDN w:val="0"/>
        <w:adjustRightInd w:val="0"/>
        <w:jc w:val="center"/>
        <w:rPr>
          <w:rFonts w:ascii="Times New Roman" w:eastAsiaTheme="minorHAnsi" w:hAnsi="Times New Roman"/>
          <w:b/>
          <w:color w:val="000000" w:themeColor="text1"/>
          <w:sz w:val="28"/>
          <w:szCs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0E7BBF" w:rsidRDefault="00740A3D" w:rsidP="00390D1F">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390D1F" w:rsidRPr="00390D1F">
        <w:rPr>
          <w:rFonts w:ascii="Times New Roman" w:eastAsiaTheme="minorHAnsi" w:hAnsi="Times New Roman"/>
          <w:b/>
          <w:color w:val="000000" w:themeColor="text1"/>
          <w:sz w:val="28"/>
          <w:szCs w:val="28"/>
        </w:rPr>
        <w:t>Ульяновского городского поселения Тосненского района Ленинградской области</w:t>
      </w:r>
    </w:p>
    <w:p w:rsidR="00390D1F" w:rsidRPr="000E7BBF" w:rsidRDefault="00390D1F" w:rsidP="00390D1F">
      <w:pPr>
        <w:widowControl/>
        <w:autoSpaceDE w:val="0"/>
        <w:autoSpaceDN w:val="0"/>
        <w:adjustRightInd w:val="0"/>
        <w:jc w:val="center"/>
        <w:rPr>
          <w:b/>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390D1F" w:rsidRPr="007C4635">
        <w:rPr>
          <w:rFonts w:ascii="Times New Roman" w:hAnsi="Times New Roman"/>
          <w:sz w:val="28"/>
          <w:szCs w:val="28"/>
        </w:rPr>
        <w:t>Ульяновского городского поселения Тосненского района Ленинградской области</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90D1F" w:rsidRPr="007C4635">
        <w:rPr>
          <w:rFonts w:ascii="Times New Roman" w:hAnsi="Times New Roman"/>
          <w:sz w:val="28"/>
          <w:szCs w:val="28"/>
        </w:rPr>
        <w:lastRenderedPageBreak/>
        <w:t>Ульяновского городского поселения Тосненского района Ленинградской области</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390D1F" w:rsidRPr="007C4635">
        <w:rPr>
          <w:rFonts w:ascii="Times New Roman" w:hAnsi="Times New Roman"/>
          <w:sz w:val="28"/>
          <w:szCs w:val="28"/>
        </w:rPr>
        <w:t>Ульяновского городского поселения Тосненского района Ленинградской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w:t>
      </w:r>
      <w:r w:rsidRPr="000E7BBF">
        <w:rPr>
          <w:rFonts w:ascii="Times New Roman" w:hAnsi="Times New Roman"/>
          <w:sz w:val="28"/>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0E7BBF">
        <w:rPr>
          <w:rFonts w:ascii="Times New Roman" w:hAnsi="Times New Roman"/>
          <w:sz w:val="28"/>
        </w:rPr>
        <w:lastRenderedPageBreak/>
        <w:t>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390D1F" w:rsidRDefault="000E7BBF" w:rsidP="00390D1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390D1F">
        <w:rPr>
          <w:rFonts w:ascii="Times New Roman" w:hAnsi="Times New Roman"/>
          <w:sz w:val="28"/>
        </w:rPr>
        <w:t>действие или угрожает опасность</w:t>
      </w:r>
      <w:r w:rsidRPr="00390D1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w:t>
      </w:r>
      <w:r w:rsidRPr="000E7BBF">
        <w:rPr>
          <w:rFonts w:ascii="Times New Roman" w:hAnsi="Times New Roman"/>
          <w:bCs/>
          <w:sz w:val="28"/>
          <w:szCs w:val="28"/>
        </w:rPr>
        <w:lastRenderedPageBreak/>
        <w:t>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.4. Контрольный орган не предоставляет контролируемым лицам и их </w:t>
      </w:r>
      <w:r w:rsidRPr="000E7BBF">
        <w:rPr>
          <w:sz w:val="28"/>
        </w:rPr>
        <w:lastRenderedPageBreak/>
        <w:t>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w:t>
      </w:r>
      <w:r w:rsidR="00390D1F">
        <w:rPr>
          <w:sz w:val="28"/>
        </w:rPr>
        <w:t>ствляется по поряд</w:t>
      </w:r>
      <w:r w:rsidRPr="000E7BBF">
        <w:rPr>
          <w:sz w:val="28"/>
        </w:rPr>
        <w:t>к</w:t>
      </w:r>
      <w:r w:rsidR="00390D1F">
        <w:rPr>
          <w:sz w:val="28"/>
        </w:rPr>
        <w:t>у</w:t>
      </w:r>
      <w:r w:rsidRPr="000E7BBF">
        <w:rPr>
          <w:sz w:val="28"/>
        </w:rPr>
        <w:t xml:space="preserve">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w:t>
      </w:r>
      <w:r w:rsidRPr="003E666D">
        <w:rPr>
          <w:color w:val="000000"/>
          <w:sz w:val="28"/>
        </w:rPr>
        <w:lastRenderedPageBreak/>
        <w:t xml:space="preserve">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w:t>
      </w:r>
      <w:r w:rsidRPr="000E7BBF">
        <w:rPr>
          <w:rFonts w:ascii="Times New Roman" w:hAnsi="Times New Roman" w:cs="Times New Roman"/>
          <w:sz w:val="28"/>
          <w:szCs w:val="28"/>
        </w:rPr>
        <w:lastRenderedPageBreak/>
        <w:t xml:space="preserve">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390D1F" w:rsidRDefault="000E7BBF" w:rsidP="00390D1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w:t>
      </w:r>
      <w:r w:rsidR="00390D1F">
        <w:rPr>
          <w:rFonts w:ascii="Times New Roman" w:hAnsi="Times New Roman"/>
          <w:sz w:val="28"/>
        </w:rPr>
        <w:t xml:space="preserve"> </w:t>
      </w:r>
      <w:r w:rsidR="00390D1F" w:rsidRPr="000E7BBF">
        <w:rPr>
          <w:rFonts w:ascii="Times New Roman" w:hAnsi="Times New Roman"/>
          <w:sz w:val="28"/>
        </w:rPr>
        <w:t>инспекционный визит;</w:t>
      </w:r>
      <w:r w:rsidR="00390D1F">
        <w:rPr>
          <w:rFonts w:ascii="Times New Roman" w:hAnsi="Times New Roman"/>
          <w:sz w:val="28"/>
        </w:rPr>
        <w:t xml:space="preserve"> </w:t>
      </w:r>
      <w:r w:rsidR="00390D1F" w:rsidRPr="00390D1F">
        <w:rPr>
          <w:rFonts w:ascii="Times New Roman" w:hAnsi="Times New Roman"/>
          <w:sz w:val="28"/>
        </w:rPr>
        <w:t>документарная проверка;</w:t>
      </w:r>
      <w:r w:rsidR="00390D1F">
        <w:rPr>
          <w:rFonts w:ascii="Times New Roman" w:hAnsi="Times New Roman"/>
          <w:sz w:val="28"/>
        </w:rPr>
        <w:t xml:space="preserve"> </w:t>
      </w:r>
      <w:r w:rsidR="00390D1F" w:rsidRPr="00390D1F">
        <w:rPr>
          <w:rFonts w:ascii="Times New Roman" w:hAnsi="Times New Roman"/>
          <w:sz w:val="28"/>
        </w:rPr>
        <w:t>выездная проверка</w:t>
      </w:r>
      <w:r w:rsidRPr="00390D1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объектов, относящихся к категории умеренного риска, проводятся: </w:t>
      </w:r>
      <w:r w:rsidR="00390D1F" w:rsidRPr="000E7BBF">
        <w:rPr>
          <w:rFonts w:ascii="Times New Roman" w:hAnsi="Times New Roman"/>
          <w:sz w:val="28"/>
        </w:rPr>
        <w:t>инспекционный визит;</w:t>
      </w:r>
      <w:r w:rsidR="00390D1F">
        <w:rPr>
          <w:rFonts w:ascii="Times New Roman" w:hAnsi="Times New Roman"/>
          <w:sz w:val="28"/>
        </w:rPr>
        <w:t xml:space="preserve"> </w:t>
      </w:r>
      <w:r w:rsidR="00390D1F" w:rsidRPr="00390D1F">
        <w:rPr>
          <w:rFonts w:ascii="Times New Roman" w:hAnsi="Times New Roman"/>
          <w:sz w:val="28"/>
        </w:rPr>
        <w:t>документарная проверка;</w:t>
      </w:r>
      <w:r w:rsidR="00390D1F">
        <w:rPr>
          <w:rFonts w:ascii="Times New Roman" w:hAnsi="Times New Roman"/>
          <w:sz w:val="28"/>
        </w:rPr>
        <w:t xml:space="preserve"> </w:t>
      </w:r>
      <w:r w:rsidR="00390D1F" w:rsidRPr="00390D1F">
        <w:rPr>
          <w:rFonts w:ascii="Times New Roman" w:hAnsi="Times New Roman"/>
          <w:sz w:val="28"/>
        </w:rPr>
        <w:t>выездная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E7BBF">
        <w:rPr>
          <w:sz w:val="28"/>
        </w:rPr>
        <w:lastRenderedPageBreak/>
        <w:t>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 xml:space="preserve">3) сведения об обжалуемых решении Контрольного органа и (или) действии </w:t>
      </w:r>
      <w:r w:rsidRPr="000E7BBF">
        <w:rPr>
          <w:sz w:val="28"/>
        </w:rPr>
        <w:lastRenderedPageBreak/>
        <w:t>(бездействии)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При рассмотрении жалобы Контрольный орган использует информационную систему досудебного обжалования контрольной (надзорной) </w:t>
      </w:r>
      <w:r w:rsidRPr="000E7BBF">
        <w:rPr>
          <w:rFonts w:ascii="Times New Roman" w:hAnsi="Times New Roman"/>
          <w:sz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w:t>
      </w:r>
      <w:r w:rsidRPr="000E7BBF">
        <w:rPr>
          <w:sz w:val="28"/>
        </w:rPr>
        <w:lastRenderedPageBreak/>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00DB753B">
        <w:rPr>
          <w:rFonts w:ascii="Times New Roman" w:hAnsi="Times New Roman"/>
          <w:color w:val="auto"/>
          <w:sz w:val="28"/>
          <w:szCs w:val="28"/>
        </w:rPr>
        <w:t xml:space="preserve"> </w:t>
      </w:r>
      <w:r w:rsidRPr="008C559A">
        <w:rPr>
          <w:rFonts w:ascii="Times New Roman" w:hAnsi="Times New Roman"/>
          <w:color w:val="auto"/>
          <w:sz w:val="28"/>
          <w:szCs w:val="28"/>
        </w:rPr>
        <w:t xml:space="preserve">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w:t>
      </w:r>
      <w:r w:rsidR="00DB753B" w:rsidRPr="000E7BBF">
        <w:rPr>
          <w:rFonts w:ascii="Times New Roman" w:hAnsi="Times New Roman"/>
          <w:sz w:val="28"/>
          <w:szCs w:val="28"/>
        </w:rPr>
        <w:t xml:space="preserve">обращений за </w:t>
      </w:r>
      <w:r w:rsidR="00DB753B">
        <w:rPr>
          <w:rFonts w:ascii="Times New Roman" w:hAnsi="Times New Roman"/>
          <w:sz w:val="28"/>
          <w:szCs w:val="28"/>
        </w:rPr>
        <w:t xml:space="preserve">трех </w:t>
      </w:r>
      <w:r w:rsidR="00DB753B" w:rsidRPr="000E7BBF">
        <w:rPr>
          <w:rFonts w:ascii="Times New Roman" w:hAnsi="Times New Roman"/>
          <w:sz w:val="28"/>
          <w:szCs w:val="28"/>
        </w:rPr>
        <w:t>месяц</w:t>
      </w:r>
      <w:r w:rsidR="00DB753B">
        <w:rPr>
          <w:rFonts w:ascii="Times New Roman" w:hAnsi="Times New Roman"/>
          <w:sz w:val="28"/>
          <w:szCs w:val="28"/>
        </w:rPr>
        <w:t>ев</w:t>
      </w:r>
      <w:r w:rsidR="00DB753B" w:rsidRPr="000E7BBF">
        <w:rPr>
          <w:rFonts w:ascii="Times New Roman" w:hAnsi="Times New Roman"/>
          <w:sz w:val="28"/>
          <w:szCs w:val="28"/>
        </w:rPr>
        <w:t>,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r w:rsidRPr="00D51060">
        <w:rPr>
          <w:rFonts w:ascii="Times New Roman" w:hAnsi="Times New Roman"/>
          <w:sz w:val="28"/>
          <w:szCs w:val="28"/>
        </w:rPr>
        <w:t>;</w:t>
      </w:r>
      <w:proofErr w:type="gramEnd"/>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w:t>
      </w:r>
      <w:r w:rsidR="00DB753B" w:rsidRPr="000E7BBF">
        <w:rPr>
          <w:rFonts w:ascii="Times New Roman" w:hAnsi="Times New Roman"/>
          <w:sz w:val="28"/>
          <w:szCs w:val="28"/>
        </w:rPr>
        <w:t>фактов несоответствия сведений (информации), полученных в течение трех месяцев более пяти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r w:rsidR="00156FED">
        <w:rPr>
          <w:rFonts w:ascii="Times New Roman" w:hAnsi="Times New Roman"/>
          <w:sz w:val="28"/>
          <w:szCs w:val="28"/>
        </w:rPr>
        <w:t>.</w:t>
      </w:r>
      <w:r w:rsidRPr="00D51060">
        <w:rPr>
          <w:rFonts w:ascii="Times New Roman" w:hAnsi="Times New Roman"/>
          <w:sz w:val="28"/>
          <w:szCs w:val="28"/>
        </w:rPr>
        <w:t xml:space="preserve"> </w:t>
      </w:r>
      <w:proofErr w:type="gramEnd"/>
    </w:p>
    <w:p w:rsidR="00156FED" w:rsidRDefault="00156FED" w:rsidP="00D51060">
      <w:pPr>
        <w:ind w:firstLine="709"/>
        <w:jc w:val="both"/>
        <w:rPr>
          <w:rFonts w:ascii="Times New Roman" w:hAnsi="Times New Roman"/>
          <w:sz w:val="28"/>
          <w:szCs w:val="28"/>
        </w:rPr>
      </w:pPr>
    </w:p>
    <w:p w:rsidR="00BD1ADA" w:rsidRDefault="00BD1AD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17CEA" w:rsidRDefault="00D17CEA" w:rsidP="00101DA9">
      <w:pPr>
        <w:pStyle w:val="ConsPlusNormal"/>
        <w:spacing w:line="192" w:lineRule="auto"/>
        <w:ind w:firstLine="4536"/>
        <w:outlineLvl w:val="1"/>
        <w:rPr>
          <w:sz w:val="28"/>
          <w:szCs w:val="28"/>
        </w:rPr>
      </w:pPr>
    </w:p>
    <w:p w:rsidR="00DB753B" w:rsidRDefault="00DB753B" w:rsidP="00101DA9">
      <w:pPr>
        <w:pStyle w:val="ConsPlusNormal"/>
        <w:spacing w:line="192" w:lineRule="auto"/>
        <w:ind w:firstLine="4536"/>
        <w:outlineLvl w:val="1"/>
        <w:rPr>
          <w:sz w:val="28"/>
          <w:szCs w:val="28"/>
        </w:rPr>
      </w:pPr>
    </w:p>
    <w:p w:rsidR="00DB753B" w:rsidRDefault="00DB753B" w:rsidP="00101DA9">
      <w:pPr>
        <w:pStyle w:val="ConsPlusNormal"/>
        <w:spacing w:line="192" w:lineRule="auto"/>
        <w:ind w:firstLine="4536"/>
        <w:outlineLvl w:val="1"/>
        <w:rPr>
          <w:sz w:val="28"/>
          <w:szCs w:val="28"/>
        </w:rPr>
      </w:pPr>
    </w:p>
    <w:p w:rsidR="00DB753B" w:rsidRDefault="00DB753B"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w:t>
      </w:r>
      <w:r w:rsidRPr="000E7BBF">
        <w:rPr>
          <w:rFonts w:ascii="Times New Roman" w:hAnsi="Times New Roman"/>
          <w:sz w:val="28"/>
          <w:szCs w:val="28"/>
        </w:rPr>
        <w:lastRenderedPageBreak/>
        <w:t>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FE6279">
          <w:headerReference w:type="default" r:id="rId14"/>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4C" w:rsidRDefault="00E90E4C" w:rsidP="000E7BBF">
      <w:r>
        <w:separator/>
      </w:r>
    </w:p>
  </w:endnote>
  <w:endnote w:type="continuationSeparator" w:id="0">
    <w:p w:rsidR="00E90E4C" w:rsidRDefault="00E90E4C"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4C" w:rsidRDefault="00E90E4C" w:rsidP="000E7BBF">
      <w:r>
        <w:separator/>
      </w:r>
    </w:p>
  </w:footnote>
  <w:footnote w:type="continuationSeparator" w:id="0">
    <w:p w:rsidR="00E90E4C" w:rsidRDefault="00E90E4C"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A46FB8" w:rsidRDefault="00A52241">
        <w:pPr>
          <w:pStyle w:val="ab"/>
          <w:jc w:val="center"/>
        </w:pPr>
        <w:r>
          <w:fldChar w:fldCharType="begin"/>
        </w:r>
        <w:r w:rsidR="00A46FB8">
          <w:instrText xml:space="preserve"> PAGE   \* MERGEFORMAT </w:instrText>
        </w:r>
        <w:r>
          <w:fldChar w:fldCharType="separate"/>
        </w:r>
        <w:r w:rsidR="005C4235">
          <w:rPr>
            <w:noProof/>
          </w:rPr>
          <w:t>2</w:t>
        </w:r>
        <w:r>
          <w:rPr>
            <w:noProof/>
          </w:rPr>
          <w:fldChar w:fldCharType="end"/>
        </w:r>
      </w:p>
    </w:sdtContent>
  </w:sdt>
  <w:p w:rsidR="00A46FB8" w:rsidRDefault="00A46F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E7BBF"/>
    <w:rsid w:val="00101DA9"/>
    <w:rsid w:val="00123511"/>
    <w:rsid w:val="00156FED"/>
    <w:rsid w:val="00172994"/>
    <w:rsid w:val="001921DB"/>
    <w:rsid w:val="001B18A3"/>
    <w:rsid w:val="001B47B6"/>
    <w:rsid w:val="001C3D12"/>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7063D"/>
    <w:rsid w:val="00381F21"/>
    <w:rsid w:val="00390D1F"/>
    <w:rsid w:val="0039201A"/>
    <w:rsid w:val="003A627A"/>
    <w:rsid w:val="003D4147"/>
    <w:rsid w:val="003E666D"/>
    <w:rsid w:val="003F011E"/>
    <w:rsid w:val="00406EAE"/>
    <w:rsid w:val="00411A4A"/>
    <w:rsid w:val="004166A8"/>
    <w:rsid w:val="004320CB"/>
    <w:rsid w:val="00447252"/>
    <w:rsid w:val="004724F3"/>
    <w:rsid w:val="00477305"/>
    <w:rsid w:val="004B4793"/>
    <w:rsid w:val="004D05F5"/>
    <w:rsid w:val="004D3A51"/>
    <w:rsid w:val="005064B0"/>
    <w:rsid w:val="00522876"/>
    <w:rsid w:val="00525B92"/>
    <w:rsid w:val="00561533"/>
    <w:rsid w:val="00570D0F"/>
    <w:rsid w:val="00591AB7"/>
    <w:rsid w:val="005A6752"/>
    <w:rsid w:val="005C2D4E"/>
    <w:rsid w:val="005C4235"/>
    <w:rsid w:val="005E1BFA"/>
    <w:rsid w:val="00612CA0"/>
    <w:rsid w:val="00625F54"/>
    <w:rsid w:val="00641DD0"/>
    <w:rsid w:val="0067161D"/>
    <w:rsid w:val="0067760F"/>
    <w:rsid w:val="006A4650"/>
    <w:rsid w:val="006B2ACD"/>
    <w:rsid w:val="006D4ABE"/>
    <w:rsid w:val="006F2EDA"/>
    <w:rsid w:val="00704189"/>
    <w:rsid w:val="00707B35"/>
    <w:rsid w:val="007159F8"/>
    <w:rsid w:val="007277E6"/>
    <w:rsid w:val="00733FF8"/>
    <w:rsid w:val="00740A3D"/>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9433E"/>
    <w:rsid w:val="009B54C4"/>
    <w:rsid w:val="009E1810"/>
    <w:rsid w:val="009F6E40"/>
    <w:rsid w:val="00A02971"/>
    <w:rsid w:val="00A12BF4"/>
    <w:rsid w:val="00A14EC0"/>
    <w:rsid w:val="00A15315"/>
    <w:rsid w:val="00A46FB8"/>
    <w:rsid w:val="00A52241"/>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11A5"/>
    <w:rsid w:val="00C06AC1"/>
    <w:rsid w:val="00C70753"/>
    <w:rsid w:val="00C92C51"/>
    <w:rsid w:val="00CD2977"/>
    <w:rsid w:val="00CD3E8B"/>
    <w:rsid w:val="00CE7007"/>
    <w:rsid w:val="00D03202"/>
    <w:rsid w:val="00D07ED0"/>
    <w:rsid w:val="00D124F0"/>
    <w:rsid w:val="00D17CEA"/>
    <w:rsid w:val="00D34222"/>
    <w:rsid w:val="00D453D4"/>
    <w:rsid w:val="00D51060"/>
    <w:rsid w:val="00D51165"/>
    <w:rsid w:val="00D64DF7"/>
    <w:rsid w:val="00DB753B"/>
    <w:rsid w:val="00DC14CC"/>
    <w:rsid w:val="00DC3C44"/>
    <w:rsid w:val="00DD2152"/>
    <w:rsid w:val="00DE357E"/>
    <w:rsid w:val="00DE67CE"/>
    <w:rsid w:val="00DE739C"/>
    <w:rsid w:val="00E15E9A"/>
    <w:rsid w:val="00E414E4"/>
    <w:rsid w:val="00E47230"/>
    <w:rsid w:val="00E90E4C"/>
    <w:rsid w:val="00E91CD7"/>
    <w:rsid w:val="00EA66DF"/>
    <w:rsid w:val="00EB3507"/>
    <w:rsid w:val="00EB7F3D"/>
    <w:rsid w:val="00EF79A7"/>
    <w:rsid w:val="00F0326D"/>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rPr>
  </w:style>
  <w:style w:type="character" w:styleId="a5">
    <w:name w:val="footnote reference"/>
    <w:link w:val="13"/>
    <w:uiPriority w:val="99"/>
    <w:rsid w:val="000E7BBF"/>
    <w:rPr>
      <w:rFonts w:ascii="Calibri" w:eastAsia="Times New Roman" w:hAnsi="Calibri" w:cs="Times New Roman"/>
      <w:sz w:val="20"/>
      <w:szCs w:val="20"/>
      <w:vertAlign w:val="superscript"/>
      <w:lang/>
    </w:rPr>
  </w:style>
  <w:style w:type="paragraph" w:styleId="a6">
    <w:name w:val="Balloon Text"/>
    <w:basedOn w:val="a"/>
    <w:link w:val="a7"/>
    <w:uiPriority w:val="99"/>
    <w:rsid w:val="000E7BBF"/>
    <w:rPr>
      <w:rFonts w:ascii="Tahoma" w:hAnsi="Tahoma"/>
      <w:color w:val="auto"/>
      <w:sz w:val="16"/>
      <w:lang/>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rPr>
  </w:style>
  <w:style w:type="paragraph" w:styleId="a8">
    <w:name w:val="List Paragraph"/>
    <w:basedOn w:val="a"/>
    <w:link w:val="a9"/>
    <w:rsid w:val="000E7BBF"/>
    <w:pPr>
      <w:ind w:left="720"/>
      <w:contextualSpacing/>
    </w:pPr>
    <w:rPr>
      <w:color w:val="auto"/>
      <w:lang/>
    </w:rPr>
  </w:style>
  <w:style w:type="character" w:customStyle="1" w:styleId="a9">
    <w:name w:val="Абзац списка Знак"/>
    <w:link w:val="a8"/>
    <w:locked/>
    <w:rsid w:val="000E7BBF"/>
    <w:rPr>
      <w:rFonts w:ascii="Arial" w:eastAsia="Times New Roman" w:hAnsi="Arial" w:cs="Times New Roman"/>
      <w:sz w:val="20"/>
      <w:szCs w:val="20"/>
      <w:lang/>
    </w:rPr>
  </w:style>
  <w:style w:type="paragraph" w:customStyle="1" w:styleId="14">
    <w:name w:val="Гиперссылка1"/>
    <w:basedOn w:val="12"/>
    <w:link w:val="aa"/>
    <w:uiPriority w:val="99"/>
    <w:rsid w:val="000E7BBF"/>
    <w:rPr>
      <w:color w:val="0000FF"/>
      <w:sz w:val="20"/>
      <w:u w:val="single"/>
      <w:lang/>
    </w:rPr>
  </w:style>
  <w:style w:type="character" w:styleId="aa">
    <w:name w:val="Hyperlink"/>
    <w:link w:val="14"/>
    <w:uiPriority w:val="99"/>
    <w:rsid w:val="000E7BBF"/>
    <w:rPr>
      <w:rFonts w:ascii="Calibri" w:eastAsia="Times New Roman" w:hAnsi="Calibri" w:cs="Times New Roman"/>
      <w:color w:val="0000FF"/>
      <w:sz w:val="20"/>
      <w:szCs w:val="20"/>
      <w:u w:val="single"/>
      <w:lang/>
    </w:rPr>
  </w:style>
  <w:style w:type="paragraph" w:customStyle="1" w:styleId="Footnote">
    <w:name w:val="Footnote"/>
    <w:basedOn w:val="a"/>
    <w:link w:val="Footnote1"/>
    <w:rsid w:val="000E7BBF"/>
    <w:rPr>
      <w:color w:val="auto"/>
      <w:lang/>
    </w:rPr>
  </w:style>
  <w:style w:type="character" w:customStyle="1" w:styleId="Footnote1">
    <w:name w:val="Footnote1"/>
    <w:link w:val="Footnote"/>
    <w:locked/>
    <w:rsid w:val="000E7BBF"/>
    <w:rPr>
      <w:rFonts w:ascii="Arial" w:eastAsia="Times New Roman" w:hAnsi="Arial" w:cs="Times New Roman"/>
      <w:sz w:val="20"/>
      <w:szCs w:val="20"/>
      <w:lang/>
    </w:rPr>
  </w:style>
  <w:style w:type="paragraph" w:styleId="15">
    <w:name w:val="toc 1"/>
    <w:basedOn w:val="a"/>
    <w:next w:val="a"/>
    <w:link w:val="16"/>
    <w:rsid w:val="000E7BBF"/>
    <w:pPr>
      <w:widowControl/>
      <w:spacing w:after="200" w:line="276" w:lineRule="auto"/>
    </w:pPr>
    <w:rPr>
      <w:rFonts w:ascii="XO Thames" w:hAnsi="XO Thames"/>
      <w:b/>
      <w:color w:val="auto"/>
      <w:lang/>
    </w:rPr>
  </w:style>
  <w:style w:type="character" w:customStyle="1" w:styleId="16">
    <w:name w:val="Оглавление 1 Знак"/>
    <w:link w:val="15"/>
    <w:locked/>
    <w:rsid w:val="000E7BBF"/>
    <w:rPr>
      <w:rFonts w:ascii="XO Thames" w:eastAsia="Times New Roman" w:hAnsi="XO Thames" w:cs="Times New Roman"/>
      <w:b/>
      <w:sz w:val="20"/>
      <w:szCs w:val="20"/>
      <w:lang/>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3DFE-2D01-4E9E-A5B5-1D45B59B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11060</Words>
  <Characters>63047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User</cp:lastModifiedBy>
  <cp:revision>8</cp:revision>
  <dcterms:created xsi:type="dcterms:W3CDTF">2021-09-13T14:05:00Z</dcterms:created>
  <dcterms:modified xsi:type="dcterms:W3CDTF">2021-09-28T08:43:00Z</dcterms:modified>
</cp:coreProperties>
</file>