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5D23CDFC" w:rsidR="00246797" w:rsidRPr="00D267FE"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D267FE">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01002893" w:rsidR="00246797" w:rsidRPr="001E6044" w:rsidRDefault="006D0F48" w:rsidP="00425B9B">
            <w:pPr>
              <w:jc w:val="center"/>
              <w:rPr>
                <w:rFonts w:eastAsiaTheme="minorHAnsi"/>
                <w:b/>
                <w:sz w:val="28"/>
                <w:szCs w:val="28"/>
                <w:lang w:eastAsia="en-US"/>
              </w:rPr>
            </w:pPr>
            <w:r>
              <w:rPr>
                <w:rFonts w:eastAsiaTheme="minorHAnsi"/>
                <w:b/>
                <w:sz w:val="28"/>
                <w:szCs w:val="28"/>
                <w:lang w:eastAsia="en-US"/>
              </w:rPr>
              <w:t>31.07.2024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261F882C" w:rsidR="00246797" w:rsidRPr="001E6044" w:rsidRDefault="006D0F48" w:rsidP="00425B9B">
            <w:pPr>
              <w:jc w:val="center"/>
              <w:rPr>
                <w:rFonts w:eastAsiaTheme="minorHAnsi"/>
                <w:b/>
                <w:sz w:val="28"/>
                <w:szCs w:val="28"/>
                <w:lang w:eastAsia="en-US"/>
              </w:rPr>
            </w:pPr>
            <w:r>
              <w:rPr>
                <w:rFonts w:eastAsiaTheme="minorHAnsi"/>
                <w:b/>
                <w:sz w:val="28"/>
                <w:szCs w:val="28"/>
                <w:lang w:eastAsia="en-US"/>
              </w:rPr>
              <w:t>422</w:t>
            </w:r>
          </w:p>
        </w:tc>
      </w:tr>
    </w:tbl>
    <w:p w14:paraId="77BA6BC6" w14:textId="4A132C1A"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EB71A5" w:rsidRPr="00EB71A5">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13C0FAFE" w:rsidR="00425B9B" w:rsidRPr="008638C0" w:rsidRDefault="00425B9B" w:rsidP="00A2522F">
      <w:pPr>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EB71A5" w:rsidRPr="00EB71A5">
        <w:rPr>
          <w:rFonts w:ascii="Times New Roman" w:eastAsia="Times New Roman" w:hAnsi="Times New Roman" w:cs="Times New Roman"/>
          <w:bCs/>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25B9B">
        <w:rPr>
          <w:rFonts w:ascii="Times New Roman" w:hAnsi="Times New Roman" w:cs="Times New Roman"/>
          <w:sz w:val="28"/>
          <w:szCs w:val="28"/>
        </w:rPr>
        <w:t>»</w:t>
      </w:r>
      <w:r w:rsidR="00BE6BD1">
        <w:rPr>
          <w:rFonts w:ascii="Times New Roman" w:hAnsi="Times New Roman" w:cs="Times New Roman"/>
          <w:sz w:val="28"/>
          <w:szCs w:val="28"/>
        </w:rPr>
        <w:t>,</w:t>
      </w:r>
      <w:r w:rsidRPr="00425B9B">
        <w:rPr>
          <w:rFonts w:ascii="Times New Roman" w:hAnsi="Times New Roman" w:cs="Times New Roman"/>
          <w:sz w:val="28"/>
          <w:szCs w:val="28"/>
        </w:rPr>
        <w:t xml:space="preserve"> согласно</w:t>
      </w:r>
      <w:r w:rsidR="00D267FE">
        <w:rPr>
          <w:rFonts w:ascii="Times New Roman" w:hAnsi="Times New Roman" w:cs="Times New Roman"/>
          <w:sz w:val="28"/>
          <w:szCs w:val="28"/>
        </w:rPr>
        <w:t xml:space="preserve"> </w:t>
      </w:r>
      <w:r w:rsidRPr="00425B9B">
        <w:rPr>
          <w:rFonts w:ascii="Times New Roman" w:hAnsi="Times New Roman" w:cs="Times New Roman"/>
          <w:sz w:val="28"/>
          <w:szCs w:val="28"/>
        </w:rPr>
        <w:t>приложени</w:t>
      </w:r>
      <w:r w:rsidR="00D267FE">
        <w:rPr>
          <w:rFonts w:ascii="Times New Roman" w:hAnsi="Times New Roman" w:cs="Times New Roman"/>
          <w:sz w:val="28"/>
          <w:szCs w:val="28"/>
        </w:rPr>
        <w:t>ю</w:t>
      </w:r>
      <w:r w:rsidRPr="00425B9B">
        <w:rPr>
          <w:rFonts w:ascii="Times New Roman" w:hAnsi="Times New Roman" w:cs="Times New Roman"/>
          <w:sz w:val="28"/>
          <w:szCs w:val="28"/>
        </w:rPr>
        <w:t xml:space="preserve"> к настоящему постановлению.</w:t>
      </w:r>
    </w:p>
    <w:p w14:paraId="70EE09F6" w14:textId="2258013F" w:rsidR="008638C0" w:rsidRPr="00A2522F" w:rsidRDefault="008638C0" w:rsidP="00A2522F">
      <w:pPr>
        <w:pStyle w:val="ab"/>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8"/>
          <w:szCs w:val="28"/>
        </w:rPr>
      </w:pPr>
      <w:r w:rsidRPr="00A2522F">
        <w:rPr>
          <w:rFonts w:ascii="Times New Roman" w:hAnsi="Times New Roman" w:cs="Times New Roman"/>
          <w:color w:val="000000"/>
          <w:sz w:val="28"/>
          <w:szCs w:val="28"/>
        </w:rPr>
        <w:t>Признать утратившим силу постановление администрации Ульяновского городского поселения Тосненского района Ленинградской области от 0</w:t>
      </w:r>
      <w:r w:rsidR="00D267FE">
        <w:rPr>
          <w:rFonts w:ascii="Times New Roman" w:hAnsi="Times New Roman" w:cs="Times New Roman"/>
          <w:color w:val="000000"/>
          <w:sz w:val="28"/>
          <w:szCs w:val="28"/>
        </w:rPr>
        <w:t>3</w:t>
      </w:r>
      <w:r w:rsidRPr="00A2522F">
        <w:rPr>
          <w:rFonts w:ascii="Times New Roman" w:hAnsi="Times New Roman" w:cs="Times New Roman"/>
          <w:color w:val="000000"/>
          <w:sz w:val="28"/>
          <w:szCs w:val="28"/>
        </w:rPr>
        <w:t>.0</w:t>
      </w:r>
      <w:r w:rsidR="00D267FE">
        <w:rPr>
          <w:rFonts w:ascii="Times New Roman" w:hAnsi="Times New Roman" w:cs="Times New Roman"/>
          <w:color w:val="000000"/>
          <w:sz w:val="28"/>
          <w:szCs w:val="28"/>
        </w:rPr>
        <w:t>4</w:t>
      </w:r>
      <w:r w:rsidRPr="00A2522F">
        <w:rPr>
          <w:rFonts w:ascii="Times New Roman" w:hAnsi="Times New Roman" w:cs="Times New Roman"/>
          <w:color w:val="000000"/>
          <w:sz w:val="28"/>
          <w:szCs w:val="28"/>
        </w:rPr>
        <w:t>.202</w:t>
      </w:r>
      <w:r w:rsidR="00D267FE">
        <w:rPr>
          <w:rFonts w:ascii="Times New Roman" w:hAnsi="Times New Roman" w:cs="Times New Roman"/>
          <w:color w:val="000000"/>
          <w:sz w:val="28"/>
          <w:szCs w:val="28"/>
        </w:rPr>
        <w:t>3</w:t>
      </w:r>
      <w:r w:rsidRPr="00A2522F">
        <w:rPr>
          <w:rFonts w:ascii="Times New Roman" w:hAnsi="Times New Roman" w:cs="Times New Roman"/>
          <w:color w:val="000000"/>
          <w:sz w:val="28"/>
          <w:szCs w:val="28"/>
        </w:rPr>
        <w:t xml:space="preserve"> №</w:t>
      </w:r>
      <w:r w:rsidR="00D267FE">
        <w:rPr>
          <w:rFonts w:ascii="Times New Roman" w:hAnsi="Times New Roman" w:cs="Times New Roman"/>
          <w:color w:val="000000"/>
          <w:sz w:val="28"/>
          <w:szCs w:val="28"/>
        </w:rPr>
        <w:t>229</w:t>
      </w:r>
      <w:r w:rsidRPr="00A2522F">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 </w:t>
      </w:r>
      <w:r w:rsidR="00D267FE" w:rsidRPr="00425B9B">
        <w:rPr>
          <w:rFonts w:ascii="Times New Roman" w:hAnsi="Times New Roman" w:cs="Times New Roman"/>
          <w:sz w:val="28"/>
          <w:szCs w:val="28"/>
        </w:rPr>
        <w:t>«</w:t>
      </w:r>
      <w:r w:rsidR="00D267FE" w:rsidRPr="00EB71A5">
        <w:rPr>
          <w:rFonts w:ascii="Times New Roman" w:eastAsia="Times New Roman" w:hAnsi="Times New Roman" w:cs="Times New Roman"/>
          <w:bCs/>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D267FE" w:rsidRPr="00425B9B">
        <w:rPr>
          <w:rFonts w:ascii="Times New Roman" w:hAnsi="Times New Roman" w:cs="Times New Roman"/>
          <w:sz w:val="28"/>
          <w:szCs w:val="28"/>
        </w:rPr>
        <w:t>»</w:t>
      </w:r>
      <w:r w:rsidR="00D267FE">
        <w:rPr>
          <w:rFonts w:ascii="Times New Roman" w:hAnsi="Times New Roman" w:cs="Times New Roman"/>
          <w:sz w:val="28"/>
          <w:szCs w:val="28"/>
        </w:rPr>
        <w:t>.</w:t>
      </w:r>
    </w:p>
    <w:p w14:paraId="4FBCF0E0" w14:textId="36A499DB" w:rsidR="00425B9B" w:rsidRPr="00425B9B" w:rsidRDefault="00425B9B" w:rsidP="00A2522F">
      <w:pPr>
        <w:pStyle w:val="ab"/>
        <w:numPr>
          <w:ilvl w:val="0"/>
          <w:numId w:val="45"/>
        </w:numPr>
        <w:spacing w:after="0" w:line="240" w:lineRule="auto"/>
        <w:ind w:left="142" w:firstLine="218"/>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478CDEC8" w:rsidR="00425B9B" w:rsidRPr="00425B9B" w:rsidRDefault="00425B9B" w:rsidP="00A2522F">
      <w:pPr>
        <w:pStyle w:val="ab"/>
        <w:numPr>
          <w:ilvl w:val="0"/>
          <w:numId w:val="45"/>
        </w:numPr>
        <w:tabs>
          <w:tab w:val="left" w:pos="993"/>
        </w:tabs>
        <w:spacing w:after="0" w:line="240" w:lineRule="auto"/>
        <w:ind w:left="142" w:firstLine="218"/>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A2522F">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5343D1E0" w:rsidR="00425B9B" w:rsidRPr="00425B9B" w:rsidRDefault="00425B9B" w:rsidP="00A2522F">
      <w:pPr>
        <w:pStyle w:val="ab"/>
        <w:numPr>
          <w:ilvl w:val="0"/>
          <w:numId w:val="45"/>
        </w:numPr>
        <w:tabs>
          <w:tab w:val="left" w:pos="993"/>
        </w:tabs>
        <w:spacing w:after="0"/>
        <w:ind w:left="142" w:firstLine="218"/>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5ECD36F" w:rsidR="00657BC1" w:rsidRDefault="00657BC1" w:rsidP="00657BC1">
      <w:pPr>
        <w:pStyle w:val="ConsPlusTitle"/>
        <w:jc w:val="right"/>
        <w:rPr>
          <w:b w:val="0"/>
          <w:sz w:val="28"/>
          <w:szCs w:val="28"/>
        </w:rPr>
      </w:pPr>
      <w:r>
        <w:rPr>
          <w:b w:val="0"/>
          <w:sz w:val="28"/>
          <w:szCs w:val="28"/>
        </w:rPr>
        <w:t xml:space="preserve">от </w:t>
      </w:r>
      <w:r w:rsidR="006D0F48">
        <w:rPr>
          <w:b w:val="0"/>
          <w:sz w:val="28"/>
          <w:szCs w:val="28"/>
        </w:rPr>
        <w:t>31.07.2024</w:t>
      </w:r>
      <w:r w:rsidR="00D267FE">
        <w:rPr>
          <w:b w:val="0"/>
          <w:sz w:val="28"/>
          <w:szCs w:val="28"/>
        </w:rPr>
        <w:t xml:space="preserve">  </w:t>
      </w:r>
      <w:r w:rsidR="00A73DEA">
        <w:rPr>
          <w:b w:val="0"/>
          <w:sz w:val="28"/>
          <w:szCs w:val="28"/>
        </w:rPr>
        <w:t xml:space="preserve"> </w:t>
      </w:r>
      <w:r>
        <w:rPr>
          <w:b w:val="0"/>
          <w:sz w:val="28"/>
          <w:szCs w:val="28"/>
        </w:rPr>
        <w:t>№</w:t>
      </w:r>
      <w:r w:rsidR="001F19D5">
        <w:rPr>
          <w:b w:val="0"/>
          <w:sz w:val="28"/>
          <w:szCs w:val="28"/>
        </w:rPr>
        <w:t xml:space="preserve"> </w:t>
      </w:r>
      <w:r w:rsidR="00D267FE">
        <w:rPr>
          <w:b w:val="0"/>
          <w:sz w:val="28"/>
          <w:szCs w:val="28"/>
        </w:rPr>
        <w:t xml:space="preserve"> </w:t>
      </w:r>
      <w:r w:rsidR="006D0F48">
        <w:rPr>
          <w:b w:val="0"/>
          <w:sz w:val="28"/>
          <w:szCs w:val="28"/>
        </w:rPr>
        <w:t>422</w:t>
      </w:r>
      <w:bookmarkStart w:id="0" w:name="_GoBack"/>
      <w:bookmarkEnd w:id="0"/>
    </w:p>
    <w:p w14:paraId="222FAAC5" w14:textId="19B716B2" w:rsidR="00A2522F" w:rsidRDefault="00A2522F" w:rsidP="00657BC1">
      <w:pPr>
        <w:pStyle w:val="ConsPlusTitle"/>
        <w:jc w:val="right"/>
        <w:rPr>
          <w:b w:val="0"/>
          <w:sz w:val="28"/>
          <w:szCs w:val="28"/>
        </w:rPr>
      </w:pPr>
    </w:p>
    <w:p w14:paraId="1FEE6DF4" w14:textId="2B2E3C1D" w:rsidR="00A2522F" w:rsidRDefault="00A2522F"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755CB88E" w:rsidR="00AA3742" w:rsidRPr="008D5BEC" w:rsidRDefault="00FE54E6" w:rsidP="00AA3742">
      <w:pPr>
        <w:pStyle w:val="ConsPlusTitle"/>
        <w:jc w:val="center"/>
        <w:rPr>
          <w:sz w:val="28"/>
          <w:szCs w:val="28"/>
        </w:rPr>
      </w:pPr>
      <w:r w:rsidRPr="008D5BEC">
        <w:rPr>
          <w:sz w:val="28"/>
          <w:szCs w:val="28"/>
        </w:rPr>
        <w:t>«</w:t>
      </w:r>
      <w:r w:rsidR="00EB71A5" w:rsidRPr="00EB71A5">
        <w:rPr>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AA3742" w:rsidRPr="008D5BEC">
        <w:rPr>
          <w:sz w:val="28"/>
          <w:szCs w:val="28"/>
        </w:rPr>
        <w:t>»</w:t>
      </w:r>
    </w:p>
    <w:p w14:paraId="4BDD3EB6" w14:textId="77777777" w:rsidR="00EB71A5"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1" w:name="Par43"/>
      <w:bookmarkEnd w:id="1"/>
      <w:r w:rsidRPr="00EB71A5">
        <w:rPr>
          <w:rFonts w:ascii="Times New Roman" w:eastAsiaTheme="minorHAnsi" w:hAnsi="Times New Roman" w:cs="Times New Roman"/>
          <w:sz w:val="28"/>
          <w:szCs w:val="28"/>
          <w:lang w:eastAsia="en-US"/>
        </w:rPr>
        <w:t xml:space="preserve">(Сокращенное наименование – Перераспределение земель и (или) земельных участков) </w:t>
      </w:r>
    </w:p>
    <w:p w14:paraId="28065301" w14:textId="01BBB0AD" w:rsidR="00265189"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EB71A5">
        <w:rPr>
          <w:rFonts w:ascii="Times New Roman" w:eastAsiaTheme="minorHAnsi" w:hAnsi="Times New Roman" w:cs="Times New Roman"/>
          <w:sz w:val="28"/>
          <w:szCs w:val="28"/>
          <w:lang w:eastAsia="en-US"/>
        </w:rPr>
        <w:t>(далее – административный регламент, муниципальная услуга)</w:t>
      </w:r>
    </w:p>
    <w:p w14:paraId="4F577390" w14:textId="77777777" w:rsidR="00EB71A5" w:rsidRDefault="00EB71A5" w:rsidP="00EB71A5">
      <w:pPr>
        <w:pStyle w:val="ConsPlusNormal"/>
        <w:ind w:firstLine="540"/>
        <w:jc w:val="center"/>
        <w:rPr>
          <w:rFonts w:ascii="Times New Roman" w:hAnsi="Times New Roman" w:cs="Times New Roman"/>
          <w:sz w:val="28"/>
          <w:szCs w:val="28"/>
        </w:rPr>
      </w:pPr>
    </w:p>
    <w:p w14:paraId="68F9414A" w14:textId="77777777" w:rsidR="00EB71A5" w:rsidRDefault="00EB71A5" w:rsidP="00EB71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3D4A95E4" w14:textId="77777777" w:rsidR="00EB71A5" w:rsidRDefault="00EB71A5" w:rsidP="00EB71A5">
      <w:pPr>
        <w:pStyle w:val="ConsPlusNormal"/>
        <w:ind w:firstLine="540"/>
        <w:jc w:val="both"/>
        <w:rPr>
          <w:rFonts w:ascii="Times New Roman" w:hAnsi="Times New Roman" w:cs="Times New Roman"/>
          <w:sz w:val="28"/>
          <w:szCs w:val="28"/>
        </w:rPr>
      </w:pPr>
    </w:p>
    <w:p w14:paraId="716515C8" w14:textId="25C7B7F1" w:rsidR="00EB71A5" w:rsidRPr="00D267FE" w:rsidRDefault="00EB71A5" w:rsidP="00D267FE">
      <w:pPr>
        <w:pStyle w:val="ab"/>
        <w:widowControl w:val="0"/>
        <w:numPr>
          <w:ilvl w:val="1"/>
          <w:numId w:val="46"/>
        </w:numPr>
        <w:autoSpaceDE w:val="0"/>
        <w:autoSpaceDN w:val="0"/>
        <w:spacing w:after="0" w:line="240" w:lineRule="auto"/>
        <w:ind w:left="0" w:firstLine="709"/>
        <w:jc w:val="both"/>
        <w:rPr>
          <w:rFonts w:ascii="Times New Roman" w:eastAsia="Times New Roman" w:hAnsi="Times New Roman" w:cs="Times New Roman"/>
          <w:sz w:val="28"/>
          <w:szCs w:val="28"/>
        </w:rPr>
      </w:pPr>
      <w:r w:rsidRPr="00D267F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C841BF7" w14:textId="26212CBD" w:rsidR="00D267FE" w:rsidRPr="008C5555"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Pr="008C5555">
        <w:rPr>
          <w:rFonts w:ascii="Times New Roman" w:eastAsia="Times New Roman" w:hAnsi="Times New Roman" w:cs="Times New Roman"/>
          <w:sz w:val="28"/>
          <w:szCs w:val="28"/>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16430FF4" w14:textId="61BE2101" w:rsidR="00D267FE" w:rsidRPr="00D267FE"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8C5555">
        <w:rPr>
          <w:rFonts w:ascii="Times New Roman" w:eastAsia="Times New Roman" w:hAnsi="Times New Roman" w:cs="Times New Roman"/>
          <w:sz w:val="28"/>
          <w:szCs w:val="28"/>
        </w:rPr>
        <w:t>1.1.2. Принятие решения о направлении заявителю проекта соглашения о перераспределении земельных участков.</w:t>
      </w:r>
    </w:p>
    <w:p w14:paraId="4E017E3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14:paraId="2A53AE7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6758E4B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14:paraId="584A55DB" w14:textId="1C077C4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 </w:t>
      </w:r>
      <w:r w:rsidR="00D267FE" w:rsidRPr="00D267FE">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267FE">
        <w:rPr>
          <w:rFonts w:ascii="Times New Roman" w:hAnsi="Times New Roman" w:cs="Times New Roman"/>
          <w:sz w:val="28"/>
          <w:szCs w:val="28"/>
        </w:rPr>
        <w:t xml:space="preserve"> </w:t>
      </w:r>
      <w:r>
        <w:rPr>
          <w:rFonts w:ascii="Times New Roman" w:hAnsi="Times New Roman" w:cs="Times New Roman"/>
          <w:sz w:val="28"/>
          <w:szCs w:val="28"/>
        </w:rPr>
        <w:t>(далее – заявитель).</w:t>
      </w:r>
    </w:p>
    <w:p w14:paraId="36CCA0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14:paraId="633833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7E2D5B8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от имени заявителя в силу полномочий на </w:t>
      </w:r>
      <w:r>
        <w:rPr>
          <w:rFonts w:ascii="Times New Roman" w:hAnsi="Times New Roman" w:cs="Times New Roman"/>
          <w:sz w:val="28"/>
          <w:szCs w:val="28"/>
        </w:rPr>
        <w:lastRenderedPageBreak/>
        <w:t>основании доверенности или договора.</w:t>
      </w:r>
    </w:p>
    <w:p w14:paraId="2D1DF023" w14:textId="4688B986" w:rsidR="00EB71A5" w:rsidRDefault="00EB71A5" w:rsidP="00EB71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Администрации Ульяновского городского поселения Тосненского района Ленинградской области (далее – ОМСУ, Администрация), предоставляющей муниципальную услугу (далее – сведения информационного характера), размещается:</w:t>
      </w:r>
    </w:p>
    <w:p w14:paraId="7092464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6A00523" w14:textId="2BD4261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Pr>
          <w:rFonts w:ascii="Times New Roman" w:hAnsi="Times New Roman" w:cs="Times New Roman"/>
          <w:sz w:val="28"/>
          <w:szCs w:val="28"/>
        </w:rPr>
        <w:t>;</w:t>
      </w:r>
    </w:p>
    <w:p w14:paraId="33F1F1A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3D0304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44D96F8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4999145" w14:textId="77777777" w:rsidR="00EB71A5" w:rsidRDefault="00EB71A5" w:rsidP="00EB71A5">
      <w:pPr>
        <w:pStyle w:val="ConsPlusNormal"/>
        <w:ind w:firstLine="709"/>
        <w:jc w:val="both"/>
        <w:rPr>
          <w:rFonts w:ascii="Times New Roman" w:hAnsi="Times New Roman" w:cs="Times New Roman"/>
          <w:sz w:val="28"/>
          <w:szCs w:val="28"/>
        </w:rPr>
      </w:pPr>
    </w:p>
    <w:p w14:paraId="7266F97A"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737DAF5C" w14:textId="77777777" w:rsidR="00EB71A5" w:rsidRDefault="00EB71A5" w:rsidP="00EB71A5">
      <w:pPr>
        <w:pStyle w:val="ConsPlusNormal"/>
        <w:ind w:firstLine="709"/>
        <w:jc w:val="both"/>
        <w:rPr>
          <w:rFonts w:ascii="Times New Roman" w:hAnsi="Times New Roman" w:cs="Times New Roman"/>
          <w:sz w:val="28"/>
          <w:szCs w:val="28"/>
        </w:rPr>
      </w:pPr>
    </w:p>
    <w:p w14:paraId="37BD47F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737DDB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E5D1C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14:paraId="151CFCC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и(или) земельных участков.</w:t>
      </w:r>
    </w:p>
    <w:p w14:paraId="141B2B6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p>
    <w:p w14:paraId="715DBE1A" w14:textId="67C44716"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Pr="00EB71A5">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Pr>
          <w:rFonts w:ascii="Times New Roman" w:eastAsia="Times New Roman" w:hAnsi="Times New Roman" w:cs="Times New Roman"/>
          <w:sz w:val="28"/>
          <w:szCs w:val="28"/>
        </w:rPr>
        <w:t>.</w:t>
      </w:r>
    </w:p>
    <w:p w14:paraId="3452CC8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677E26A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D9D779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Федеральная налоговая служба Российской Федерации;</w:t>
      </w:r>
    </w:p>
    <w:p w14:paraId="4D0181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14:paraId="4DD9592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263E6F6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443D5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958B92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5BC3591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 (при </w:t>
      </w:r>
      <w:r>
        <w:rPr>
          <w:rFonts w:ascii="Times New Roman" w:hAnsi="Times New Roman" w:cs="Times New Roman"/>
          <w:sz w:val="28"/>
          <w:szCs w:val="28"/>
        </w:rPr>
        <w:lastRenderedPageBreak/>
        <w:t>наличии соглашения);</w:t>
      </w:r>
    </w:p>
    <w:p w14:paraId="703DBE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33CD587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7C8A0A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6C820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1690D5C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4D6722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089E44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B76A06" w14:textId="568F25A8"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r w:rsidR="00E0499B"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14:paraId="296B3B8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D676B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96174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092C0E" w14:textId="5F4A91D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5914067B"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14:paraId="70497971"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4DC4DF4F"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4B7ABE6"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14:paraId="654A53F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14:paraId="6F853560"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1) проект соглашения о перераспределении земельных участков (приложение 6 к административному регламенту);</w:t>
      </w:r>
    </w:p>
    <w:p w14:paraId="4ACA971D" w14:textId="049DF4E7" w:rsidR="00E0499B"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14:paraId="2CFC2609" w14:textId="604DA4D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0499B">
        <w:rPr>
          <w:rFonts w:ascii="Times New Roman" w:hAnsi="Times New Roman" w:cs="Times New Roman"/>
          <w:sz w:val="28"/>
          <w:szCs w:val="28"/>
        </w:rPr>
        <w:t>3</w:t>
      </w:r>
      <w:r>
        <w:rPr>
          <w:rFonts w:ascii="Times New Roman" w:hAnsi="Times New Roman" w:cs="Times New Roman"/>
          <w:sz w:val="28"/>
          <w:szCs w:val="28"/>
        </w:rPr>
        <w:t>. Результат предоставления муниципальной услуги предоставляется:</w:t>
      </w:r>
    </w:p>
    <w:p w14:paraId="604BE1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A1377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37DE201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5F829B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098FE81" w14:textId="0571C7F6"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14:paraId="63A8F6BD"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14:paraId="640EA493"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20CC838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60DFA47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14:paraId="7EB661AB" w14:textId="77777777" w:rsidR="00E0499B" w:rsidRPr="00163371"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14:paraId="30E8A2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67A541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bookmarkStart w:id="2" w:name="P99"/>
      <w:bookmarkEnd w:id="2"/>
      <w:r>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14:paraId="49D7333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w:t>
      </w:r>
    </w:p>
    <w:p w14:paraId="5FD3C8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Земельный кодекс Российской Федерации;</w:t>
      </w:r>
    </w:p>
    <w:p w14:paraId="5AC381B4" w14:textId="77777777" w:rsidR="00EB71A5" w:rsidRDefault="00EB71A5" w:rsidP="00EB71A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953B45A"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13.07.2015 № 218-ФЗ «О государственной регистрации недвижимости»;</w:t>
      </w:r>
    </w:p>
    <w:p w14:paraId="3B3AB1FE"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hyperlink r:id="rId12" w:history="1">
        <w:r w:rsidRPr="00EB71A5">
          <w:rPr>
            <w:rStyle w:val="a3"/>
            <w:rFonts w:ascii="Times New Roman" w:hAnsi="Times New Roman" w:cs="Times New Roman"/>
            <w:color w:val="auto"/>
            <w:sz w:val="28"/>
            <w:szCs w:val="28"/>
            <w:u w:val="none"/>
          </w:rPr>
          <w:t>Приказ Минэкономразвития России от 14.01.2015 № 7 «Об утверждении порядка и способов подачи заявлений</w:t>
        </w:r>
      </w:hyperlink>
      <w:r>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w:t>
      </w:r>
      <w:r>
        <w:rPr>
          <w:rFonts w:ascii="Times New Roman" w:hAnsi="Times New Roman" w:cs="Times New Roman"/>
          <w:sz w:val="28"/>
          <w:szCs w:val="28"/>
        </w:rPr>
        <w:lastRenderedPageBreak/>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55CB3A2F" w14:textId="2FEB4B2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Ленинградской области от </w:t>
      </w:r>
      <w:r w:rsidR="00E0499B">
        <w:rPr>
          <w:rFonts w:ascii="Times New Roman" w:hAnsi="Times New Roman" w:cs="Times New Roman"/>
          <w:sz w:val="28"/>
          <w:szCs w:val="28"/>
        </w:rPr>
        <w:t>10</w:t>
      </w:r>
      <w:r>
        <w:rPr>
          <w:rFonts w:ascii="Times New Roman" w:hAnsi="Times New Roman" w:cs="Times New Roman"/>
          <w:sz w:val="28"/>
          <w:szCs w:val="28"/>
        </w:rPr>
        <w:t>.0</w:t>
      </w:r>
      <w:r w:rsidR="00E0499B">
        <w:rPr>
          <w:rFonts w:ascii="Times New Roman" w:hAnsi="Times New Roman" w:cs="Times New Roman"/>
          <w:sz w:val="28"/>
          <w:szCs w:val="28"/>
        </w:rPr>
        <w:t>4</w:t>
      </w:r>
      <w:r>
        <w:rPr>
          <w:rFonts w:ascii="Times New Roman" w:hAnsi="Times New Roman" w:cs="Times New Roman"/>
          <w:sz w:val="28"/>
          <w:szCs w:val="28"/>
        </w:rPr>
        <w:t>.20</w:t>
      </w:r>
      <w:r w:rsidR="00E0499B">
        <w:rPr>
          <w:rFonts w:ascii="Times New Roman" w:hAnsi="Times New Roman" w:cs="Times New Roman"/>
          <w:sz w:val="28"/>
          <w:szCs w:val="28"/>
        </w:rPr>
        <w:t>23</w:t>
      </w:r>
      <w:r>
        <w:rPr>
          <w:rFonts w:ascii="Times New Roman" w:hAnsi="Times New Roman" w:cs="Times New Roman"/>
          <w:sz w:val="28"/>
          <w:szCs w:val="28"/>
        </w:rPr>
        <w:t xml:space="preserve"> № </w:t>
      </w:r>
      <w:r w:rsidR="00E0499B">
        <w:rPr>
          <w:rFonts w:ascii="Times New Roman" w:hAnsi="Times New Roman" w:cs="Times New Roman"/>
          <w:sz w:val="28"/>
          <w:szCs w:val="28"/>
        </w:rPr>
        <w:t>238</w:t>
      </w:r>
      <w:r>
        <w:rPr>
          <w:rFonts w:ascii="Times New Roman" w:hAnsi="Times New Roman" w:cs="Times New Roman"/>
          <w:sz w:val="28"/>
          <w:szCs w:val="28"/>
        </w:rPr>
        <w:t xml:space="preserve">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C82C84">
        <w:rPr>
          <w:rFonts w:ascii="Times New Roman" w:hAnsi="Times New Roman" w:cs="Times New Roman"/>
          <w:sz w:val="28"/>
          <w:szCs w:val="28"/>
        </w:rPr>
        <w:t>;</w:t>
      </w:r>
    </w:p>
    <w:p w14:paraId="70AE1012" w14:textId="1941559C"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14:paraId="7083FFE7" w14:textId="7A7DF6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6EE1C3" w14:textId="3D617392"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12FD312A" w14:textId="4E862F57" w:rsidR="00EB71A5" w:rsidRDefault="00EB71A5" w:rsidP="00EB71A5">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 xml:space="preserve">1) Заявление о предоставлении услуги (приложение 1 к административному регламенту). </w:t>
      </w:r>
    </w:p>
    <w:p w14:paraId="1653CFA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перераспределении земельных участков указываются:</w:t>
      </w:r>
    </w:p>
    <w:p w14:paraId="285136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4E9AD1C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46F60D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5FE206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D1B392F" w14:textId="1DD7638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rPr>
        <w:tab/>
        <w:t>адрес электронной почты для связи с заявителем;</w:t>
      </w:r>
    </w:p>
    <w:p w14:paraId="186DB5A4" w14:textId="610016E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C270C">
        <w:rPr>
          <w:rFonts w:ascii="Times New Roman" w:hAnsi="Times New Roman" w:cs="Times New Roman"/>
          <w:sz w:val="28"/>
          <w:szCs w:val="28"/>
        </w:rPr>
        <w:t xml:space="preserve">)       </w:t>
      </w:r>
      <w:r>
        <w:rPr>
          <w:rFonts w:ascii="Times New Roman" w:hAnsi="Times New Roman" w:cs="Times New Roman"/>
          <w:sz w:val="28"/>
          <w:szCs w:val="28"/>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DE07E7" w14:textId="3E1EC1C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003C270C">
        <w:rPr>
          <w:rFonts w:ascii="Times New Roman" w:hAnsi="Times New Roman" w:cs="Times New Roman"/>
          <w:sz w:val="28"/>
          <w:szCs w:val="28"/>
        </w:rPr>
        <w:t>д</w:t>
      </w:r>
      <w:r>
        <w:rPr>
          <w:rFonts w:ascii="Times New Roman" w:hAnsi="Times New Roman" w:cs="Times New Roman"/>
          <w:sz w:val="28"/>
          <w:szCs w:val="28"/>
        </w:rPr>
        <w:t xml:space="preserve">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w:t>
      </w:r>
      <w:r>
        <w:rPr>
          <w:rFonts w:ascii="Times New Roman" w:hAnsi="Times New Roman" w:cs="Times New Roman"/>
          <w:sz w:val="28"/>
          <w:szCs w:val="28"/>
        </w:rPr>
        <w:lastRenderedPageBreak/>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7E213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EB71A5">
        <w:rPr>
          <w:rFonts w:ascii="Times New Roman" w:hAnsi="Times New Roman" w:cs="Times New Roman"/>
          <w:sz w:val="28"/>
          <w:szCs w:val="28"/>
        </w:rPr>
        <w:t xml:space="preserve">Копии правоустанавливающих или </w:t>
      </w:r>
      <w:proofErr w:type="spellStart"/>
      <w:r w:rsidRPr="00EB71A5">
        <w:rPr>
          <w:rFonts w:ascii="Times New Roman" w:hAnsi="Times New Roman" w:cs="Times New Roman"/>
          <w:sz w:val="28"/>
          <w:szCs w:val="28"/>
        </w:rPr>
        <w:t>правоудостоверяющих</w:t>
      </w:r>
      <w:proofErr w:type="spellEnd"/>
      <w:r w:rsidRPr="00EB71A5">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7006215" w14:textId="10D7DB9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874BBF">
        <w:rPr>
          <w:rFonts w:ascii="Times New Roman" w:hAnsi="Times New Roman" w:cs="Times New Roman"/>
          <w:sz w:val="28"/>
          <w:szCs w:val="28"/>
        </w:rPr>
        <w:t xml:space="preserve"> </w:t>
      </w:r>
      <w:r w:rsidR="00874BBF" w:rsidRPr="002518EF">
        <w:rPr>
          <w:rFonts w:ascii="Times New Roman" w:hAnsi="Times New Roman" w:cs="Times New Roman"/>
          <w:sz w:val="28"/>
          <w:szCs w:val="28"/>
        </w:rPr>
        <w:t>(предоставляется в формате А4)</w:t>
      </w:r>
      <w:r>
        <w:rPr>
          <w:rFonts w:ascii="Times New Roman" w:hAnsi="Times New Roman" w:cs="Times New Roman"/>
          <w:sz w:val="28"/>
          <w:szCs w:val="28"/>
        </w:rPr>
        <w:t>;</w:t>
      </w:r>
    </w:p>
    <w:p w14:paraId="64BFB377" w14:textId="77777777" w:rsidR="00EB71A5" w:rsidRDefault="00EB71A5" w:rsidP="00EB71A5">
      <w:pPr>
        <w:pStyle w:val="11"/>
        <w:tabs>
          <w:tab w:val="left" w:pos="1441"/>
        </w:tabs>
        <w:ind w:firstLine="709"/>
        <w:jc w:val="both"/>
        <w:rPr>
          <w:color w:val="000000"/>
          <w:lang w:bidi="ru-RU"/>
        </w:rPr>
      </w:pPr>
      <w:r>
        <w:t xml:space="preserve">6) </w:t>
      </w:r>
      <w:r>
        <w:tab/>
      </w:r>
      <w:r>
        <w:rPr>
          <w:color w:val="000000"/>
          <w:lang w:bidi="ru-RU"/>
        </w:rPr>
        <w:t xml:space="preserve">Согласие </w:t>
      </w:r>
      <w:r w:rsidRPr="00EB71A5">
        <w:rPr>
          <w:color w:val="000000"/>
          <w:lang w:bidi="ru-RU"/>
        </w:rPr>
        <w:t>в письменной форме</w:t>
      </w:r>
      <w:r>
        <w:rPr>
          <w:color w:val="000000"/>
          <w:lang w:bidi="ru-RU"/>
        </w:rPr>
        <w:t xml:space="preserve">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14:paraId="2954D58B" w14:textId="77777777" w:rsidR="00EB71A5" w:rsidRDefault="00EB71A5" w:rsidP="00EB71A5">
      <w:pPr>
        <w:pStyle w:val="11"/>
        <w:tabs>
          <w:tab w:val="left" w:pos="1441"/>
        </w:tabs>
        <w:ind w:firstLine="709"/>
        <w:jc w:val="both"/>
        <w:rPr>
          <w:color w:val="000000"/>
          <w:lang w:bidi="ru-RU"/>
        </w:rPr>
      </w:pPr>
      <w:r>
        <w:rPr>
          <w:color w:val="000000"/>
          <w:lang w:bidi="ru-RU"/>
        </w:rPr>
        <w:t>7)</w:t>
      </w:r>
      <w:r>
        <w:rPr>
          <w:color w:val="000000"/>
          <w:lang w:bidi="ru-RU"/>
        </w:rPr>
        <w:tab/>
      </w:r>
      <w:r>
        <w:t xml:space="preserve">Согласие </w:t>
      </w:r>
      <w:r w:rsidRPr="00EB71A5">
        <w:t>в письменной форме</w:t>
      </w:r>
      <w: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14:paraId="3690EBE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B68515" w14:textId="6A6E9448" w:rsidR="00EB71A5" w:rsidRDefault="00EB71A5" w:rsidP="00EB71A5">
      <w:pPr>
        <w:pStyle w:val="11"/>
        <w:ind w:firstLine="720"/>
        <w:jc w:val="both"/>
      </w:pPr>
      <w: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D3141AB" w14:textId="77777777" w:rsidR="00DA1E34" w:rsidRPr="008C5555" w:rsidRDefault="00DA1E34" w:rsidP="00DA1E34">
      <w:pPr>
        <w:pStyle w:val="11"/>
        <w:ind w:firstLine="720"/>
        <w:jc w:val="both"/>
      </w:pPr>
      <w:r w:rsidRPr="008C5555">
        <w:t>2.6.2. При предоставлении муниципальной услуги, указанной в пункте 1.1.2 административного регламента:</w:t>
      </w:r>
    </w:p>
    <w:p w14:paraId="05B0FAA4" w14:textId="77777777" w:rsidR="00DA1E34" w:rsidRPr="008C5555" w:rsidRDefault="00DA1E34" w:rsidP="00DA1E34">
      <w:pPr>
        <w:pStyle w:val="11"/>
        <w:ind w:firstLine="720"/>
        <w:jc w:val="both"/>
      </w:pPr>
      <w:r w:rsidRPr="008C5555">
        <w:t>1) заявление о заключении соглашения о перераспределении земельных участков (приложение 1 к административному регламенту);</w:t>
      </w:r>
    </w:p>
    <w:p w14:paraId="718C1DEC" w14:textId="77777777" w:rsidR="00DA1E34" w:rsidRPr="008C5555"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3B7842" w14:textId="47A67E01" w:rsidR="00DA1E34" w:rsidRPr="00DA1E34"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14:paraId="251C6F1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DF88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07F8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юридических лиц (ЕГРЮЛ);</w:t>
      </w:r>
    </w:p>
    <w:p w14:paraId="666CB0E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14:paraId="72CA5EA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недвижимости (ЕГРН).</w:t>
      </w:r>
    </w:p>
    <w:p w14:paraId="589E58B4" w14:textId="77777777" w:rsidR="00EB71A5" w:rsidRDefault="00EB71A5" w:rsidP="00EB71A5">
      <w:pPr>
        <w:pStyle w:val="11"/>
        <w:tabs>
          <w:tab w:val="left" w:pos="1592"/>
        </w:tabs>
        <w:ind w:firstLine="709"/>
        <w:jc w:val="both"/>
        <w:rPr>
          <w:color w:val="000000"/>
          <w:lang w:bidi="ru-RU"/>
        </w:rPr>
      </w:pPr>
      <w:r>
        <w:t xml:space="preserve">- </w:t>
      </w:r>
      <w:r>
        <w:tab/>
      </w:r>
      <w:r>
        <w:rPr>
          <w:color w:val="000000"/>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DBDCD0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056F65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25"/>
      <w:bookmarkEnd w:id="4"/>
      <w:r>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1D829A9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670D09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10027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Pr>
          <w:rFonts w:ascii="Times New Roman" w:eastAsia="Times New Roman" w:hAnsi="Times New Roman" w:cs="Times New Roman"/>
          <w:sz w:val="28"/>
          <w:szCs w:val="28"/>
        </w:rPr>
        <w:lastRenderedPageBreak/>
        <w:t>частью 1 статьи 9 Федерального закона № 210-ФЗ, а также документов и информации, предоставляемых в результате оказания таких услуг;</w:t>
      </w:r>
    </w:p>
    <w:p w14:paraId="1E00B462"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w:t>
      </w:r>
      <w:r>
        <w:rPr>
          <w:rFonts w:ascii="Times New Roman" w:eastAsia="Times New Roman" w:hAnsi="Times New Roman" w:cs="Times New Roman"/>
          <w:sz w:val="28"/>
          <w:szCs w:val="28"/>
        </w:rPr>
        <w:t>предусмотренных пунктом 4 части 1 статьи 7 Федерального закона № 210-ФЗ;</w:t>
      </w:r>
    </w:p>
    <w:p w14:paraId="1C14D4B7"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31446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B19E7A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D9C3E4" w14:textId="77777777" w:rsidR="00EB71A5" w:rsidRDefault="00EB71A5" w:rsidP="00EB71A5">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3CFF2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1683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9C2354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129"/>
      <w:bookmarkStart w:id="6" w:name="P134"/>
      <w:bookmarkEnd w:id="5"/>
      <w:bookmarkEnd w:id="6"/>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1A81E7E4" w14:textId="77777777" w:rsidR="00EB71A5" w:rsidRPr="00DA1E34" w:rsidRDefault="00EB71A5" w:rsidP="00EB71A5">
      <w:pPr>
        <w:autoSpaceDE w:val="0"/>
        <w:autoSpaceDN w:val="0"/>
        <w:adjustRightInd w:val="0"/>
        <w:spacing w:after="0" w:line="240" w:lineRule="auto"/>
        <w:ind w:firstLine="709"/>
        <w:jc w:val="both"/>
        <w:rPr>
          <w:rFonts w:ascii="Times New Roman" w:hAnsi="Times New Roman" w:cs="Times New Roman"/>
          <w:sz w:val="28"/>
          <w:szCs w:val="28"/>
          <w:u w:val="single"/>
        </w:rPr>
      </w:pPr>
      <w:r w:rsidRPr="00DA1E34">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4A9D12D" w14:textId="1FAF6E2C"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заявителем не представлены документы, установленные подпунктами 2</w:t>
      </w:r>
      <w:r w:rsidR="00DA1E34">
        <w:rPr>
          <w:rFonts w:ascii="Times New Roman" w:hAnsi="Times New Roman" w:cs="Times New Roman"/>
          <w:sz w:val="28"/>
          <w:szCs w:val="28"/>
        </w:rPr>
        <w:t>.6.1,</w:t>
      </w:r>
      <w:r>
        <w:rPr>
          <w:rFonts w:ascii="Times New Roman" w:hAnsi="Times New Roman" w:cs="Times New Roman"/>
          <w:sz w:val="28"/>
          <w:szCs w:val="28"/>
        </w:rPr>
        <w:t xml:space="preserve"> </w:t>
      </w:r>
      <w:hyperlink r:id="rId13" w:anchor="P112" w:history="1">
        <w:r w:rsidRPr="00EB71A5">
          <w:rPr>
            <w:rStyle w:val="a3"/>
            <w:rFonts w:ascii="Times New Roman" w:hAnsi="Times New Roman" w:cs="Times New Roman"/>
            <w:color w:val="auto"/>
            <w:sz w:val="28"/>
            <w:szCs w:val="28"/>
            <w:u w:val="none"/>
          </w:rPr>
          <w:t>пункта 2.6</w:t>
        </w:r>
      </w:hyperlink>
      <w:r w:rsidR="00DA1E34">
        <w:rPr>
          <w:rStyle w:val="a3"/>
          <w:rFonts w:ascii="Times New Roman" w:hAnsi="Times New Roman" w:cs="Times New Roman"/>
          <w:color w:val="auto"/>
          <w:sz w:val="28"/>
          <w:szCs w:val="28"/>
          <w:u w:val="none"/>
        </w:rPr>
        <w:t>.2</w:t>
      </w:r>
      <w:r>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CA596F" w14:textId="77777777" w:rsidR="00EB71A5" w:rsidRPr="00EB71A5" w:rsidRDefault="00EB71A5" w:rsidP="00EB71A5">
      <w:pPr>
        <w:autoSpaceDE w:val="0"/>
        <w:autoSpaceDN w:val="0"/>
        <w:adjustRightInd w:val="0"/>
        <w:spacing w:after="0" w:line="240" w:lineRule="auto"/>
        <w:ind w:firstLine="709"/>
        <w:jc w:val="both"/>
        <w:rPr>
          <w:rFonts w:ascii="Times New Roman" w:eastAsiaTheme="minorHAnsi" w:hAnsi="Times New Roman" w:cs="Times New Roman"/>
          <w:sz w:val="28"/>
          <w:szCs w:val="28"/>
          <w:u w:val="single"/>
          <w:lang w:eastAsia="en-US"/>
        </w:rPr>
      </w:pPr>
      <w:r w:rsidRPr="00EB71A5">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4AD59FA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0059FF6C"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A8762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14:paraId="34C883B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70EBE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6160D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14:paraId="17053E0A"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3F29B750"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E6A3BF3" w14:textId="77777777" w:rsidR="00EB71A5" w:rsidRDefault="00EB71A5" w:rsidP="00EB7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Отсутствие права на предоставление муниципальной услуги</w:t>
      </w:r>
      <w:r>
        <w:rPr>
          <w:rFonts w:ascii="Times New Roman" w:hAnsi="Times New Roman" w:cs="Times New Roman"/>
          <w:sz w:val="28"/>
          <w:szCs w:val="28"/>
        </w:rPr>
        <w:t>:</w:t>
      </w:r>
    </w:p>
    <w:p w14:paraId="0C8AA27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4" w:history="1">
        <w:r w:rsidRPr="00EB71A5">
          <w:rPr>
            <w:rStyle w:val="a3"/>
            <w:rFonts w:ascii="Times New Roman" w:hAnsi="Times New Roman" w:cs="Times New Roman"/>
            <w:color w:val="auto"/>
            <w:sz w:val="28"/>
            <w:szCs w:val="28"/>
            <w:u w:val="none"/>
          </w:rPr>
          <w:t>пунктом 1 статьи 39.28</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w:t>
      </w:r>
    </w:p>
    <w:p w14:paraId="3D88344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не представлено в письменной форме согласие лиц, указанных в </w:t>
      </w:r>
      <w:hyperlink r:id="rId15" w:history="1">
        <w:r w:rsidRPr="00EB71A5">
          <w:rPr>
            <w:rStyle w:val="a3"/>
            <w:rFonts w:ascii="Times New Roman" w:hAnsi="Times New Roman" w:cs="Times New Roman"/>
            <w:color w:val="auto"/>
            <w:sz w:val="28"/>
            <w:szCs w:val="28"/>
            <w:u w:val="none"/>
          </w:rPr>
          <w:t>пункте 4 статьи 11.2</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 если земельные участки, которые предлагается перераспределить, обременены правами указанных лиц;</w:t>
      </w:r>
    </w:p>
    <w:p w14:paraId="2D4A81B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EB71A5">
          <w:rPr>
            <w:rStyle w:val="a3"/>
            <w:rFonts w:ascii="Times New Roman" w:hAnsi="Times New Roman" w:cs="Times New Roman"/>
            <w:color w:val="auto"/>
            <w:sz w:val="28"/>
            <w:szCs w:val="28"/>
            <w:u w:val="none"/>
          </w:rPr>
          <w:t>пунктом 3 статьи 39.36</w:t>
        </w:r>
      </w:hyperlink>
      <w:r>
        <w:rPr>
          <w:rFonts w:ascii="Times New Roman" w:hAnsi="Times New Roman" w:cs="Times New Roman"/>
          <w:sz w:val="28"/>
          <w:szCs w:val="28"/>
        </w:rPr>
        <w:t xml:space="preserve"> Земельного кодекса Российской Федерации;</w:t>
      </w:r>
    </w:p>
    <w:p w14:paraId="1E5E9E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w:t>
      </w:r>
      <w:r>
        <w:rPr>
          <w:rFonts w:ascii="Times New Roman" w:hAnsi="Times New Roman" w:cs="Times New Roman"/>
          <w:sz w:val="28"/>
          <w:szCs w:val="28"/>
        </w:rPr>
        <w:lastRenderedPageBreak/>
        <w:t xml:space="preserve">осуществляется в соответствии с проектом межевания территории с земельными участками, указанными в </w:t>
      </w:r>
      <w:hyperlink r:id="rId17" w:history="1">
        <w:r w:rsidRPr="0029773D">
          <w:rPr>
            <w:rStyle w:val="a3"/>
            <w:rFonts w:ascii="Times New Roman" w:hAnsi="Times New Roman" w:cs="Times New Roman"/>
            <w:color w:val="auto"/>
            <w:sz w:val="28"/>
            <w:szCs w:val="28"/>
            <w:u w:val="none"/>
          </w:rPr>
          <w:t>подпункте 7 пункта 5 статьи 27</w:t>
        </w:r>
      </w:hyperlink>
      <w:r>
        <w:rPr>
          <w:rFonts w:ascii="Times New Roman" w:hAnsi="Times New Roman" w:cs="Times New Roman"/>
          <w:sz w:val="28"/>
          <w:szCs w:val="28"/>
        </w:rPr>
        <w:t xml:space="preserve"> Земельного кодекса Российской Федерации;</w:t>
      </w:r>
    </w:p>
    <w:p w14:paraId="2EE6D846"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903CA8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8" w:history="1">
        <w:r w:rsidRPr="0029773D">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17E43E3"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3FF2BEF"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F4573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29773D">
          <w:rPr>
            <w:rStyle w:val="a3"/>
            <w:rFonts w:ascii="Times New Roman" w:hAnsi="Times New Roman" w:cs="Times New Roman"/>
            <w:color w:val="auto"/>
            <w:sz w:val="28"/>
            <w:szCs w:val="28"/>
            <w:u w:val="none"/>
          </w:rPr>
          <w:t>статьей 11.9</w:t>
        </w:r>
      </w:hyperlink>
      <w:r w:rsidRPr="0029773D">
        <w:rPr>
          <w:rFonts w:ascii="Times New Roman" w:hAnsi="Times New Roman" w:cs="Times New Roman"/>
          <w:sz w:val="28"/>
          <w:szCs w:val="28"/>
        </w:rPr>
        <w:t xml:space="preserve"> З</w:t>
      </w:r>
      <w:r>
        <w:rPr>
          <w:rFonts w:ascii="Times New Roman" w:hAnsi="Times New Roman" w:cs="Times New Roman"/>
          <w:sz w:val="28"/>
          <w:szCs w:val="28"/>
        </w:rPr>
        <w:t xml:space="preserve">емельного кодекса Российской Федерации, за исключением случаев перераспределения земельных участков в соответствии </w:t>
      </w:r>
      <w:r w:rsidRPr="0029773D">
        <w:rPr>
          <w:rFonts w:ascii="Times New Roman" w:hAnsi="Times New Roman" w:cs="Times New Roman"/>
          <w:sz w:val="28"/>
          <w:szCs w:val="28"/>
        </w:rPr>
        <w:t xml:space="preserve">с </w:t>
      </w:r>
      <w:hyperlink r:id="rId20" w:history="1">
        <w:r w:rsidRPr="0029773D">
          <w:rPr>
            <w:rStyle w:val="a3"/>
            <w:rFonts w:ascii="Times New Roman" w:hAnsi="Times New Roman" w:cs="Times New Roman"/>
            <w:color w:val="auto"/>
            <w:sz w:val="28"/>
            <w:szCs w:val="28"/>
            <w:u w:val="none"/>
          </w:rPr>
          <w:t>подпунктами 1</w:t>
        </w:r>
      </w:hyperlink>
      <w:r w:rsidRPr="0029773D">
        <w:rPr>
          <w:rFonts w:ascii="Times New Roman" w:hAnsi="Times New Roman" w:cs="Times New Roman"/>
          <w:sz w:val="28"/>
          <w:szCs w:val="28"/>
        </w:rPr>
        <w:t xml:space="preserve"> и </w:t>
      </w:r>
      <w:hyperlink r:id="rId21" w:history="1">
        <w:r w:rsidRPr="0029773D">
          <w:rPr>
            <w:rStyle w:val="a3"/>
            <w:rFonts w:ascii="Times New Roman" w:hAnsi="Times New Roman" w:cs="Times New Roman"/>
            <w:color w:val="auto"/>
            <w:sz w:val="28"/>
            <w:szCs w:val="28"/>
            <w:u w:val="none"/>
          </w:rPr>
          <w:t>4 пункта 1 статьи 39.28</w:t>
        </w:r>
      </w:hyperlink>
      <w:r w:rsidRPr="0029773D">
        <w:rPr>
          <w:rFonts w:ascii="Times New Roman" w:hAnsi="Times New Roman" w:cs="Times New Roman"/>
          <w:sz w:val="28"/>
          <w:szCs w:val="28"/>
        </w:rPr>
        <w:t xml:space="preserve"> Земельного кодекса Российской Ф</w:t>
      </w:r>
      <w:r>
        <w:rPr>
          <w:rFonts w:ascii="Times New Roman" w:hAnsi="Times New Roman" w:cs="Times New Roman"/>
          <w:sz w:val="28"/>
          <w:szCs w:val="28"/>
        </w:rPr>
        <w:t>едерации;</w:t>
      </w:r>
    </w:p>
    <w:p w14:paraId="466048D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22" w:history="1">
        <w:r w:rsidRPr="0029773D">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государственной регистрации недвижимости»;</w:t>
      </w:r>
    </w:p>
    <w:p w14:paraId="76D7EC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549E762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E273B30"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21680C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457DC36"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29773D">
        <w:rPr>
          <w:rFonts w:ascii="Times New Roman" w:hAnsi="Times New Roman" w:cs="Times New Roman"/>
          <w:sz w:val="28"/>
          <w:szCs w:val="28"/>
        </w:rPr>
        <w:t>за исключением случаев, установленных федеральными законами;</w:t>
      </w:r>
    </w:p>
    <w:p w14:paraId="49A7F61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B9958A1" w14:textId="3FE81FF2"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54E9E4C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BFA0999"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24EF69E"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A57E28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89AAB7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20B1AEB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возврата заявления и документов заявителю.</w:t>
      </w:r>
    </w:p>
    <w:p w14:paraId="5B88167E" w14:textId="3E9A912E"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заявление не соответствует требованиям подпункта 1 пункта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w:t>
      </w:r>
    </w:p>
    <w:p w14:paraId="0ED3B73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14:paraId="165FEC28" w14:textId="77777777" w:rsidR="008D0BC2"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 заявлению не приложены документы, предусмотренные пункт</w:t>
      </w:r>
      <w:r w:rsidR="008D0BC2">
        <w:rPr>
          <w:rFonts w:ascii="Times New Roman" w:hAnsi="Times New Roman" w:cs="Times New Roman"/>
          <w:sz w:val="28"/>
          <w:szCs w:val="28"/>
        </w:rPr>
        <w:t>ом</w:t>
      </w:r>
      <w:r>
        <w:rPr>
          <w:rFonts w:ascii="Times New Roman" w:hAnsi="Times New Roman" w:cs="Times New Roman"/>
          <w:sz w:val="28"/>
          <w:szCs w:val="28"/>
        </w:rPr>
        <w:t xml:space="preserve">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w:t>
      </w:r>
    </w:p>
    <w:p w14:paraId="6B2891D8" w14:textId="076DB25A"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0E6FF5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782F7D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50E4F6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Плата за выполнение кадастровых работ определяется в соответствии с договором подряда на выполнение кадастровых работ;</w:t>
      </w:r>
    </w:p>
    <w:p w14:paraId="7AE2243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2.11.2. Плата за осуществление государственного кадастрового учета не взимается.</w:t>
      </w:r>
    </w:p>
    <w:p w14:paraId="509503D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FC11443"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D334148"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14:paraId="4625601B"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2E4BC35" w14:textId="52DA1739"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1513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912BF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F514E4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3574B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6CBE97A" w14:textId="4975142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356065">
        <w:rPr>
          <w:rFonts w:ascii="Times New Roman" w:hAnsi="Times New Roman" w:cs="Times New Roman"/>
          <w:sz w:val="28"/>
          <w:szCs w:val="28"/>
        </w:rPr>
        <w:t xml:space="preserve"> МФЦ</w:t>
      </w:r>
      <w:r>
        <w:rPr>
          <w:rFonts w:ascii="Times New Roman" w:hAnsi="Times New Roman" w:cs="Times New Roman"/>
          <w:sz w:val="28"/>
          <w:szCs w:val="28"/>
        </w:rPr>
        <w:t>, а также информацию о режиме ее работы.</w:t>
      </w:r>
    </w:p>
    <w:p w14:paraId="57C8A1F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2.14.5. Вход в здание (помещение) и выход из него оборудуются лестницами </w:t>
      </w:r>
      <w:r>
        <w:rPr>
          <w:rFonts w:ascii="Times New Roman" w:hAnsi="Times New Roman" w:cs="Times New Roman"/>
          <w:sz w:val="28"/>
          <w:szCs w:val="28"/>
        </w:rPr>
        <w:lastRenderedPageBreak/>
        <w:t>с поручнями и пандусами для передвижения детских и инвалидных колясок.</w:t>
      </w:r>
    </w:p>
    <w:p w14:paraId="46FB81B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9AC074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A0C2D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D5F1F2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53AD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587EA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9FF20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B9E617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0EBF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E4729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6D0D89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B70952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691797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20720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CC4148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954FEB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FFC905B"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473AD8B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23" w:anchor="P200" w:history="1">
        <w:r w:rsidRPr="0029773D">
          <w:rPr>
            <w:rStyle w:val="a3"/>
            <w:rFonts w:ascii="Times New Roman" w:hAnsi="Times New Roman" w:cs="Times New Roman"/>
            <w:color w:val="auto"/>
            <w:sz w:val="28"/>
            <w:szCs w:val="28"/>
            <w:u w:val="none"/>
          </w:rPr>
          <w:t>п. 2.14</w:t>
        </w:r>
      </w:hyperlink>
      <w:r>
        <w:rPr>
          <w:rFonts w:ascii="Times New Roman" w:hAnsi="Times New Roman" w:cs="Times New Roman"/>
          <w:sz w:val="28"/>
          <w:szCs w:val="28"/>
        </w:rPr>
        <w:t xml:space="preserve"> настоящего административного регламента;</w:t>
      </w:r>
    </w:p>
    <w:p w14:paraId="379990D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1957760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58D6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2A175CF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5D56B0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1BEC6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EBF70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143320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9E40A0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Необходимыми и обязательными для предоставления муниципальной услуги являются:</w:t>
      </w:r>
    </w:p>
    <w:p w14:paraId="4C62225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6BCCFF8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3273012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FF46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14:paraId="5C34EBF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4E4477" w14:textId="77777777" w:rsidR="00EB71A5" w:rsidRDefault="00EB71A5" w:rsidP="00EB71A5">
      <w:pPr>
        <w:pStyle w:val="ConsPlusNormal"/>
        <w:ind w:firstLine="709"/>
        <w:jc w:val="both"/>
        <w:rPr>
          <w:rFonts w:ascii="Times New Roman" w:hAnsi="Times New Roman" w:cs="Times New Roman"/>
          <w:sz w:val="28"/>
          <w:szCs w:val="28"/>
        </w:rPr>
      </w:pPr>
    </w:p>
    <w:p w14:paraId="56A582B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14:paraId="269384B6"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14:paraId="04570DBE"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14:paraId="1AB6DA6A"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14:paraId="73E5C44F" w14:textId="77777777" w:rsidR="00EB71A5" w:rsidRDefault="00EB71A5" w:rsidP="00EB71A5">
      <w:pPr>
        <w:pStyle w:val="ConsPlusNormal"/>
        <w:ind w:firstLine="709"/>
        <w:jc w:val="both"/>
        <w:rPr>
          <w:rFonts w:ascii="Times New Roman" w:eastAsia="Times New Roman" w:hAnsi="Times New Roman" w:cs="Times New Roman"/>
          <w:sz w:val="28"/>
          <w:szCs w:val="28"/>
        </w:rPr>
      </w:pPr>
    </w:p>
    <w:p w14:paraId="50A906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14:paraId="7F6D5929" w14:textId="0C8260E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0CCC17C" w14:textId="53401DC8" w:rsidR="00356065" w:rsidRDefault="00356065" w:rsidP="00356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p>
    <w:p w14:paraId="2102897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7960283D" w14:textId="2A240E1D"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356065">
        <w:rPr>
          <w:rFonts w:ascii="Times New Roman" w:hAnsi="Times New Roman" w:cs="Times New Roman"/>
          <w:sz w:val="28"/>
          <w:szCs w:val="28"/>
        </w:rPr>
        <w:t>1</w:t>
      </w:r>
      <w:r>
        <w:rPr>
          <w:rFonts w:ascii="Times New Roman" w:hAnsi="Times New Roman" w:cs="Times New Roman"/>
          <w:sz w:val="28"/>
          <w:szCs w:val="28"/>
        </w:rPr>
        <w:t>7 дней;</w:t>
      </w:r>
    </w:p>
    <w:p w14:paraId="78F4AB16" w14:textId="795A366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случае, предусмотренном пунктом 2.4.1</w:t>
      </w:r>
      <w:r w:rsidR="00356065">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 не более </w:t>
      </w:r>
      <w:r w:rsidR="00356065">
        <w:rPr>
          <w:rFonts w:ascii="Times New Roman" w:hAnsi="Times New Roman" w:cs="Times New Roman"/>
          <w:sz w:val="28"/>
          <w:szCs w:val="28"/>
        </w:rPr>
        <w:t>3</w:t>
      </w:r>
      <w:r>
        <w:rPr>
          <w:rFonts w:ascii="Times New Roman" w:hAnsi="Times New Roman" w:cs="Times New Roman"/>
          <w:sz w:val="28"/>
          <w:szCs w:val="28"/>
        </w:rPr>
        <w:t xml:space="preserve">2 дней. </w:t>
      </w:r>
    </w:p>
    <w:p w14:paraId="5D545FCE" w14:textId="04B1592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356065">
        <w:rPr>
          <w:rFonts w:ascii="Times New Roman" w:hAnsi="Times New Roman" w:cs="Times New Roman"/>
          <w:sz w:val="28"/>
          <w:szCs w:val="28"/>
        </w:rPr>
        <w:t xml:space="preserve">календарного </w:t>
      </w:r>
      <w:r>
        <w:rPr>
          <w:rFonts w:ascii="Times New Roman" w:hAnsi="Times New Roman" w:cs="Times New Roman"/>
          <w:sz w:val="28"/>
          <w:szCs w:val="28"/>
        </w:rPr>
        <w:t>дня;</w:t>
      </w:r>
    </w:p>
    <w:p w14:paraId="08EC4292" w14:textId="19F89BB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 xml:space="preserve">выдача результата предоставления муниципальной услуги - не более 1 </w:t>
      </w:r>
      <w:r w:rsidR="00356065">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6AC2A19F" w14:textId="11DEC7B6"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14:paraId="47BF2EA6" w14:textId="5B05B85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.1.</w:t>
      </w:r>
      <w:r w:rsidR="00356065">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C6D60A3" w14:textId="3E40983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5B2107E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D384B8F" w14:textId="40E971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1.1</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t xml:space="preserve"> </w:t>
      </w:r>
      <w:r>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13B77A5A" w14:textId="1A504D0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0DD9A87" w14:textId="5775EC4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5. Результат выполнения административной процедуры:</w:t>
      </w:r>
    </w:p>
    <w:p w14:paraId="507DD9A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отказ в приеме заявления о предоставлении муниципальной услуги и </w:t>
      </w:r>
      <w:r>
        <w:rPr>
          <w:rFonts w:ascii="Times New Roman" w:hAnsi="Times New Roman" w:cs="Times New Roman"/>
          <w:sz w:val="28"/>
          <w:szCs w:val="28"/>
        </w:rPr>
        <w:lastRenderedPageBreak/>
        <w:t>прилагаемых к нему документов;</w:t>
      </w:r>
    </w:p>
    <w:p w14:paraId="0712AB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725903D2" w14:textId="3FE814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BF47FC1" w14:textId="3F4A1AB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1.2</w:t>
      </w:r>
      <w:r>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4DD601AE" w14:textId="6547A17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.2.</w:t>
      </w:r>
      <w:r w:rsidR="008E7373">
        <w:rPr>
          <w:rFonts w:ascii="Times New Roman" w:hAnsi="Times New Roman" w:cs="Times New Roman"/>
          <w:sz w:val="28"/>
          <w:szCs w:val="28"/>
        </w:rPr>
        <w:t>2.</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260B3FA3" w14:textId="77777777" w:rsidR="00EB71A5" w:rsidRDefault="00EB71A5" w:rsidP="00EB71A5">
      <w:pPr>
        <w:pStyle w:val="ConsPlusNormal"/>
        <w:ind w:firstLine="709"/>
        <w:jc w:val="both"/>
        <w:rPr>
          <w:szCs w:val="20"/>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t xml:space="preserve"> </w:t>
      </w:r>
    </w:p>
    <w:p w14:paraId="189518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t xml:space="preserve"> </w:t>
      </w:r>
      <w:r>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AD4CB4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408749AB" w14:textId="77777777" w:rsidR="00EB71A5" w:rsidRDefault="00EB71A5" w:rsidP="00EB71A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21220E0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5 действие:</w:t>
      </w:r>
      <w:r>
        <w:rPr>
          <w:rFonts w:ascii="Times New Roman" w:hAnsi="Times New Roman" w:cs="Times New Roman"/>
          <w:sz w:val="28"/>
          <w:szCs w:val="28"/>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280BB0C" w14:textId="6AA7E67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14:paraId="0F947E0D" w14:textId="52765AE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 xml:space="preserve">4. Критерий принятия решения: </w:t>
      </w:r>
    </w:p>
    <w:p w14:paraId="4EB45F2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78B388B3" w14:textId="432C8EC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1A902EF2" w14:textId="0C3487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5. Результат выполнения административной процедуры:</w:t>
      </w:r>
    </w:p>
    <w:p w14:paraId="3ECA37B5" w14:textId="77777777"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6EC7FD0F" w14:textId="77777777" w:rsidR="00AE204D" w:rsidRPr="00537CCD" w:rsidRDefault="00AE204D" w:rsidP="00AE204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09440E48" w14:textId="77777777" w:rsidR="00AE204D" w:rsidRPr="005E06E3" w:rsidRDefault="00AE204D" w:rsidP="00AE204D">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14:paraId="01C02D87" w14:textId="01D713EB" w:rsidR="00AE204D" w:rsidRDefault="00AE204D"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14:paraId="2CCAEA96" w14:textId="658C8D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7F963702" w14:textId="555763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AE204D">
        <w:rPr>
          <w:rFonts w:ascii="Times New Roman" w:hAnsi="Times New Roman" w:cs="Times New Roman"/>
          <w:sz w:val="28"/>
          <w:szCs w:val="28"/>
        </w:rPr>
        <w:t>3.1.</w:t>
      </w:r>
      <w:r>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0C9429C" w14:textId="7E97BC4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040D305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9035E82" w14:textId="4645715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.3</w:t>
      </w:r>
      <w:r w:rsidR="00AE204D">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14D54DA" w14:textId="0527EC52"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EBD0ECD" w14:textId="51A020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5. Результат выполнения административной процедуры: </w:t>
      </w:r>
    </w:p>
    <w:p w14:paraId="3B6A9E97"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0452D695"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78FECFCB"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14:paraId="0714937C" w14:textId="54B43D5B"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6C321E13" w14:textId="69A8167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 xml:space="preserve"> Выдача результата предоставления муниципальной услуги.</w:t>
      </w:r>
    </w:p>
    <w:p w14:paraId="59B8B12B" w14:textId="4A000B4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D71A427" w14:textId="2AE4DB3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AE204D">
        <w:rPr>
          <w:rFonts w:ascii="Times New Roman" w:hAnsi="Times New Roman" w:cs="Times New Roman"/>
          <w:sz w:val="28"/>
          <w:szCs w:val="28"/>
        </w:rPr>
        <w:t>1.4</w:t>
      </w:r>
      <w:r>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AE204D">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2BB3245E" w14:textId="265C55F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1.4</w:t>
      </w:r>
      <w:r>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14:paraId="5C444589" w14:textId="397AE6BD" w:rsidR="00EB71A5" w:rsidRDefault="00EB71A5"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.4.</w:t>
      </w:r>
      <w:r w:rsidR="00AE204D">
        <w:rPr>
          <w:rFonts w:ascii="Times New Roman" w:hAnsi="Times New Roman" w:cs="Times New Roman"/>
          <w:sz w:val="28"/>
          <w:szCs w:val="28"/>
        </w:rPr>
        <w:t>4.</w:t>
      </w:r>
      <w:r>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920E329" w14:textId="77777777" w:rsidR="00273263" w:rsidRPr="008C5555" w:rsidRDefault="00EB71A5" w:rsidP="00273263">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AE204D">
        <w:rPr>
          <w:rFonts w:ascii="Times New Roman" w:eastAsia="Calibri" w:hAnsi="Times New Roman" w:cs="Times New Roman"/>
          <w:sz w:val="28"/>
          <w:szCs w:val="28"/>
        </w:rPr>
        <w:t>1.</w:t>
      </w:r>
      <w:r>
        <w:rPr>
          <w:rFonts w:ascii="Times New Roman" w:eastAsia="Calibri" w:hAnsi="Times New Roman" w:cs="Times New Roman"/>
          <w:sz w:val="28"/>
          <w:szCs w:val="28"/>
        </w:rPr>
        <w:t xml:space="preserve">2. </w:t>
      </w:r>
      <w:r w:rsidR="00273263"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14:paraId="1DB74BC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1BE2C76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660826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61C1F6B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14:paraId="6922F28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14:paraId="7CBFA87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5FADF11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F0794F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0EAA0BF"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5425912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3.1.2.1.4. Критерий принятия решения: наличие/отсутствие оснований для отказа в приеме документов, необходимых для предоставления муниципальной </w:t>
      </w:r>
      <w:r w:rsidRPr="008C5555">
        <w:rPr>
          <w:rFonts w:ascii="Times New Roman" w:hAnsi="Times New Roman" w:cs="Times New Roman"/>
          <w:sz w:val="28"/>
          <w:szCs w:val="28"/>
        </w:rPr>
        <w:lastRenderedPageBreak/>
        <w:t>услуги, установленных пунктом 2.9 административного регламента.</w:t>
      </w:r>
    </w:p>
    <w:p w14:paraId="403DA5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14:paraId="180B013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93AB3D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5C11E13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14:paraId="34F92DE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661EE1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05F81B5D" w14:textId="77777777" w:rsidR="00273263" w:rsidRPr="008C5555" w:rsidRDefault="00273263" w:rsidP="00273263">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14:paraId="1A3E6FF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8592A0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FADE7D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0DA518A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14:paraId="11AE77F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6D3CD6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14:paraId="520E5C0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14:paraId="0BEC49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14:paraId="02CA1493"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14:paraId="1D83F8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ADE9A8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78DB4CF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1023850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DB24DE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C638F4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14:paraId="127B7F84"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14:paraId="26D7A8C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3A7261C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14:paraId="511E3C2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0FF67FB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7E8F016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14:paraId="4F3679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7F0764D" w14:textId="77777777" w:rsidR="00273263" w:rsidRPr="008C5555" w:rsidRDefault="00273263" w:rsidP="00273263">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7523462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5464D28"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14:paraId="550AEA6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1ECF0FF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3.2.3. Муниципальная услуга может быть получена через ПГУ ЛО либо через </w:t>
      </w:r>
      <w:r w:rsidRPr="0057241A">
        <w:rPr>
          <w:rFonts w:ascii="Times New Roman" w:eastAsia="Calibri" w:hAnsi="Times New Roman" w:cs="Times New Roman"/>
          <w:sz w:val="28"/>
          <w:szCs w:val="28"/>
        </w:rPr>
        <w:lastRenderedPageBreak/>
        <w:t>ЕПГУ следующими способами:</w:t>
      </w:r>
    </w:p>
    <w:p w14:paraId="08A53AF3"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14:paraId="45D32E2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519F7380"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14:paraId="6D1ED8B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36C5E1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634796"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EBE498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proofErr w:type="gram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roofErr w:type="gramEnd"/>
    </w:p>
    <w:p w14:paraId="051728E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14:paraId="648887CB"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64CE7632"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5F995B3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194E35C3"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8714451"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5C56C66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14:paraId="0805EAE9"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14:paraId="6611946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782B1C"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14:paraId="5C1AA14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A9B49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81437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lastRenderedPageBreak/>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14:paraId="6305304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1AC35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C440AF"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F26B3D"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08F222" w14:textId="77777777" w:rsidR="00273263" w:rsidRPr="00287245"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3DB647" w14:textId="77777777" w:rsidR="00273263"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8696EA"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14:paraId="22584FAC"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rPr>
        <w:t>/ПГУ ЛО</w:t>
      </w:r>
      <w:r w:rsidRPr="003F3F7A">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F549F5" w14:textId="77777777" w:rsidR="00273263" w:rsidRPr="00643100"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 xml:space="preserve">3.3.2. В течение </w:t>
      </w:r>
      <w:r w:rsidRPr="00537CCD">
        <w:rPr>
          <w:rFonts w:ascii="Times New Roman" w:eastAsia="Times New Roman" w:hAnsi="Times New Roman" w:cs="Times New Roman"/>
          <w:sz w:val="28"/>
          <w:szCs w:val="28"/>
        </w:rPr>
        <w:t>3 рабочих</w:t>
      </w:r>
      <w:r w:rsidRPr="003F3F7A">
        <w:rPr>
          <w:rFonts w:ascii="Times New Roman" w:eastAsia="Times New Roman" w:hAnsi="Times New Roman" w:cs="Times New Roman"/>
          <w:sz w:val="28"/>
          <w:szCs w:val="28"/>
        </w:rPr>
        <w:t xml:space="preserve"> дней со дня регистрации заявления об исправлении опечаток и</w:t>
      </w:r>
      <w:r>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муниципальной</w:t>
      </w:r>
      <w:r w:rsidRPr="003F3F7A">
        <w:rPr>
          <w:rFonts w:ascii="Times New Roman" w:eastAsia="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F3F7A">
        <w:rPr>
          <w:rFonts w:ascii="Times New Roman" w:eastAsia="Times New Roman" w:hAnsi="Times New Roman" w:cs="Times New Roman"/>
          <w:sz w:val="28"/>
          <w:szCs w:val="28"/>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356D54" w14:textId="77777777" w:rsidR="00EB71A5" w:rsidRDefault="00EB71A5" w:rsidP="00273263">
      <w:pPr>
        <w:pStyle w:val="ConsPlusNormal"/>
        <w:jc w:val="both"/>
        <w:rPr>
          <w:rFonts w:ascii="Times New Roman" w:eastAsia="Times New Roman" w:hAnsi="Times New Roman" w:cs="Times New Roman"/>
          <w:sz w:val="28"/>
          <w:szCs w:val="28"/>
        </w:rPr>
      </w:pPr>
    </w:p>
    <w:p w14:paraId="51B013D8"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6AF6279F" w14:textId="77777777" w:rsidR="00EB71A5" w:rsidRDefault="00EB71A5" w:rsidP="00EB71A5">
      <w:pPr>
        <w:pStyle w:val="ConsPlusNormal"/>
        <w:ind w:firstLine="709"/>
        <w:jc w:val="both"/>
        <w:rPr>
          <w:rFonts w:ascii="Times New Roman" w:hAnsi="Times New Roman" w:cs="Times New Roman"/>
          <w:sz w:val="28"/>
          <w:szCs w:val="28"/>
        </w:rPr>
      </w:pPr>
    </w:p>
    <w:p w14:paraId="005AFD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A95ED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5A8368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4081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B22F20" w14:textId="77777777" w:rsidR="00EB71A5" w:rsidRDefault="00EB71A5" w:rsidP="00EB71A5">
      <w:pPr>
        <w:pStyle w:val="ConsPlusNormal"/>
        <w:ind w:firstLine="709"/>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8C6DA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B8843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4B407A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99709F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Pr>
          <w:rFonts w:ascii="Times New Roman" w:hAnsi="Times New Roman" w:cs="Times New Roman"/>
          <w:sz w:val="28"/>
          <w:szCs w:val="28"/>
        </w:rPr>
        <w:lastRenderedPageBreak/>
        <w:t>проверке нарушений.</w:t>
      </w:r>
    </w:p>
    <w:p w14:paraId="5266BA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14:paraId="4A08C6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DBB81FD" w14:textId="7105B9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29773D">
        <w:rPr>
          <w:rFonts w:ascii="Times New Roman" w:hAnsi="Times New Roman" w:cs="Times New Roman"/>
          <w:sz w:val="28"/>
          <w:szCs w:val="28"/>
        </w:rPr>
        <w:t>,</w:t>
      </w:r>
      <w:r>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D76B34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3DC7B7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ответственность:</w:t>
      </w:r>
    </w:p>
    <w:p w14:paraId="31D6AE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3F5C17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0A979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F6654A5" w14:textId="77777777" w:rsidR="00EB71A5" w:rsidRDefault="00EB71A5" w:rsidP="00EB71A5">
      <w:pPr>
        <w:pStyle w:val="ConsPlusNormal"/>
        <w:ind w:firstLine="709"/>
        <w:jc w:val="both"/>
        <w:rPr>
          <w:rFonts w:ascii="Times New Roman" w:hAnsi="Times New Roman" w:cs="Times New Roman"/>
          <w:sz w:val="28"/>
          <w:szCs w:val="28"/>
        </w:rPr>
      </w:pPr>
    </w:p>
    <w:p w14:paraId="43CA2126"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3C66752A"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1A9953D" w14:textId="77777777" w:rsidR="00EB71A5" w:rsidRDefault="00EB71A5" w:rsidP="00EB71A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1CF1BD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6C5A1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eastAsia="Times New Roman" w:hAnsi="Times New Roman" w:cs="Times New Roman"/>
          <w:sz w:val="28"/>
          <w:szCs w:val="28"/>
        </w:rPr>
        <w:t>в том числе следующие случаи:</w:t>
      </w:r>
    </w:p>
    <w:p w14:paraId="54C98477" w14:textId="3526618A"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2732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210-ФЗ;</w:t>
      </w:r>
    </w:p>
    <w:p w14:paraId="51EBAE1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982483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18ADEE"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D588C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9EC59B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3A6FC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BDF55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1E3B7C8"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rFonts w:ascii="Times New Roman" w:eastAsia="Times New Roman" w:hAnsi="Times New Roman" w:cs="Times New Roman"/>
          <w:sz w:val="28"/>
          <w:szCs w:val="28"/>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0E4E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E25142"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541F4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Pr>
          <w:rFonts w:ascii="Times New Roman" w:eastAsia="Times New Roman" w:hAnsi="Times New Roman" w:cs="Times New Roman"/>
          <w:sz w:val="28"/>
          <w:szCs w:val="28"/>
        </w:rPr>
        <w:lastRenderedPageBreak/>
        <w:t>при личном приеме заявителя.</w:t>
      </w:r>
    </w:p>
    <w:p w14:paraId="4640B98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29773D">
          <w:rPr>
            <w:rStyle w:val="a3"/>
            <w:rFonts w:ascii="Times New Roman" w:eastAsia="Times New Roman" w:hAnsi="Times New Roman" w:cs="Times New Roman"/>
            <w:color w:val="auto"/>
            <w:sz w:val="28"/>
            <w:szCs w:val="28"/>
            <w:u w:val="none"/>
          </w:rPr>
          <w:t>ч. 5 ст. 11.2</w:t>
        </w:r>
      </w:hyperlink>
      <w:r>
        <w:rPr>
          <w:rFonts w:ascii="Times New Roman" w:eastAsia="Times New Roman" w:hAnsi="Times New Roman" w:cs="Times New Roman"/>
          <w:sz w:val="28"/>
          <w:szCs w:val="28"/>
        </w:rPr>
        <w:t xml:space="preserve"> Федерального закона № 210-ФЗ.</w:t>
      </w:r>
    </w:p>
    <w:p w14:paraId="3C19C4C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14:paraId="43A01A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23CB8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42D4E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6EE6ED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2029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29773D">
          <w:rPr>
            <w:rStyle w:val="a3"/>
            <w:rFonts w:ascii="Times New Roman" w:eastAsia="Times New Roman" w:hAnsi="Times New Roman" w:cs="Times New Roman"/>
            <w:color w:val="auto"/>
            <w:sz w:val="28"/>
            <w:szCs w:val="28"/>
            <w:u w:val="none"/>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E0CD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25538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201B29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Pr>
          <w:rFonts w:ascii="Times New Roman" w:eastAsia="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2E172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14:paraId="713B6FE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12CB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5C3D4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A7580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90E30" w14:textId="77777777" w:rsidR="00EB71A5" w:rsidRDefault="00EB71A5" w:rsidP="00EB71A5">
      <w:pPr>
        <w:pStyle w:val="ConsPlusNormal"/>
        <w:jc w:val="right"/>
        <w:outlineLvl w:val="1"/>
        <w:rPr>
          <w:rFonts w:eastAsia="Times New Roman"/>
          <w:szCs w:val="20"/>
        </w:rPr>
      </w:pPr>
    </w:p>
    <w:p w14:paraId="3DD214C4" w14:textId="77777777" w:rsidR="00EB71A5" w:rsidRDefault="00EB71A5" w:rsidP="00EB71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6. Особенности выполнения административных процедур</w:t>
      </w:r>
    </w:p>
    <w:p w14:paraId="3F73739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14:paraId="4B25411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3DF64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1DD81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EF88D9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05D283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DC5C3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14:paraId="60CB41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14:paraId="70A3D93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14:paraId="58D23DB2" w14:textId="0D8263B5"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осуществляет сканирование представленных документов, формирует </w:t>
      </w:r>
      <w:r>
        <w:rPr>
          <w:rFonts w:ascii="Times New Roman" w:eastAsia="Times New Roman" w:hAnsi="Times New Roman" w:cs="Times New Roman"/>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6351B1">
        <w:rPr>
          <w:rFonts w:ascii="Times New Roman" w:eastAsia="Times New Roman" w:hAnsi="Times New Roman" w:cs="Times New Roman"/>
          <w:sz w:val="28"/>
          <w:szCs w:val="28"/>
        </w:rPr>
        <w:t xml:space="preserve"> </w:t>
      </w:r>
      <w:r w:rsidR="006351B1" w:rsidRPr="00695C84">
        <w:rPr>
          <w:rFonts w:ascii="Times New Roman" w:eastAsia="Times New Roman" w:hAnsi="Times New Roman" w:cs="Times New Roman"/>
          <w:sz w:val="28"/>
          <w:szCs w:val="28"/>
        </w:rPr>
        <w:t xml:space="preserve">(общий объем пакета электронного дела не должен превышать 100 Мб, </w:t>
      </w:r>
      <w:r w:rsidR="006351B1" w:rsidRPr="00695C84">
        <w:rPr>
          <w:rFonts w:ascii="Times New Roman" w:hAnsi="Times New Roman" w:cs="Times New Roman"/>
          <w:sz w:val="28"/>
          <w:szCs w:val="28"/>
        </w:rPr>
        <w:t>схема расположения земельного участка сканируется в формате .</w:t>
      </w:r>
      <w:r w:rsidR="006351B1" w:rsidRPr="00695C84">
        <w:rPr>
          <w:rFonts w:ascii="Times New Roman" w:hAnsi="Times New Roman" w:cs="Times New Roman"/>
          <w:sz w:val="28"/>
          <w:szCs w:val="28"/>
          <w:lang w:val="en-US"/>
        </w:rPr>
        <w:t>pdf</w:t>
      </w:r>
      <w:r w:rsidR="006351B1" w:rsidRPr="00695C84">
        <w:rPr>
          <w:rFonts w:ascii="Times New Roman" w:hAnsi="Times New Roman" w:cs="Times New Roman"/>
          <w:sz w:val="28"/>
          <w:szCs w:val="28"/>
        </w:rPr>
        <w:t xml:space="preserve">, 300 </w:t>
      </w:r>
      <w:r w:rsidR="006351B1" w:rsidRPr="00695C84">
        <w:rPr>
          <w:rFonts w:ascii="Times New Roman" w:hAnsi="Times New Roman" w:cs="Times New Roman"/>
          <w:sz w:val="28"/>
          <w:szCs w:val="28"/>
          <w:lang w:val="en-US"/>
        </w:rPr>
        <w:t>dpi</w:t>
      </w:r>
      <w:r w:rsidR="006351B1" w:rsidRPr="00695C84">
        <w:rPr>
          <w:rFonts w:ascii="Times New Roman" w:hAnsi="Times New Roman" w:cs="Times New Roman"/>
          <w:sz w:val="28"/>
          <w:szCs w:val="28"/>
        </w:rPr>
        <w:t>, цветной, объемом не более 48 Мб)</w:t>
      </w:r>
      <w:r w:rsidR="006351B1" w:rsidRPr="00695C84">
        <w:rPr>
          <w:rFonts w:ascii="Times New Roman" w:eastAsia="Times New Roman" w:hAnsi="Times New Roman" w:cs="Times New Roman"/>
          <w:sz w:val="28"/>
          <w:szCs w:val="28"/>
        </w:rPr>
        <w:t>;</w:t>
      </w:r>
    </w:p>
    <w:p w14:paraId="1495C09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00A1C0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14:paraId="2EE2E53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5180DF5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054E2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408236F" w14:textId="77777777" w:rsidR="00305D8F" w:rsidRPr="00537CCD" w:rsidRDefault="00EB71A5" w:rsidP="00305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305D8F" w:rsidRPr="00537CCD">
        <w:rPr>
          <w:rFonts w:ascii="Times New Roman" w:hAnsi="Times New Roman" w:cs="Times New Roman"/>
          <w:sz w:val="28"/>
          <w:szCs w:val="28"/>
        </w:rPr>
        <w:t>При установлении работником МФЦ факта</w:t>
      </w:r>
      <w:r w:rsidR="00305D8F">
        <w:rPr>
          <w:rFonts w:ascii="Times New Roman" w:hAnsi="Times New Roman" w:cs="Times New Roman"/>
          <w:sz w:val="28"/>
          <w:szCs w:val="28"/>
        </w:rPr>
        <w:t xml:space="preserve"> </w:t>
      </w:r>
      <w:r w:rsidR="00305D8F" w:rsidRPr="00537CCD">
        <w:rPr>
          <w:rFonts w:ascii="Times New Roman" w:hAnsi="Times New Roman" w:cs="Times New Roman"/>
          <w:sz w:val="28"/>
          <w:szCs w:val="28"/>
        </w:rPr>
        <w:t>представлени</w:t>
      </w:r>
      <w:r w:rsidR="00305D8F">
        <w:rPr>
          <w:rFonts w:ascii="Times New Roman" w:hAnsi="Times New Roman" w:cs="Times New Roman"/>
          <w:sz w:val="28"/>
          <w:szCs w:val="28"/>
        </w:rPr>
        <w:t>я</w:t>
      </w:r>
      <w:r w:rsidR="00305D8F"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00305D8F" w:rsidRPr="00537CCD">
          <w:rPr>
            <w:rFonts w:ascii="Times New Roman" w:hAnsi="Times New Roman" w:cs="Times New Roman"/>
            <w:sz w:val="28"/>
            <w:szCs w:val="28"/>
          </w:rPr>
          <w:t>пункте 2.6</w:t>
        </w:r>
      </w:hyperlink>
      <w:r w:rsidR="00305D8F"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47441DBC"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14:paraId="1B3588EB"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76BB21" w14:textId="7B652B75" w:rsidR="00EB71A5"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6"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38F5DF0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79A14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2DE2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5E3A0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Pr>
          <w:rFonts w:ascii="Times New Roman" w:eastAsia="Times New Roman" w:hAnsi="Times New Roman" w:cs="Times New Roman"/>
          <w:sz w:val="28"/>
          <w:szCs w:val="28"/>
        </w:rPr>
        <w:lastRenderedPageBreak/>
        <w:t>возможности получения документов в МФЦ.</w:t>
      </w:r>
    </w:p>
    <w:p w14:paraId="1CE3F7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098F4BB" w14:textId="77777777" w:rsidR="00EB71A5" w:rsidRDefault="00EB71A5" w:rsidP="00EB71A5">
      <w:pPr>
        <w:rPr>
          <w:rFonts w:eastAsiaTheme="minorHAnsi"/>
        </w:rPr>
      </w:pPr>
    </w:p>
    <w:p w14:paraId="36F190BC" w14:textId="77777777" w:rsidR="00EB71A5" w:rsidRDefault="00EB71A5" w:rsidP="00EB71A5">
      <w:pPr>
        <w:spacing w:after="0"/>
        <w:sectPr w:rsidR="00EB71A5">
          <w:pgSz w:w="11906" w:h="16838"/>
          <w:pgMar w:top="1134" w:right="850" w:bottom="1134" w:left="1134" w:header="708" w:footer="708" w:gutter="0"/>
          <w:cols w:space="720"/>
        </w:sectPr>
      </w:pPr>
    </w:p>
    <w:p w14:paraId="6C4A5E3A"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7C0DC06B" w14:textId="77777777" w:rsidR="00EB71A5" w:rsidRDefault="00EB71A5" w:rsidP="00EB71A5">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D8AC3D9" w14:textId="77777777" w:rsidR="00305D8F" w:rsidRPr="00305D8F" w:rsidRDefault="00305D8F" w:rsidP="00305D8F">
      <w:pPr>
        <w:jc w:val="center"/>
        <w:rPr>
          <w:rFonts w:ascii="Times New Roman" w:eastAsia="Times New Roman" w:hAnsi="Times New Roman" w:cs="Times New Roman"/>
          <w:b/>
          <w:sz w:val="24"/>
          <w:szCs w:val="24"/>
        </w:rPr>
      </w:pPr>
    </w:p>
    <w:p w14:paraId="7F884241"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 xml:space="preserve">Заявление </w:t>
      </w:r>
    </w:p>
    <w:p w14:paraId="2962C382"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О перераспределении земельных участков</w:t>
      </w:r>
    </w:p>
    <w:p w14:paraId="4CF30A7F" w14:textId="77777777" w:rsidR="00305D8F" w:rsidRPr="00305D8F" w:rsidRDefault="00305D8F" w:rsidP="00305D8F">
      <w:pPr>
        <w:spacing w:after="0" w:line="240" w:lineRule="auto"/>
        <w:rPr>
          <w:rFonts w:ascii="Times New Roman" w:eastAsia="Times New Roman" w:hAnsi="Times New Roman" w:cs="Times New Roman"/>
          <w:b/>
          <w:sz w:val="24"/>
          <w:szCs w:val="24"/>
        </w:rPr>
      </w:pPr>
    </w:p>
    <w:p w14:paraId="22E693CA" w14:textId="77777777" w:rsidR="00305D8F" w:rsidRPr="00305D8F" w:rsidRDefault="00305D8F" w:rsidP="00305D8F">
      <w:pPr>
        <w:spacing w:after="0" w:line="240" w:lineRule="auto"/>
        <w:jc w:val="right"/>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Дата подачи_____________</w:t>
      </w:r>
    </w:p>
    <w:p w14:paraId="02C06435"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29D10518"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 Администрацию _____________________________________Ленинградской области</w:t>
      </w:r>
    </w:p>
    <w:p w14:paraId="52BD3A45"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___________________________________________________________</w:t>
      </w:r>
    </w:p>
    <w:p w14:paraId="40713DA9"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(наименование органа, уполномоченного на предоставление услуги)</w:t>
      </w:r>
    </w:p>
    <w:p w14:paraId="53575901" w14:textId="77777777" w:rsidR="00305D8F" w:rsidRPr="00305D8F" w:rsidRDefault="00305D8F" w:rsidP="00305D8F">
      <w:pPr>
        <w:spacing w:after="0" w:line="240" w:lineRule="auto"/>
        <w:rPr>
          <w:rFonts w:ascii="Times New Roman" w:eastAsia="Times New Roman" w:hAnsi="Times New Roman" w:cs="Times New Roman"/>
          <w:sz w:val="24"/>
          <w:szCs w:val="24"/>
        </w:rPr>
      </w:pPr>
    </w:p>
    <w:tbl>
      <w:tblPr>
        <w:tblStyle w:val="af2"/>
        <w:tblW w:w="0" w:type="auto"/>
        <w:tblLook w:val="01E0" w:firstRow="1" w:lastRow="1" w:firstColumn="1" w:lastColumn="1" w:noHBand="0" w:noVBand="0"/>
      </w:tblPr>
      <w:tblGrid>
        <w:gridCol w:w="4785"/>
        <w:gridCol w:w="4786"/>
      </w:tblGrid>
      <w:tr w:rsidR="00305D8F" w:rsidRPr="00305D8F" w14:paraId="3302DBF0" w14:textId="77777777" w:rsidTr="00FA1B59">
        <w:tc>
          <w:tcPr>
            <w:tcW w:w="9571" w:type="dxa"/>
            <w:gridSpan w:val="2"/>
          </w:tcPr>
          <w:p w14:paraId="58FE68AF"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заявителе</w:t>
            </w:r>
          </w:p>
        </w:tc>
      </w:tr>
      <w:tr w:rsidR="00305D8F" w:rsidRPr="00305D8F" w14:paraId="36FAC2A2" w14:textId="77777777" w:rsidTr="00FA1B59">
        <w:trPr>
          <w:trHeight w:val="840"/>
        </w:trPr>
        <w:tc>
          <w:tcPr>
            <w:tcW w:w="4785" w:type="dxa"/>
            <w:vMerge w:val="restart"/>
          </w:tcPr>
          <w:p w14:paraId="0FBC624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4912FA5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физические лица</w:t>
            </w:r>
          </w:p>
          <w:p w14:paraId="781A861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индивидуальные предприниматели</w:t>
            </w:r>
          </w:p>
          <w:p w14:paraId="2C96F9D2"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юридические лица</w:t>
            </w:r>
          </w:p>
        </w:tc>
      </w:tr>
      <w:tr w:rsidR="00305D8F" w:rsidRPr="00305D8F" w14:paraId="3AF51B14" w14:textId="77777777" w:rsidTr="00FA1B59">
        <w:trPr>
          <w:trHeight w:val="210"/>
        </w:trPr>
        <w:tc>
          <w:tcPr>
            <w:tcW w:w="4785" w:type="dxa"/>
            <w:vMerge/>
          </w:tcPr>
          <w:p w14:paraId="4D09966B" w14:textId="77777777" w:rsidR="00305D8F" w:rsidRPr="00305D8F" w:rsidRDefault="00305D8F" w:rsidP="00FA1B59">
            <w:pPr>
              <w:rPr>
                <w:rFonts w:ascii="Times New Roman" w:hAnsi="Times New Roman" w:cs="Times New Roman"/>
                <w:sz w:val="24"/>
                <w:szCs w:val="24"/>
              </w:rPr>
            </w:pPr>
          </w:p>
        </w:tc>
        <w:tc>
          <w:tcPr>
            <w:tcW w:w="4786" w:type="dxa"/>
          </w:tcPr>
          <w:p w14:paraId="03DC715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(нужное подчеркнуть)</w:t>
            </w:r>
          </w:p>
        </w:tc>
      </w:tr>
      <w:tr w:rsidR="00305D8F" w:rsidRPr="00305D8F" w14:paraId="2F38DC2C" w14:textId="77777777" w:rsidTr="00FA1B59">
        <w:tc>
          <w:tcPr>
            <w:tcW w:w="9571" w:type="dxa"/>
            <w:gridSpan w:val="2"/>
          </w:tcPr>
          <w:p w14:paraId="681CAD7F"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заявителей-физических лиц и индивидуальных предпринимателей</w:t>
            </w:r>
          </w:p>
        </w:tc>
      </w:tr>
      <w:tr w:rsidR="00305D8F" w:rsidRPr="00305D8F" w14:paraId="1D78FC50" w14:textId="77777777" w:rsidTr="00FA1B59">
        <w:tc>
          <w:tcPr>
            <w:tcW w:w="4785" w:type="dxa"/>
          </w:tcPr>
          <w:p w14:paraId="3363413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01C92ABB" w14:textId="77777777" w:rsidR="00305D8F" w:rsidRPr="00305D8F" w:rsidRDefault="00305D8F" w:rsidP="00FA1B59">
            <w:pPr>
              <w:rPr>
                <w:rFonts w:ascii="Times New Roman" w:hAnsi="Times New Roman" w:cs="Times New Roman"/>
                <w:sz w:val="24"/>
                <w:szCs w:val="24"/>
              </w:rPr>
            </w:pPr>
          </w:p>
        </w:tc>
      </w:tr>
      <w:tr w:rsidR="00305D8F" w:rsidRPr="00305D8F" w14:paraId="3C856762" w14:textId="77777777" w:rsidTr="00FA1B59">
        <w:tc>
          <w:tcPr>
            <w:tcW w:w="4785" w:type="dxa"/>
          </w:tcPr>
          <w:p w14:paraId="45743B4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Имя</w:t>
            </w:r>
          </w:p>
        </w:tc>
        <w:tc>
          <w:tcPr>
            <w:tcW w:w="4786" w:type="dxa"/>
          </w:tcPr>
          <w:p w14:paraId="17128502" w14:textId="77777777" w:rsidR="00305D8F" w:rsidRPr="00305D8F" w:rsidRDefault="00305D8F" w:rsidP="00FA1B59">
            <w:pPr>
              <w:rPr>
                <w:rFonts w:ascii="Times New Roman" w:hAnsi="Times New Roman" w:cs="Times New Roman"/>
                <w:sz w:val="24"/>
                <w:szCs w:val="24"/>
              </w:rPr>
            </w:pPr>
          </w:p>
        </w:tc>
      </w:tr>
      <w:tr w:rsidR="00305D8F" w:rsidRPr="00305D8F" w14:paraId="5A512DA2" w14:textId="77777777" w:rsidTr="00FA1B59">
        <w:tc>
          <w:tcPr>
            <w:tcW w:w="4785" w:type="dxa"/>
          </w:tcPr>
          <w:p w14:paraId="64DBE348"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62AB2256" w14:textId="77777777" w:rsidR="00305D8F" w:rsidRPr="00305D8F" w:rsidRDefault="00305D8F" w:rsidP="00FA1B59">
            <w:pPr>
              <w:rPr>
                <w:rFonts w:ascii="Times New Roman" w:hAnsi="Times New Roman" w:cs="Times New Roman"/>
                <w:sz w:val="24"/>
                <w:szCs w:val="24"/>
              </w:rPr>
            </w:pPr>
          </w:p>
        </w:tc>
      </w:tr>
      <w:tr w:rsidR="00305D8F" w:rsidRPr="00305D8F" w14:paraId="56D46431" w14:textId="77777777" w:rsidTr="00FA1B59">
        <w:tc>
          <w:tcPr>
            <w:tcW w:w="4785" w:type="dxa"/>
          </w:tcPr>
          <w:p w14:paraId="77508B5F"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67FFAE73" w14:textId="77777777" w:rsidR="00305D8F" w:rsidRPr="00305D8F" w:rsidRDefault="00305D8F" w:rsidP="00FA1B59">
            <w:pPr>
              <w:rPr>
                <w:rFonts w:ascii="Times New Roman" w:hAnsi="Times New Roman" w:cs="Times New Roman"/>
                <w:sz w:val="24"/>
                <w:szCs w:val="24"/>
              </w:rPr>
            </w:pPr>
          </w:p>
        </w:tc>
      </w:tr>
      <w:tr w:rsidR="00305D8F" w:rsidRPr="00305D8F" w14:paraId="5866E831" w14:textId="77777777" w:rsidTr="00FA1B59">
        <w:tc>
          <w:tcPr>
            <w:tcW w:w="4785" w:type="dxa"/>
          </w:tcPr>
          <w:p w14:paraId="2D1493A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09713E12" w14:textId="77777777" w:rsidR="00305D8F" w:rsidRPr="00305D8F" w:rsidRDefault="00305D8F" w:rsidP="00FA1B59">
            <w:pPr>
              <w:rPr>
                <w:rFonts w:ascii="Times New Roman" w:hAnsi="Times New Roman" w:cs="Times New Roman"/>
                <w:sz w:val="24"/>
                <w:szCs w:val="24"/>
              </w:rPr>
            </w:pPr>
          </w:p>
        </w:tc>
      </w:tr>
      <w:tr w:rsidR="00305D8F" w:rsidRPr="00305D8F" w14:paraId="07AAFD7E" w14:textId="77777777" w:rsidTr="00FA1B59">
        <w:tc>
          <w:tcPr>
            <w:tcW w:w="4785" w:type="dxa"/>
          </w:tcPr>
          <w:p w14:paraId="7EE68DB8"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6DD7B797" w14:textId="77777777" w:rsidR="00305D8F" w:rsidRPr="00305D8F" w:rsidRDefault="00305D8F" w:rsidP="00FA1B59">
            <w:pPr>
              <w:rPr>
                <w:rFonts w:ascii="Times New Roman" w:hAnsi="Times New Roman" w:cs="Times New Roman"/>
                <w:sz w:val="24"/>
                <w:szCs w:val="24"/>
              </w:rPr>
            </w:pPr>
          </w:p>
        </w:tc>
      </w:tr>
      <w:tr w:rsidR="00305D8F" w:rsidRPr="00305D8F" w14:paraId="2B74170F" w14:textId="77777777" w:rsidTr="00FA1B59">
        <w:tc>
          <w:tcPr>
            <w:tcW w:w="4785" w:type="dxa"/>
          </w:tcPr>
          <w:p w14:paraId="45CB71F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28DFC422" w14:textId="77777777" w:rsidR="00305D8F" w:rsidRPr="00305D8F" w:rsidRDefault="00305D8F" w:rsidP="00FA1B59">
            <w:pPr>
              <w:rPr>
                <w:rFonts w:ascii="Times New Roman" w:hAnsi="Times New Roman" w:cs="Times New Roman"/>
                <w:sz w:val="24"/>
                <w:szCs w:val="24"/>
              </w:rPr>
            </w:pPr>
          </w:p>
        </w:tc>
      </w:tr>
      <w:tr w:rsidR="00305D8F" w:rsidRPr="00305D8F" w14:paraId="1973F99A" w14:textId="77777777" w:rsidTr="00FA1B59">
        <w:tc>
          <w:tcPr>
            <w:tcW w:w="4785" w:type="dxa"/>
          </w:tcPr>
          <w:p w14:paraId="1FA5519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2438286F" w14:textId="77777777" w:rsidR="00305D8F" w:rsidRPr="00305D8F" w:rsidRDefault="00305D8F" w:rsidP="00FA1B59">
            <w:pPr>
              <w:rPr>
                <w:rFonts w:ascii="Times New Roman" w:hAnsi="Times New Roman" w:cs="Times New Roman"/>
                <w:sz w:val="24"/>
                <w:szCs w:val="24"/>
              </w:rPr>
            </w:pPr>
          </w:p>
        </w:tc>
      </w:tr>
      <w:tr w:rsidR="00305D8F" w:rsidRPr="00305D8F" w14:paraId="0E47F3D5" w14:textId="77777777" w:rsidTr="00FA1B59">
        <w:tc>
          <w:tcPr>
            <w:tcW w:w="4785" w:type="dxa"/>
          </w:tcPr>
          <w:p w14:paraId="113B432B"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ОГРНИП (для индивидуального предпринимателя)</w:t>
            </w:r>
          </w:p>
        </w:tc>
        <w:tc>
          <w:tcPr>
            <w:tcW w:w="4786" w:type="dxa"/>
          </w:tcPr>
          <w:p w14:paraId="298C8145" w14:textId="77777777" w:rsidR="00305D8F" w:rsidRPr="00305D8F" w:rsidRDefault="00305D8F" w:rsidP="00FA1B59">
            <w:pPr>
              <w:rPr>
                <w:rFonts w:ascii="Times New Roman" w:hAnsi="Times New Roman" w:cs="Times New Roman"/>
                <w:sz w:val="24"/>
                <w:szCs w:val="24"/>
              </w:rPr>
            </w:pPr>
          </w:p>
        </w:tc>
      </w:tr>
      <w:tr w:rsidR="00305D8F" w:rsidRPr="00305D8F" w14:paraId="42EDBAA5" w14:textId="77777777" w:rsidTr="00FA1B59">
        <w:tc>
          <w:tcPr>
            <w:tcW w:w="4785" w:type="dxa"/>
          </w:tcPr>
          <w:p w14:paraId="7961FBF5"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3F0BCE14" w14:textId="77777777" w:rsidR="00305D8F" w:rsidRPr="00305D8F" w:rsidRDefault="00305D8F" w:rsidP="00FA1B59">
            <w:pPr>
              <w:rPr>
                <w:rFonts w:ascii="Times New Roman" w:hAnsi="Times New Roman" w:cs="Times New Roman"/>
                <w:sz w:val="24"/>
                <w:szCs w:val="24"/>
              </w:rPr>
            </w:pPr>
          </w:p>
        </w:tc>
      </w:tr>
      <w:tr w:rsidR="00305D8F" w:rsidRPr="00305D8F" w14:paraId="68C7FE5A" w14:textId="77777777" w:rsidTr="00FA1B59">
        <w:tc>
          <w:tcPr>
            <w:tcW w:w="4785" w:type="dxa"/>
          </w:tcPr>
          <w:p w14:paraId="351E1C9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F3AAB3C" w14:textId="77777777" w:rsidR="00305D8F" w:rsidRPr="00305D8F" w:rsidRDefault="00305D8F" w:rsidP="00FA1B59">
            <w:pPr>
              <w:rPr>
                <w:rFonts w:ascii="Times New Roman" w:hAnsi="Times New Roman" w:cs="Times New Roman"/>
                <w:sz w:val="24"/>
                <w:szCs w:val="24"/>
              </w:rPr>
            </w:pPr>
          </w:p>
        </w:tc>
      </w:tr>
      <w:tr w:rsidR="00305D8F" w:rsidRPr="00305D8F" w14:paraId="5AD1A9AB" w14:textId="77777777" w:rsidTr="00FA1B59">
        <w:tc>
          <w:tcPr>
            <w:tcW w:w="4785" w:type="dxa"/>
          </w:tcPr>
          <w:p w14:paraId="5B75AF9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4CDD2498" w14:textId="77777777" w:rsidR="00305D8F" w:rsidRPr="00305D8F" w:rsidRDefault="00305D8F" w:rsidP="00FA1B59">
            <w:pPr>
              <w:rPr>
                <w:rFonts w:ascii="Times New Roman" w:hAnsi="Times New Roman" w:cs="Times New Roman"/>
                <w:sz w:val="24"/>
                <w:szCs w:val="24"/>
              </w:rPr>
            </w:pPr>
          </w:p>
        </w:tc>
      </w:tr>
      <w:tr w:rsidR="00305D8F" w:rsidRPr="00305D8F" w14:paraId="5E89E945" w14:textId="77777777" w:rsidTr="00FA1B59">
        <w:tc>
          <w:tcPr>
            <w:tcW w:w="9571" w:type="dxa"/>
            <w:gridSpan w:val="2"/>
          </w:tcPr>
          <w:p w14:paraId="3866E5C8"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заявителя </w:t>
            </w:r>
          </w:p>
        </w:tc>
      </w:tr>
      <w:tr w:rsidR="00305D8F" w:rsidRPr="00305D8F" w14:paraId="54F1DE30" w14:textId="77777777" w:rsidTr="00FA1B59">
        <w:tc>
          <w:tcPr>
            <w:tcW w:w="4785" w:type="dxa"/>
          </w:tcPr>
          <w:p w14:paraId="6BC6DE12"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474248DB" w14:textId="77777777" w:rsidR="00305D8F" w:rsidRPr="00305D8F" w:rsidRDefault="00305D8F" w:rsidP="00FA1B59">
            <w:pPr>
              <w:rPr>
                <w:rFonts w:ascii="Times New Roman" w:hAnsi="Times New Roman" w:cs="Times New Roman"/>
                <w:sz w:val="24"/>
                <w:szCs w:val="24"/>
              </w:rPr>
            </w:pPr>
          </w:p>
        </w:tc>
      </w:tr>
      <w:tr w:rsidR="00305D8F" w:rsidRPr="00305D8F" w14:paraId="4C0D29CA" w14:textId="77777777" w:rsidTr="00FA1B59">
        <w:tc>
          <w:tcPr>
            <w:tcW w:w="4785" w:type="dxa"/>
          </w:tcPr>
          <w:p w14:paraId="5DE5AF1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4F7B6637" w14:textId="77777777" w:rsidR="00305D8F" w:rsidRPr="00305D8F" w:rsidRDefault="00305D8F" w:rsidP="00FA1B59">
            <w:pPr>
              <w:rPr>
                <w:rFonts w:ascii="Times New Roman" w:hAnsi="Times New Roman" w:cs="Times New Roman"/>
                <w:sz w:val="24"/>
                <w:szCs w:val="24"/>
              </w:rPr>
            </w:pPr>
          </w:p>
        </w:tc>
      </w:tr>
      <w:tr w:rsidR="00305D8F" w:rsidRPr="00305D8F" w14:paraId="4ADDA373" w14:textId="77777777" w:rsidTr="00FA1B59">
        <w:tc>
          <w:tcPr>
            <w:tcW w:w="4785" w:type="dxa"/>
          </w:tcPr>
          <w:p w14:paraId="3009141C"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675534F6" w14:textId="77777777" w:rsidR="00305D8F" w:rsidRPr="00305D8F" w:rsidRDefault="00305D8F" w:rsidP="00FA1B59">
            <w:pPr>
              <w:rPr>
                <w:rFonts w:ascii="Times New Roman" w:hAnsi="Times New Roman" w:cs="Times New Roman"/>
                <w:sz w:val="24"/>
                <w:szCs w:val="24"/>
              </w:rPr>
            </w:pPr>
          </w:p>
        </w:tc>
      </w:tr>
      <w:tr w:rsidR="00305D8F" w:rsidRPr="00305D8F" w14:paraId="413C21F1" w14:textId="77777777" w:rsidTr="00FA1B59">
        <w:tc>
          <w:tcPr>
            <w:tcW w:w="4785" w:type="dxa"/>
          </w:tcPr>
          <w:p w14:paraId="33D443B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71360A75" w14:textId="77777777" w:rsidR="00305D8F" w:rsidRPr="00305D8F" w:rsidRDefault="00305D8F" w:rsidP="00FA1B59">
            <w:pPr>
              <w:rPr>
                <w:rFonts w:ascii="Times New Roman" w:hAnsi="Times New Roman" w:cs="Times New Roman"/>
                <w:sz w:val="24"/>
                <w:szCs w:val="24"/>
              </w:rPr>
            </w:pPr>
          </w:p>
        </w:tc>
      </w:tr>
      <w:tr w:rsidR="00305D8F" w:rsidRPr="00305D8F" w14:paraId="2792A532" w14:textId="77777777" w:rsidTr="00FA1B59">
        <w:tc>
          <w:tcPr>
            <w:tcW w:w="4785" w:type="dxa"/>
          </w:tcPr>
          <w:p w14:paraId="3AEEE2B5"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797C1085" w14:textId="77777777" w:rsidR="00305D8F" w:rsidRPr="00305D8F" w:rsidRDefault="00305D8F" w:rsidP="00FA1B59">
            <w:pPr>
              <w:rPr>
                <w:rFonts w:ascii="Times New Roman" w:hAnsi="Times New Roman" w:cs="Times New Roman"/>
                <w:sz w:val="24"/>
                <w:szCs w:val="24"/>
              </w:rPr>
            </w:pPr>
          </w:p>
        </w:tc>
      </w:tr>
      <w:tr w:rsidR="00305D8F" w:rsidRPr="00305D8F" w14:paraId="1806618E" w14:textId="77777777" w:rsidTr="00FA1B59">
        <w:tc>
          <w:tcPr>
            <w:tcW w:w="4785" w:type="dxa"/>
          </w:tcPr>
          <w:p w14:paraId="3FD831C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63FA6520" w14:textId="77777777" w:rsidR="00305D8F" w:rsidRPr="00305D8F" w:rsidRDefault="00305D8F" w:rsidP="00FA1B59">
            <w:pPr>
              <w:rPr>
                <w:rFonts w:ascii="Times New Roman" w:hAnsi="Times New Roman" w:cs="Times New Roman"/>
                <w:sz w:val="24"/>
                <w:szCs w:val="24"/>
              </w:rPr>
            </w:pPr>
          </w:p>
        </w:tc>
      </w:tr>
      <w:tr w:rsidR="00305D8F" w:rsidRPr="00305D8F" w14:paraId="7722831F" w14:textId="77777777" w:rsidTr="00FA1B59">
        <w:tc>
          <w:tcPr>
            <w:tcW w:w="9571" w:type="dxa"/>
            <w:gridSpan w:val="2"/>
          </w:tcPr>
          <w:p w14:paraId="47D951C3"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заявителей-юридических лиц</w:t>
            </w:r>
          </w:p>
        </w:tc>
      </w:tr>
      <w:tr w:rsidR="00305D8F" w:rsidRPr="00305D8F" w14:paraId="19BA1355" w14:textId="77777777" w:rsidTr="00FA1B59">
        <w:tc>
          <w:tcPr>
            <w:tcW w:w="4785" w:type="dxa"/>
          </w:tcPr>
          <w:p w14:paraId="020D41F0"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51A74976" w14:textId="77777777" w:rsidR="00305D8F" w:rsidRPr="00305D8F" w:rsidRDefault="00305D8F" w:rsidP="00FA1B59">
            <w:pPr>
              <w:rPr>
                <w:rFonts w:ascii="Times New Roman" w:hAnsi="Times New Roman" w:cs="Times New Roman"/>
                <w:sz w:val="24"/>
                <w:szCs w:val="24"/>
              </w:rPr>
            </w:pPr>
          </w:p>
        </w:tc>
      </w:tr>
      <w:tr w:rsidR="00305D8F" w:rsidRPr="00305D8F" w14:paraId="2F8063C7" w14:textId="77777777" w:rsidTr="00FA1B59">
        <w:tc>
          <w:tcPr>
            <w:tcW w:w="4785" w:type="dxa"/>
          </w:tcPr>
          <w:p w14:paraId="128457BB"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xml:space="preserve">Место нахождения </w:t>
            </w:r>
          </w:p>
        </w:tc>
        <w:tc>
          <w:tcPr>
            <w:tcW w:w="4786" w:type="dxa"/>
          </w:tcPr>
          <w:p w14:paraId="7A266F15" w14:textId="77777777" w:rsidR="00305D8F" w:rsidRPr="00305D8F" w:rsidRDefault="00305D8F" w:rsidP="00FA1B59">
            <w:pPr>
              <w:rPr>
                <w:rFonts w:ascii="Times New Roman" w:hAnsi="Times New Roman" w:cs="Times New Roman"/>
                <w:sz w:val="24"/>
                <w:szCs w:val="24"/>
              </w:rPr>
            </w:pPr>
          </w:p>
        </w:tc>
      </w:tr>
      <w:tr w:rsidR="00305D8F" w:rsidRPr="00305D8F" w14:paraId="736DCAB6" w14:textId="77777777" w:rsidTr="00FA1B59">
        <w:tc>
          <w:tcPr>
            <w:tcW w:w="4785" w:type="dxa"/>
          </w:tcPr>
          <w:p w14:paraId="6B80998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ОГРН</w:t>
            </w:r>
          </w:p>
        </w:tc>
        <w:tc>
          <w:tcPr>
            <w:tcW w:w="4786" w:type="dxa"/>
          </w:tcPr>
          <w:p w14:paraId="3F8F3194" w14:textId="77777777" w:rsidR="00305D8F" w:rsidRPr="00305D8F" w:rsidRDefault="00305D8F" w:rsidP="00FA1B59">
            <w:pPr>
              <w:rPr>
                <w:rFonts w:ascii="Times New Roman" w:hAnsi="Times New Roman" w:cs="Times New Roman"/>
                <w:sz w:val="24"/>
                <w:szCs w:val="24"/>
              </w:rPr>
            </w:pPr>
          </w:p>
        </w:tc>
      </w:tr>
      <w:tr w:rsidR="00305D8F" w:rsidRPr="00305D8F" w14:paraId="31D8DF9B" w14:textId="77777777" w:rsidTr="00FA1B59">
        <w:tc>
          <w:tcPr>
            <w:tcW w:w="4785" w:type="dxa"/>
          </w:tcPr>
          <w:p w14:paraId="5606A10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ИНН</w:t>
            </w:r>
          </w:p>
        </w:tc>
        <w:tc>
          <w:tcPr>
            <w:tcW w:w="4786" w:type="dxa"/>
          </w:tcPr>
          <w:p w14:paraId="575D5027" w14:textId="77777777" w:rsidR="00305D8F" w:rsidRPr="00305D8F" w:rsidRDefault="00305D8F" w:rsidP="00FA1B59">
            <w:pPr>
              <w:rPr>
                <w:rFonts w:ascii="Times New Roman" w:hAnsi="Times New Roman" w:cs="Times New Roman"/>
                <w:sz w:val="24"/>
                <w:szCs w:val="24"/>
              </w:rPr>
            </w:pPr>
          </w:p>
        </w:tc>
      </w:tr>
      <w:tr w:rsidR="00305D8F" w:rsidRPr="00305D8F" w14:paraId="7063BD41" w14:textId="77777777" w:rsidTr="00FA1B59">
        <w:tc>
          <w:tcPr>
            <w:tcW w:w="9571" w:type="dxa"/>
            <w:gridSpan w:val="2"/>
          </w:tcPr>
          <w:p w14:paraId="68070550"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представителе заявителя</w:t>
            </w:r>
          </w:p>
        </w:tc>
      </w:tr>
      <w:tr w:rsidR="00305D8F" w:rsidRPr="00305D8F" w14:paraId="46A924C5" w14:textId="77777777" w:rsidTr="00FA1B59">
        <w:tc>
          <w:tcPr>
            <w:tcW w:w="4785" w:type="dxa"/>
          </w:tcPr>
          <w:p w14:paraId="3D6055BC"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33C5CF29" w14:textId="77777777" w:rsidR="00305D8F" w:rsidRPr="00305D8F" w:rsidRDefault="00305D8F" w:rsidP="00FA1B59">
            <w:pPr>
              <w:rPr>
                <w:rFonts w:ascii="Times New Roman" w:hAnsi="Times New Roman" w:cs="Times New Roman"/>
                <w:sz w:val="24"/>
                <w:szCs w:val="24"/>
              </w:rPr>
            </w:pPr>
          </w:p>
        </w:tc>
      </w:tr>
      <w:tr w:rsidR="00305D8F" w:rsidRPr="00305D8F" w14:paraId="79B7E131" w14:textId="77777777" w:rsidTr="00FA1B59">
        <w:tc>
          <w:tcPr>
            <w:tcW w:w="4785" w:type="dxa"/>
          </w:tcPr>
          <w:p w14:paraId="61F4815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7C12D665" w14:textId="77777777" w:rsidR="00305D8F" w:rsidRPr="00305D8F" w:rsidRDefault="00305D8F" w:rsidP="00FA1B59">
            <w:pPr>
              <w:rPr>
                <w:rFonts w:ascii="Times New Roman" w:hAnsi="Times New Roman" w:cs="Times New Roman"/>
                <w:sz w:val="24"/>
                <w:szCs w:val="24"/>
              </w:rPr>
            </w:pPr>
          </w:p>
        </w:tc>
      </w:tr>
      <w:tr w:rsidR="00305D8F" w:rsidRPr="00305D8F" w14:paraId="72B112A4" w14:textId="77777777" w:rsidTr="00FA1B59">
        <w:tc>
          <w:tcPr>
            <w:tcW w:w="4785" w:type="dxa"/>
          </w:tcPr>
          <w:p w14:paraId="1E47026C"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2534B92F" w14:textId="77777777" w:rsidR="00305D8F" w:rsidRPr="00305D8F" w:rsidRDefault="00305D8F" w:rsidP="00FA1B59">
            <w:pPr>
              <w:rPr>
                <w:rFonts w:ascii="Times New Roman" w:hAnsi="Times New Roman" w:cs="Times New Roman"/>
                <w:sz w:val="24"/>
                <w:szCs w:val="24"/>
              </w:rPr>
            </w:pPr>
          </w:p>
        </w:tc>
      </w:tr>
      <w:tr w:rsidR="00305D8F" w:rsidRPr="00305D8F" w14:paraId="03D80960" w14:textId="77777777" w:rsidTr="00FA1B59">
        <w:tc>
          <w:tcPr>
            <w:tcW w:w="4785" w:type="dxa"/>
          </w:tcPr>
          <w:p w14:paraId="0E25243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lastRenderedPageBreak/>
              <w:t>Имя</w:t>
            </w:r>
          </w:p>
        </w:tc>
        <w:tc>
          <w:tcPr>
            <w:tcW w:w="4786" w:type="dxa"/>
          </w:tcPr>
          <w:p w14:paraId="41EB8848" w14:textId="77777777" w:rsidR="00305D8F" w:rsidRPr="00305D8F" w:rsidRDefault="00305D8F" w:rsidP="00FA1B59">
            <w:pPr>
              <w:rPr>
                <w:rFonts w:ascii="Times New Roman" w:hAnsi="Times New Roman" w:cs="Times New Roman"/>
                <w:sz w:val="24"/>
                <w:szCs w:val="24"/>
              </w:rPr>
            </w:pPr>
          </w:p>
        </w:tc>
      </w:tr>
      <w:tr w:rsidR="00305D8F" w:rsidRPr="00305D8F" w14:paraId="1682B87D" w14:textId="77777777" w:rsidTr="00FA1B59">
        <w:tc>
          <w:tcPr>
            <w:tcW w:w="4785" w:type="dxa"/>
          </w:tcPr>
          <w:p w14:paraId="11EC6BD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35F1C0EB" w14:textId="77777777" w:rsidR="00305D8F" w:rsidRPr="00305D8F" w:rsidRDefault="00305D8F" w:rsidP="00FA1B59">
            <w:pPr>
              <w:rPr>
                <w:rFonts w:ascii="Times New Roman" w:hAnsi="Times New Roman" w:cs="Times New Roman"/>
                <w:sz w:val="24"/>
                <w:szCs w:val="24"/>
              </w:rPr>
            </w:pPr>
          </w:p>
        </w:tc>
      </w:tr>
      <w:tr w:rsidR="00305D8F" w:rsidRPr="00305D8F" w14:paraId="31501EBE" w14:textId="77777777" w:rsidTr="00FA1B59">
        <w:tc>
          <w:tcPr>
            <w:tcW w:w="4785" w:type="dxa"/>
          </w:tcPr>
          <w:p w14:paraId="2FEC40F8"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15852E5B" w14:textId="77777777" w:rsidR="00305D8F" w:rsidRPr="00305D8F" w:rsidRDefault="00305D8F" w:rsidP="00FA1B59">
            <w:pPr>
              <w:rPr>
                <w:rFonts w:ascii="Times New Roman" w:hAnsi="Times New Roman" w:cs="Times New Roman"/>
                <w:sz w:val="24"/>
                <w:szCs w:val="24"/>
              </w:rPr>
            </w:pPr>
          </w:p>
        </w:tc>
      </w:tr>
      <w:tr w:rsidR="00305D8F" w:rsidRPr="00305D8F" w14:paraId="38E3A38D" w14:textId="77777777" w:rsidTr="00FA1B59">
        <w:tc>
          <w:tcPr>
            <w:tcW w:w="4785" w:type="dxa"/>
          </w:tcPr>
          <w:p w14:paraId="69B8360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5AFD0CDF" w14:textId="77777777" w:rsidR="00305D8F" w:rsidRPr="00305D8F" w:rsidRDefault="00305D8F" w:rsidP="00FA1B59">
            <w:pPr>
              <w:rPr>
                <w:rFonts w:ascii="Times New Roman" w:hAnsi="Times New Roman" w:cs="Times New Roman"/>
                <w:sz w:val="24"/>
                <w:szCs w:val="24"/>
              </w:rPr>
            </w:pPr>
          </w:p>
        </w:tc>
      </w:tr>
      <w:tr w:rsidR="00305D8F" w:rsidRPr="00305D8F" w14:paraId="0AB2F729" w14:textId="77777777" w:rsidTr="00FA1B59">
        <w:tc>
          <w:tcPr>
            <w:tcW w:w="4785" w:type="dxa"/>
          </w:tcPr>
          <w:p w14:paraId="1006183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54DBAE1A" w14:textId="77777777" w:rsidR="00305D8F" w:rsidRPr="00305D8F" w:rsidRDefault="00305D8F" w:rsidP="00FA1B59">
            <w:pPr>
              <w:rPr>
                <w:rFonts w:ascii="Times New Roman" w:hAnsi="Times New Roman" w:cs="Times New Roman"/>
                <w:sz w:val="24"/>
                <w:szCs w:val="24"/>
              </w:rPr>
            </w:pPr>
          </w:p>
        </w:tc>
      </w:tr>
      <w:tr w:rsidR="00305D8F" w:rsidRPr="00305D8F" w14:paraId="44EBE318" w14:textId="77777777" w:rsidTr="00FA1B59">
        <w:tc>
          <w:tcPr>
            <w:tcW w:w="4785" w:type="dxa"/>
          </w:tcPr>
          <w:p w14:paraId="0EC09FF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0EC55F76" w14:textId="77777777" w:rsidR="00305D8F" w:rsidRPr="00305D8F" w:rsidRDefault="00305D8F" w:rsidP="00FA1B59">
            <w:pPr>
              <w:rPr>
                <w:rFonts w:ascii="Times New Roman" w:hAnsi="Times New Roman" w:cs="Times New Roman"/>
                <w:sz w:val="24"/>
                <w:szCs w:val="24"/>
              </w:rPr>
            </w:pPr>
          </w:p>
        </w:tc>
      </w:tr>
      <w:tr w:rsidR="00305D8F" w:rsidRPr="00305D8F" w14:paraId="3E8C103C" w14:textId="77777777" w:rsidTr="00FA1B59">
        <w:tc>
          <w:tcPr>
            <w:tcW w:w="4785" w:type="dxa"/>
          </w:tcPr>
          <w:p w14:paraId="2873F68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03C52E40" w14:textId="77777777" w:rsidR="00305D8F" w:rsidRPr="00305D8F" w:rsidRDefault="00305D8F" w:rsidP="00FA1B59">
            <w:pPr>
              <w:rPr>
                <w:rFonts w:ascii="Times New Roman" w:hAnsi="Times New Roman" w:cs="Times New Roman"/>
                <w:sz w:val="24"/>
                <w:szCs w:val="24"/>
              </w:rPr>
            </w:pPr>
          </w:p>
        </w:tc>
      </w:tr>
      <w:tr w:rsidR="00305D8F" w:rsidRPr="00305D8F" w14:paraId="6B7D6934" w14:textId="77777777" w:rsidTr="00FA1B59">
        <w:tc>
          <w:tcPr>
            <w:tcW w:w="4785" w:type="dxa"/>
          </w:tcPr>
          <w:p w14:paraId="1E57B67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26001048" w14:textId="77777777" w:rsidR="00305D8F" w:rsidRPr="00305D8F" w:rsidRDefault="00305D8F" w:rsidP="00FA1B59">
            <w:pPr>
              <w:rPr>
                <w:rFonts w:ascii="Times New Roman" w:hAnsi="Times New Roman" w:cs="Times New Roman"/>
                <w:sz w:val="24"/>
                <w:szCs w:val="24"/>
              </w:rPr>
            </w:pPr>
          </w:p>
        </w:tc>
      </w:tr>
      <w:tr w:rsidR="00305D8F" w:rsidRPr="00305D8F" w14:paraId="26855A20" w14:textId="77777777" w:rsidTr="00FA1B59">
        <w:tc>
          <w:tcPr>
            <w:tcW w:w="4785" w:type="dxa"/>
          </w:tcPr>
          <w:p w14:paraId="4539E1E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89D52FB" w14:textId="77777777" w:rsidR="00305D8F" w:rsidRPr="00305D8F" w:rsidRDefault="00305D8F" w:rsidP="00FA1B59">
            <w:pPr>
              <w:rPr>
                <w:rFonts w:ascii="Times New Roman" w:hAnsi="Times New Roman" w:cs="Times New Roman"/>
                <w:sz w:val="24"/>
                <w:szCs w:val="24"/>
              </w:rPr>
            </w:pPr>
          </w:p>
        </w:tc>
      </w:tr>
      <w:tr w:rsidR="00305D8F" w:rsidRPr="00305D8F" w14:paraId="626324A4" w14:textId="77777777" w:rsidTr="00FA1B59">
        <w:tc>
          <w:tcPr>
            <w:tcW w:w="4785" w:type="dxa"/>
          </w:tcPr>
          <w:p w14:paraId="64DF498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651499F4" w14:textId="77777777" w:rsidR="00305D8F" w:rsidRPr="00305D8F" w:rsidRDefault="00305D8F" w:rsidP="00FA1B59">
            <w:pPr>
              <w:rPr>
                <w:rFonts w:ascii="Times New Roman" w:hAnsi="Times New Roman" w:cs="Times New Roman"/>
                <w:sz w:val="24"/>
                <w:szCs w:val="24"/>
              </w:rPr>
            </w:pPr>
          </w:p>
        </w:tc>
      </w:tr>
      <w:tr w:rsidR="00305D8F" w:rsidRPr="00305D8F" w14:paraId="585F1D37" w14:textId="77777777" w:rsidTr="00FA1B59">
        <w:tc>
          <w:tcPr>
            <w:tcW w:w="9571" w:type="dxa"/>
            <w:gridSpan w:val="2"/>
          </w:tcPr>
          <w:p w14:paraId="1081A337"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представителя заявителя </w:t>
            </w:r>
          </w:p>
        </w:tc>
      </w:tr>
      <w:tr w:rsidR="00305D8F" w:rsidRPr="00305D8F" w14:paraId="4D5C6F78" w14:textId="77777777" w:rsidTr="00FA1B59">
        <w:tc>
          <w:tcPr>
            <w:tcW w:w="4785" w:type="dxa"/>
          </w:tcPr>
          <w:p w14:paraId="53F0B59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5472A623" w14:textId="77777777" w:rsidR="00305D8F" w:rsidRPr="00305D8F" w:rsidRDefault="00305D8F" w:rsidP="00FA1B59">
            <w:pPr>
              <w:rPr>
                <w:rFonts w:ascii="Times New Roman" w:hAnsi="Times New Roman" w:cs="Times New Roman"/>
                <w:sz w:val="24"/>
                <w:szCs w:val="24"/>
              </w:rPr>
            </w:pPr>
          </w:p>
        </w:tc>
      </w:tr>
      <w:tr w:rsidR="00305D8F" w:rsidRPr="00305D8F" w14:paraId="409D7481" w14:textId="77777777" w:rsidTr="00FA1B59">
        <w:tc>
          <w:tcPr>
            <w:tcW w:w="4785" w:type="dxa"/>
          </w:tcPr>
          <w:p w14:paraId="6E2D37D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57C5215B" w14:textId="77777777" w:rsidR="00305D8F" w:rsidRPr="00305D8F" w:rsidRDefault="00305D8F" w:rsidP="00FA1B59">
            <w:pPr>
              <w:rPr>
                <w:rFonts w:ascii="Times New Roman" w:hAnsi="Times New Roman" w:cs="Times New Roman"/>
                <w:sz w:val="24"/>
                <w:szCs w:val="24"/>
              </w:rPr>
            </w:pPr>
          </w:p>
        </w:tc>
      </w:tr>
      <w:tr w:rsidR="00305D8F" w:rsidRPr="00305D8F" w14:paraId="7397BE91" w14:textId="77777777" w:rsidTr="00FA1B59">
        <w:tc>
          <w:tcPr>
            <w:tcW w:w="4785" w:type="dxa"/>
          </w:tcPr>
          <w:p w14:paraId="738B478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41444855" w14:textId="77777777" w:rsidR="00305D8F" w:rsidRPr="00305D8F" w:rsidRDefault="00305D8F" w:rsidP="00FA1B59">
            <w:pPr>
              <w:rPr>
                <w:rFonts w:ascii="Times New Roman" w:hAnsi="Times New Roman" w:cs="Times New Roman"/>
                <w:sz w:val="24"/>
                <w:szCs w:val="24"/>
              </w:rPr>
            </w:pPr>
          </w:p>
        </w:tc>
      </w:tr>
      <w:tr w:rsidR="00305D8F" w:rsidRPr="00305D8F" w14:paraId="703314C9" w14:textId="77777777" w:rsidTr="00FA1B59">
        <w:tc>
          <w:tcPr>
            <w:tcW w:w="4785" w:type="dxa"/>
          </w:tcPr>
          <w:p w14:paraId="1F76AAC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26824F90" w14:textId="77777777" w:rsidR="00305D8F" w:rsidRPr="00305D8F" w:rsidRDefault="00305D8F" w:rsidP="00FA1B59">
            <w:pPr>
              <w:rPr>
                <w:rFonts w:ascii="Times New Roman" w:hAnsi="Times New Roman" w:cs="Times New Roman"/>
                <w:sz w:val="24"/>
                <w:szCs w:val="24"/>
              </w:rPr>
            </w:pPr>
          </w:p>
        </w:tc>
      </w:tr>
      <w:tr w:rsidR="00305D8F" w:rsidRPr="00305D8F" w14:paraId="000B87DB" w14:textId="77777777" w:rsidTr="00FA1B59">
        <w:tc>
          <w:tcPr>
            <w:tcW w:w="4785" w:type="dxa"/>
          </w:tcPr>
          <w:p w14:paraId="72B15C2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192A1F9D" w14:textId="77777777" w:rsidR="00305D8F" w:rsidRPr="00305D8F" w:rsidRDefault="00305D8F" w:rsidP="00FA1B59">
            <w:pPr>
              <w:rPr>
                <w:rFonts w:ascii="Times New Roman" w:hAnsi="Times New Roman" w:cs="Times New Roman"/>
                <w:sz w:val="24"/>
                <w:szCs w:val="24"/>
              </w:rPr>
            </w:pPr>
          </w:p>
        </w:tc>
      </w:tr>
      <w:tr w:rsidR="00305D8F" w:rsidRPr="00305D8F" w14:paraId="2E9150C7" w14:textId="77777777" w:rsidTr="00FA1B59">
        <w:tc>
          <w:tcPr>
            <w:tcW w:w="4785" w:type="dxa"/>
          </w:tcPr>
          <w:p w14:paraId="55678A6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0035E4A5" w14:textId="77777777" w:rsidR="00305D8F" w:rsidRPr="00305D8F" w:rsidRDefault="00305D8F" w:rsidP="00FA1B59">
            <w:pPr>
              <w:rPr>
                <w:rFonts w:ascii="Times New Roman" w:hAnsi="Times New Roman" w:cs="Times New Roman"/>
                <w:sz w:val="24"/>
                <w:szCs w:val="24"/>
              </w:rPr>
            </w:pPr>
          </w:p>
        </w:tc>
      </w:tr>
      <w:tr w:rsidR="00305D8F" w:rsidRPr="00305D8F" w14:paraId="5764C2DB" w14:textId="77777777" w:rsidTr="00FA1B59">
        <w:tc>
          <w:tcPr>
            <w:tcW w:w="9571" w:type="dxa"/>
            <w:gridSpan w:val="2"/>
          </w:tcPr>
          <w:p w14:paraId="17D4BD09"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Вариант предоставления услуги</w:t>
            </w:r>
          </w:p>
        </w:tc>
      </w:tr>
      <w:tr w:rsidR="00305D8F" w:rsidRPr="00305D8F" w14:paraId="3AB9D3D1" w14:textId="77777777" w:rsidTr="00FA1B59">
        <w:tc>
          <w:tcPr>
            <w:tcW w:w="4785" w:type="dxa"/>
          </w:tcPr>
          <w:p w14:paraId="4F943B6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Ранее обращался с заявлением о перераспределении земель и (или) земельных участков?</w:t>
            </w:r>
          </w:p>
        </w:tc>
        <w:tc>
          <w:tcPr>
            <w:tcW w:w="4786" w:type="dxa"/>
          </w:tcPr>
          <w:p w14:paraId="04B8A5B5" w14:textId="77777777" w:rsidR="00305D8F" w:rsidRPr="00305D8F" w:rsidRDefault="00305D8F" w:rsidP="00FA1B59">
            <w:pPr>
              <w:rPr>
                <w:rFonts w:ascii="Times New Roman" w:hAnsi="Times New Roman" w:cs="Times New Roman"/>
                <w:sz w:val="24"/>
                <w:szCs w:val="24"/>
              </w:rPr>
            </w:pPr>
          </w:p>
        </w:tc>
      </w:tr>
      <w:tr w:rsidR="00305D8F" w:rsidRPr="00305D8F" w14:paraId="4BBE52ED" w14:textId="77777777" w:rsidTr="00FA1B59">
        <w:tc>
          <w:tcPr>
            <w:tcW w:w="4785" w:type="dxa"/>
          </w:tcPr>
          <w:p w14:paraId="05FFC23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Право заявителя на земельный участок зарегистрировано в ЕГРН?</w:t>
            </w:r>
          </w:p>
        </w:tc>
        <w:tc>
          <w:tcPr>
            <w:tcW w:w="4786" w:type="dxa"/>
          </w:tcPr>
          <w:p w14:paraId="3FCA3775" w14:textId="77777777" w:rsidR="00305D8F" w:rsidRPr="00305D8F" w:rsidRDefault="00305D8F" w:rsidP="00FA1B59">
            <w:pPr>
              <w:rPr>
                <w:rFonts w:ascii="Times New Roman" w:hAnsi="Times New Roman" w:cs="Times New Roman"/>
                <w:sz w:val="24"/>
                <w:szCs w:val="24"/>
              </w:rPr>
            </w:pPr>
          </w:p>
        </w:tc>
      </w:tr>
      <w:tr w:rsidR="00305D8F" w:rsidRPr="00305D8F" w14:paraId="4EEA4222" w14:textId="77777777" w:rsidTr="00FA1B59">
        <w:tc>
          <w:tcPr>
            <w:tcW w:w="4785" w:type="dxa"/>
          </w:tcPr>
          <w:p w14:paraId="5F803C9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Сколько землепользователей у земельного участка?</w:t>
            </w:r>
          </w:p>
        </w:tc>
        <w:tc>
          <w:tcPr>
            <w:tcW w:w="4786" w:type="dxa"/>
          </w:tcPr>
          <w:p w14:paraId="55A2502A" w14:textId="77777777" w:rsidR="00305D8F" w:rsidRPr="00305D8F" w:rsidRDefault="00305D8F" w:rsidP="00FA1B59">
            <w:pPr>
              <w:rPr>
                <w:rFonts w:ascii="Times New Roman" w:hAnsi="Times New Roman" w:cs="Times New Roman"/>
                <w:sz w:val="24"/>
                <w:szCs w:val="24"/>
              </w:rPr>
            </w:pPr>
          </w:p>
        </w:tc>
      </w:tr>
      <w:tr w:rsidR="00305D8F" w:rsidRPr="00305D8F" w14:paraId="07B55060" w14:textId="77777777" w:rsidTr="00FA1B59">
        <w:tc>
          <w:tcPr>
            <w:tcW w:w="4785" w:type="dxa"/>
          </w:tcPr>
          <w:p w14:paraId="0BF7FB4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14:paraId="436EAB7A" w14:textId="77777777" w:rsidR="00305D8F" w:rsidRPr="00305D8F" w:rsidRDefault="00305D8F" w:rsidP="00FA1B59">
            <w:pPr>
              <w:rPr>
                <w:rFonts w:ascii="Times New Roman" w:hAnsi="Times New Roman" w:cs="Times New Roman"/>
                <w:sz w:val="24"/>
                <w:szCs w:val="24"/>
              </w:rPr>
            </w:pPr>
          </w:p>
        </w:tc>
      </w:tr>
      <w:tr w:rsidR="00305D8F" w:rsidRPr="00305D8F" w14:paraId="55EE2290" w14:textId="77777777" w:rsidTr="00FA1B59">
        <w:tc>
          <w:tcPr>
            <w:tcW w:w="4785" w:type="dxa"/>
          </w:tcPr>
          <w:p w14:paraId="51D91950"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Договор о развитии застроенной территории заключен?</w:t>
            </w:r>
          </w:p>
        </w:tc>
        <w:tc>
          <w:tcPr>
            <w:tcW w:w="4786" w:type="dxa"/>
          </w:tcPr>
          <w:p w14:paraId="10ACF2E0" w14:textId="77777777" w:rsidR="00305D8F" w:rsidRPr="00305D8F" w:rsidRDefault="00305D8F" w:rsidP="00FA1B59">
            <w:pPr>
              <w:rPr>
                <w:rFonts w:ascii="Times New Roman" w:hAnsi="Times New Roman" w:cs="Times New Roman"/>
                <w:sz w:val="24"/>
                <w:szCs w:val="24"/>
              </w:rPr>
            </w:pPr>
          </w:p>
        </w:tc>
      </w:tr>
      <w:tr w:rsidR="00305D8F" w:rsidRPr="00305D8F" w14:paraId="5139149B" w14:textId="77777777" w:rsidTr="00FA1B59">
        <w:tc>
          <w:tcPr>
            <w:tcW w:w="4785" w:type="dxa"/>
          </w:tcPr>
          <w:p w14:paraId="2BB0C81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Исходный земельный участок находится в залоге?</w:t>
            </w:r>
          </w:p>
        </w:tc>
        <w:tc>
          <w:tcPr>
            <w:tcW w:w="4786" w:type="dxa"/>
          </w:tcPr>
          <w:p w14:paraId="37F871F8" w14:textId="77777777" w:rsidR="00305D8F" w:rsidRPr="00305D8F" w:rsidRDefault="00305D8F" w:rsidP="00FA1B59">
            <w:pPr>
              <w:rPr>
                <w:rFonts w:ascii="Times New Roman" w:hAnsi="Times New Roman" w:cs="Times New Roman"/>
                <w:sz w:val="24"/>
                <w:szCs w:val="24"/>
              </w:rPr>
            </w:pPr>
          </w:p>
        </w:tc>
      </w:tr>
      <w:tr w:rsidR="00305D8F" w:rsidRPr="00305D8F" w14:paraId="25EE902C" w14:textId="77777777" w:rsidTr="00FA1B59">
        <w:tc>
          <w:tcPr>
            <w:tcW w:w="9571" w:type="dxa"/>
            <w:gridSpan w:val="2"/>
          </w:tcPr>
          <w:p w14:paraId="15D84C29"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земельных участках</w:t>
            </w:r>
          </w:p>
        </w:tc>
      </w:tr>
      <w:tr w:rsidR="00305D8F" w:rsidRPr="00305D8F" w14:paraId="04A4F4B0" w14:textId="77777777" w:rsidTr="00FA1B59">
        <w:tc>
          <w:tcPr>
            <w:tcW w:w="4785" w:type="dxa"/>
          </w:tcPr>
          <w:p w14:paraId="4C1DA23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Кадастровый номер исходного земельного участка</w:t>
            </w:r>
          </w:p>
        </w:tc>
        <w:tc>
          <w:tcPr>
            <w:tcW w:w="4786" w:type="dxa"/>
          </w:tcPr>
          <w:p w14:paraId="27E483E7" w14:textId="77777777" w:rsidR="00305D8F" w:rsidRPr="00305D8F" w:rsidRDefault="00305D8F" w:rsidP="00FA1B59">
            <w:pPr>
              <w:rPr>
                <w:rFonts w:ascii="Times New Roman" w:hAnsi="Times New Roman" w:cs="Times New Roman"/>
                <w:sz w:val="24"/>
                <w:szCs w:val="24"/>
              </w:rPr>
            </w:pPr>
          </w:p>
        </w:tc>
      </w:tr>
      <w:tr w:rsidR="00305D8F" w:rsidRPr="00305D8F" w14:paraId="27170ED4" w14:textId="77777777" w:rsidTr="00FA1B59">
        <w:tc>
          <w:tcPr>
            <w:tcW w:w="4785" w:type="dxa"/>
          </w:tcPr>
          <w:p w14:paraId="474BA72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Кадастровый номер перераспределяемого земельного участка</w:t>
            </w:r>
          </w:p>
        </w:tc>
        <w:tc>
          <w:tcPr>
            <w:tcW w:w="4786" w:type="dxa"/>
          </w:tcPr>
          <w:p w14:paraId="3C586B3E" w14:textId="77777777" w:rsidR="00305D8F" w:rsidRPr="00305D8F" w:rsidRDefault="00305D8F" w:rsidP="00FA1B59">
            <w:pPr>
              <w:rPr>
                <w:rFonts w:ascii="Times New Roman" w:hAnsi="Times New Roman" w:cs="Times New Roman"/>
                <w:sz w:val="24"/>
                <w:szCs w:val="24"/>
              </w:rPr>
            </w:pPr>
          </w:p>
        </w:tc>
      </w:tr>
      <w:tr w:rsidR="00305D8F" w:rsidRPr="00305D8F" w14:paraId="3FDA232A" w14:textId="77777777" w:rsidTr="00FA1B59">
        <w:tc>
          <w:tcPr>
            <w:tcW w:w="9571" w:type="dxa"/>
            <w:gridSpan w:val="2"/>
          </w:tcPr>
          <w:p w14:paraId="3AA0A4AC"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проекте межевания территории</w:t>
            </w:r>
          </w:p>
        </w:tc>
      </w:tr>
      <w:tr w:rsidR="00305D8F" w:rsidRPr="00305D8F" w14:paraId="1F765ACA" w14:textId="77777777" w:rsidTr="00FA1B59">
        <w:tc>
          <w:tcPr>
            <w:tcW w:w="4785" w:type="dxa"/>
          </w:tcPr>
          <w:p w14:paraId="2E83E37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14B93015" w14:textId="77777777" w:rsidR="00305D8F" w:rsidRPr="00305D8F" w:rsidRDefault="00305D8F" w:rsidP="00FA1B59">
            <w:pPr>
              <w:rPr>
                <w:rFonts w:ascii="Times New Roman" w:hAnsi="Times New Roman" w:cs="Times New Roman"/>
                <w:sz w:val="24"/>
                <w:szCs w:val="24"/>
              </w:rPr>
            </w:pPr>
          </w:p>
        </w:tc>
      </w:tr>
      <w:tr w:rsidR="00305D8F" w:rsidRPr="00305D8F" w14:paraId="6C34B0FA" w14:textId="77777777" w:rsidTr="00FA1B59">
        <w:tc>
          <w:tcPr>
            <w:tcW w:w="4785" w:type="dxa"/>
          </w:tcPr>
          <w:p w14:paraId="1A85C3F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w:t>
            </w:r>
          </w:p>
        </w:tc>
        <w:tc>
          <w:tcPr>
            <w:tcW w:w="4786" w:type="dxa"/>
          </w:tcPr>
          <w:p w14:paraId="18BB8046" w14:textId="77777777" w:rsidR="00305D8F" w:rsidRPr="00305D8F" w:rsidRDefault="00305D8F" w:rsidP="00FA1B59">
            <w:pPr>
              <w:rPr>
                <w:rFonts w:ascii="Times New Roman" w:hAnsi="Times New Roman" w:cs="Times New Roman"/>
                <w:sz w:val="24"/>
                <w:szCs w:val="24"/>
              </w:rPr>
            </w:pPr>
          </w:p>
        </w:tc>
      </w:tr>
      <w:tr w:rsidR="00305D8F" w:rsidRPr="00305D8F" w14:paraId="4FF12034" w14:textId="77777777" w:rsidTr="00FA1B59">
        <w:tc>
          <w:tcPr>
            <w:tcW w:w="4785" w:type="dxa"/>
          </w:tcPr>
          <w:p w14:paraId="3C7665D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Орган, утвердивший проект межевания территории</w:t>
            </w:r>
          </w:p>
        </w:tc>
        <w:tc>
          <w:tcPr>
            <w:tcW w:w="4786" w:type="dxa"/>
          </w:tcPr>
          <w:p w14:paraId="252D24FF" w14:textId="77777777" w:rsidR="00305D8F" w:rsidRPr="00305D8F" w:rsidRDefault="00305D8F" w:rsidP="00FA1B59">
            <w:pPr>
              <w:rPr>
                <w:rFonts w:ascii="Times New Roman" w:hAnsi="Times New Roman" w:cs="Times New Roman"/>
                <w:sz w:val="24"/>
                <w:szCs w:val="24"/>
              </w:rPr>
            </w:pPr>
          </w:p>
        </w:tc>
      </w:tr>
      <w:tr w:rsidR="00305D8F" w:rsidRPr="00305D8F" w14:paraId="2D70AEE6" w14:textId="77777777" w:rsidTr="00FA1B59">
        <w:tc>
          <w:tcPr>
            <w:tcW w:w="9571" w:type="dxa"/>
            <w:gridSpan w:val="2"/>
          </w:tcPr>
          <w:p w14:paraId="706D555C"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Документы</w:t>
            </w:r>
          </w:p>
        </w:tc>
      </w:tr>
      <w:tr w:rsidR="00305D8F" w:rsidRPr="00305D8F" w14:paraId="1C8B6C49" w14:textId="77777777" w:rsidTr="00FA1B59">
        <w:tc>
          <w:tcPr>
            <w:tcW w:w="4785" w:type="dxa"/>
          </w:tcPr>
          <w:p w14:paraId="56F2666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Копия документа, удостоверяющего личность заявителя</w:t>
            </w:r>
          </w:p>
        </w:tc>
        <w:tc>
          <w:tcPr>
            <w:tcW w:w="4786" w:type="dxa"/>
          </w:tcPr>
          <w:p w14:paraId="2C503845" w14:textId="77777777" w:rsidR="00305D8F" w:rsidRPr="00305D8F" w:rsidRDefault="00305D8F" w:rsidP="00FA1B59">
            <w:pPr>
              <w:rPr>
                <w:rFonts w:ascii="Times New Roman" w:hAnsi="Times New Roman" w:cs="Times New Roman"/>
                <w:sz w:val="24"/>
                <w:szCs w:val="24"/>
              </w:rPr>
            </w:pPr>
          </w:p>
        </w:tc>
      </w:tr>
      <w:tr w:rsidR="00305D8F" w:rsidRPr="00305D8F" w14:paraId="33347AAD" w14:textId="77777777" w:rsidTr="00FA1B59">
        <w:tc>
          <w:tcPr>
            <w:tcW w:w="4785" w:type="dxa"/>
          </w:tcPr>
          <w:p w14:paraId="2BC5EF5B"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Правоустанавливающие документы на земельный участок</w:t>
            </w:r>
          </w:p>
        </w:tc>
        <w:tc>
          <w:tcPr>
            <w:tcW w:w="4786" w:type="dxa"/>
          </w:tcPr>
          <w:p w14:paraId="637C50CB" w14:textId="77777777" w:rsidR="00305D8F" w:rsidRPr="00305D8F" w:rsidRDefault="00305D8F" w:rsidP="00FA1B59">
            <w:pPr>
              <w:rPr>
                <w:rFonts w:ascii="Times New Roman" w:hAnsi="Times New Roman" w:cs="Times New Roman"/>
                <w:sz w:val="24"/>
                <w:szCs w:val="24"/>
              </w:rPr>
            </w:pPr>
          </w:p>
        </w:tc>
      </w:tr>
      <w:tr w:rsidR="00305D8F" w:rsidRPr="00305D8F" w14:paraId="2C412BE7" w14:textId="77777777" w:rsidTr="00FA1B59">
        <w:tc>
          <w:tcPr>
            <w:tcW w:w="4785" w:type="dxa"/>
          </w:tcPr>
          <w:p w14:paraId="7F530D25"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Согласие залогодержателя на перераспределение земельных участков</w:t>
            </w:r>
          </w:p>
        </w:tc>
        <w:tc>
          <w:tcPr>
            <w:tcW w:w="4786" w:type="dxa"/>
          </w:tcPr>
          <w:p w14:paraId="302C3D87" w14:textId="77777777" w:rsidR="00305D8F" w:rsidRPr="00305D8F" w:rsidRDefault="00305D8F" w:rsidP="00FA1B59">
            <w:pPr>
              <w:rPr>
                <w:rFonts w:ascii="Times New Roman" w:hAnsi="Times New Roman" w:cs="Times New Roman"/>
                <w:sz w:val="24"/>
                <w:szCs w:val="24"/>
              </w:rPr>
            </w:pPr>
          </w:p>
        </w:tc>
      </w:tr>
      <w:tr w:rsidR="00305D8F" w:rsidRPr="00305D8F" w14:paraId="2D86D05A" w14:textId="77777777" w:rsidTr="00FA1B59">
        <w:tc>
          <w:tcPr>
            <w:tcW w:w="4785" w:type="dxa"/>
          </w:tcPr>
          <w:p w14:paraId="5B3DF7CF"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lastRenderedPageBreak/>
              <w:t>Согласие землепользователей на перераспределение земельных участков</w:t>
            </w:r>
          </w:p>
        </w:tc>
        <w:tc>
          <w:tcPr>
            <w:tcW w:w="4786" w:type="dxa"/>
          </w:tcPr>
          <w:p w14:paraId="7358B78F" w14:textId="77777777" w:rsidR="00305D8F" w:rsidRPr="00305D8F" w:rsidRDefault="00305D8F" w:rsidP="00FA1B59">
            <w:pPr>
              <w:rPr>
                <w:rFonts w:ascii="Times New Roman" w:hAnsi="Times New Roman" w:cs="Times New Roman"/>
                <w:sz w:val="24"/>
                <w:szCs w:val="24"/>
              </w:rPr>
            </w:pPr>
          </w:p>
        </w:tc>
      </w:tr>
      <w:tr w:rsidR="00305D8F" w:rsidRPr="00305D8F" w14:paraId="5B6F8E3F" w14:textId="77777777" w:rsidTr="00FA1B59">
        <w:tc>
          <w:tcPr>
            <w:tcW w:w="4785" w:type="dxa"/>
          </w:tcPr>
          <w:p w14:paraId="27F3D9A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Схема расположения земельного участка</w:t>
            </w:r>
          </w:p>
        </w:tc>
        <w:tc>
          <w:tcPr>
            <w:tcW w:w="4786" w:type="dxa"/>
          </w:tcPr>
          <w:p w14:paraId="50F17DAF" w14:textId="77777777" w:rsidR="00305D8F" w:rsidRPr="00305D8F" w:rsidRDefault="00305D8F" w:rsidP="00FA1B59">
            <w:pPr>
              <w:rPr>
                <w:rFonts w:ascii="Times New Roman" w:hAnsi="Times New Roman" w:cs="Times New Roman"/>
                <w:sz w:val="24"/>
                <w:szCs w:val="24"/>
              </w:rPr>
            </w:pPr>
          </w:p>
        </w:tc>
      </w:tr>
      <w:tr w:rsidR="00305D8F" w:rsidRPr="00305D8F" w14:paraId="4CDE09EE" w14:textId="77777777" w:rsidTr="00FA1B59">
        <w:tc>
          <w:tcPr>
            <w:tcW w:w="4785" w:type="dxa"/>
          </w:tcPr>
          <w:p w14:paraId="61B0E16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Выписка из Единого государственного реестра недвижимости в отношении земельного участка</w:t>
            </w:r>
          </w:p>
        </w:tc>
        <w:tc>
          <w:tcPr>
            <w:tcW w:w="4786" w:type="dxa"/>
          </w:tcPr>
          <w:p w14:paraId="59C3F014" w14:textId="77777777" w:rsidR="00305D8F" w:rsidRPr="00305D8F" w:rsidRDefault="00305D8F" w:rsidP="00FA1B59">
            <w:pPr>
              <w:rPr>
                <w:rFonts w:ascii="Times New Roman" w:hAnsi="Times New Roman" w:cs="Times New Roman"/>
                <w:sz w:val="24"/>
                <w:szCs w:val="24"/>
              </w:rPr>
            </w:pPr>
          </w:p>
        </w:tc>
      </w:tr>
      <w:tr w:rsidR="00305D8F" w:rsidRPr="00305D8F" w14:paraId="3728F35C" w14:textId="77777777" w:rsidTr="00FA1B59">
        <w:tc>
          <w:tcPr>
            <w:tcW w:w="4785" w:type="dxa"/>
          </w:tcPr>
          <w:p w14:paraId="7D2FC10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Документ, удостоверяющий право (полномочия) представителя заявителя</w:t>
            </w:r>
          </w:p>
        </w:tc>
        <w:tc>
          <w:tcPr>
            <w:tcW w:w="4786" w:type="dxa"/>
          </w:tcPr>
          <w:p w14:paraId="2C0E2EDF" w14:textId="77777777" w:rsidR="00305D8F" w:rsidRPr="00305D8F" w:rsidRDefault="00305D8F" w:rsidP="00FA1B59">
            <w:pPr>
              <w:rPr>
                <w:rFonts w:ascii="Times New Roman" w:hAnsi="Times New Roman" w:cs="Times New Roman"/>
                <w:sz w:val="24"/>
                <w:szCs w:val="24"/>
              </w:rPr>
            </w:pPr>
          </w:p>
        </w:tc>
      </w:tr>
      <w:tr w:rsidR="00305D8F" w:rsidRPr="00305D8F" w14:paraId="1DD31D95" w14:textId="77777777" w:rsidTr="00FA1B59">
        <w:tc>
          <w:tcPr>
            <w:tcW w:w="4785" w:type="dxa"/>
          </w:tcPr>
          <w:p w14:paraId="390CDBC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3D5916F9" w14:textId="77777777" w:rsidR="00305D8F" w:rsidRPr="00305D8F" w:rsidRDefault="00305D8F" w:rsidP="00FA1B59">
            <w:pPr>
              <w:rPr>
                <w:rFonts w:ascii="Times New Roman" w:hAnsi="Times New Roman" w:cs="Times New Roman"/>
                <w:sz w:val="24"/>
                <w:szCs w:val="24"/>
              </w:rPr>
            </w:pPr>
          </w:p>
        </w:tc>
      </w:tr>
      <w:tr w:rsidR="00305D8F" w:rsidRPr="00305D8F" w14:paraId="51CB9817" w14:textId="77777777" w:rsidTr="00FA1B59">
        <w:tc>
          <w:tcPr>
            <w:tcW w:w="4785" w:type="dxa"/>
          </w:tcPr>
          <w:p w14:paraId="4722AFC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Иной документ, предъявляемый по желанию заявителя</w:t>
            </w:r>
          </w:p>
        </w:tc>
        <w:tc>
          <w:tcPr>
            <w:tcW w:w="4786" w:type="dxa"/>
          </w:tcPr>
          <w:p w14:paraId="18BE262F" w14:textId="77777777" w:rsidR="00305D8F" w:rsidRPr="00305D8F" w:rsidRDefault="00305D8F" w:rsidP="00FA1B59">
            <w:pPr>
              <w:rPr>
                <w:rFonts w:ascii="Times New Roman" w:hAnsi="Times New Roman" w:cs="Times New Roman"/>
                <w:sz w:val="24"/>
                <w:szCs w:val="24"/>
              </w:rPr>
            </w:pPr>
          </w:p>
        </w:tc>
      </w:tr>
    </w:tbl>
    <w:p w14:paraId="0A967AFB"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49F8B3BE"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65146194" w14:textId="77777777" w:rsidR="00305D8F" w:rsidRPr="00305D8F" w:rsidRDefault="00305D8F" w:rsidP="00305D8F">
      <w:pPr>
        <w:widowControl w:val="0"/>
        <w:autoSpaceDE w:val="0"/>
        <w:autoSpaceDN w:val="0"/>
        <w:spacing w:after="0" w:line="240" w:lineRule="auto"/>
        <w:ind w:firstLine="708"/>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Результат рассмотрения заявления прошу:</w:t>
      </w:r>
    </w:p>
    <w:p w14:paraId="59F057A3"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305D8F" w:rsidRPr="00305D8F" w14:paraId="358F3DEA" w14:textId="77777777" w:rsidTr="00FA1B59">
        <w:tc>
          <w:tcPr>
            <w:tcW w:w="534" w:type="dxa"/>
          </w:tcPr>
          <w:p w14:paraId="745EDF21"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76A2E9CC"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62F03E34"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выдать на руки в Администрации</w:t>
            </w:r>
          </w:p>
        </w:tc>
      </w:tr>
      <w:tr w:rsidR="00305D8F" w:rsidRPr="00305D8F" w14:paraId="521ECCD4" w14:textId="77777777" w:rsidTr="00FA1B59">
        <w:tc>
          <w:tcPr>
            <w:tcW w:w="534" w:type="dxa"/>
          </w:tcPr>
          <w:p w14:paraId="5346F87F"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64B80CB5"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03CC5D2A"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 xml:space="preserve">выдать на руки в МФЦ, расположенном по </w:t>
            </w:r>
            <w:proofErr w:type="gramStart"/>
            <w:r w:rsidRPr="00305D8F">
              <w:rPr>
                <w:rFonts w:ascii="Times New Roman" w:eastAsia="Times New Roman" w:hAnsi="Times New Roman" w:cs="Times New Roman"/>
                <w:sz w:val="24"/>
                <w:szCs w:val="24"/>
              </w:rPr>
              <w:t>адресу:_</w:t>
            </w:r>
            <w:proofErr w:type="gramEnd"/>
            <w:r w:rsidRPr="00305D8F">
              <w:rPr>
                <w:rFonts w:ascii="Times New Roman" w:eastAsia="Times New Roman" w:hAnsi="Times New Roman" w:cs="Times New Roman"/>
                <w:sz w:val="24"/>
                <w:szCs w:val="24"/>
              </w:rPr>
              <w:t>__________________</w:t>
            </w:r>
          </w:p>
        </w:tc>
      </w:tr>
      <w:tr w:rsidR="00305D8F" w:rsidRPr="00305D8F" w14:paraId="460B4F44" w14:textId="77777777" w:rsidTr="00FA1B59">
        <w:tc>
          <w:tcPr>
            <w:tcW w:w="534" w:type="dxa"/>
          </w:tcPr>
          <w:p w14:paraId="02A4C02E"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056D4C0D"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4D0B5010"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направить в электронной форме в личный кабинет на ПГУ ЛО / ЕПГУ</w:t>
            </w:r>
          </w:p>
        </w:tc>
      </w:tr>
    </w:tbl>
    <w:p w14:paraId="3AECCFFA" w14:textId="77777777" w:rsidR="00305D8F" w:rsidRPr="00305D8F" w:rsidRDefault="00305D8F" w:rsidP="00305D8F">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29F36F5B"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___________________________          __________________             ____________________</w:t>
      </w:r>
    </w:p>
    <w:p w14:paraId="7B03BF1C"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(наименование </w:t>
      </w:r>
      <w:proofErr w:type="gramStart"/>
      <w:r w:rsidRPr="00305D8F">
        <w:rPr>
          <w:rFonts w:ascii="Times New Roman" w:eastAsia="Calibri" w:hAnsi="Times New Roman" w:cs="Times New Roman"/>
          <w:sz w:val="24"/>
          <w:szCs w:val="24"/>
        </w:rPr>
        <w:t xml:space="preserve">должности)   </w:t>
      </w:r>
      <w:proofErr w:type="gramEnd"/>
      <w:r w:rsidRPr="00305D8F">
        <w:rPr>
          <w:rFonts w:ascii="Times New Roman" w:eastAsia="Calibri" w:hAnsi="Times New Roman" w:cs="Times New Roman"/>
          <w:sz w:val="24"/>
          <w:szCs w:val="24"/>
        </w:rPr>
        <w:t xml:space="preserve">                      (подпись)                                  (ФИО)</w:t>
      </w:r>
    </w:p>
    <w:p w14:paraId="59C79932"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p w14:paraId="594CEF1A"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___ __________ 20___</w:t>
      </w:r>
    </w:p>
    <w:p w14:paraId="777D8D69" w14:textId="77777777" w:rsidR="00305D8F" w:rsidRPr="00305D8F" w:rsidRDefault="00305D8F" w:rsidP="00305D8F">
      <w:pPr>
        <w:pStyle w:val="ConsPlusNormal"/>
        <w:jc w:val="right"/>
        <w:rPr>
          <w:rFonts w:ascii="Times New Roman" w:hAnsi="Times New Roman" w:cs="Times New Roman"/>
          <w:sz w:val="24"/>
          <w:szCs w:val="24"/>
        </w:rPr>
      </w:pPr>
    </w:p>
    <w:p w14:paraId="26A6F499" w14:textId="77777777" w:rsidR="00305D8F" w:rsidRPr="00305D8F" w:rsidRDefault="00305D8F" w:rsidP="00305D8F">
      <w:pPr>
        <w:pStyle w:val="ConsPlusNonformat"/>
        <w:jc w:val="both"/>
        <w:rPr>
          <w:rFonts w:ascii="Times New Roman" w:hAnsi="Times New Roman" w:cs="Times New Roman"/>
          <w:sz w:val="24"/>
          <w:szCs w:val="24"/>
        </w:rPr>
      </w:pPr>
    </w:p>
    <w:p w14:paraId="6E026A5F" w14:textId="77777777" w:rsidR="00305D8F" w:rsidRPr="00305D8F" w:rsidRDefault="00305D8F" w:rsidP="00305D8F">
      <w:pPr>
        <w:pStyle w:val="ConsPlusNonformat"/>
        <w:jc w:val="both"/>
        <w:rPr>
          <w:rFonts w:ascii="Times New Roman" w:hAnsi="Times New Roman" w:cs="Times New Roman"/>
          <w:sz w:val="24"/>
          <w:szCs w:val="24"/>
        </w:rPr>
      </w:pPr>
    </w:p>
    <w:p w14:paraId="369BB1B2" w14:textId="4BFD51F2" w:rsidR="00EB71A5" w:rsidRPr="00305D8F" w:rsidRDefault="00EB71A5"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14:paraId="503D8E93" w14:textId="6493793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9D13D6" w14:textId="0D0EB3B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112516" w14:textId="14C879E9"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9F9ACF8" w14:textId="3ECE035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636CCA" w14:textId="015133B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33A8F8A" w14:textId="18A153A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11D98D" w14:textId="47D3A11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CD77893" w14:textId="11396DA1"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32F853D" w14:textId="7777777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86CA77E" w14:textId="0B62692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5969224F" w14:textId="3156176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ECD8B8F" w14:textId="3E6FDA6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41B232B" w14:textId="002122D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24202AC" w14:textId="096D4A4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0C7DDDE" w14:textId="4E9769A4"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1BC9C63" w14:textId="5BC8335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A668558" w14:textId="3A165AA9"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6A0C922" w14:textId="7777777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84394EF" w14:textId="77777777" w:rsidR="00EB71A5" w:rsidRDefault="00EB71A5" w:rsidP="00EB71A5">
      <w:pPr>
        <w:pStyle w:val="ConsPlusNonformat"/>
        <w:jc w:val="right"/>
        <w:rPr>
          <w:rFonts w:ascii="Times New Roman" w:eastAsia="Times New Roman" w:hAnsi="Times New Roman" w:cs="Times New Roman"/>
          <w:sz w:val="28"/>
          <w:szCs w:val="28"/>
        </w:rPr>
      </w:pPr>
      <w:bookmarkStart w:id="8" w:name="Par588"/>
      <w:bookmarkStart w:id="9" w:name="P548"/>
      <w:bookmarkEnd w:id="8"/>
      <w:bookmarkEnd w:id="9"/>
      <w:r>
        <w:rPr>
          <w:rFonts w:ascii="Times New Roman" w:hAnsi="Times New Roman" w:cs="Times New Roman"/>
          <w:sz w:val="28"/>
          <w:szCs w:val="28"/>
        </w:rPr>
        <w:t>Приложение 2</w:t>
      </w:r>
    </w:p>
    <w:p w14:paraId="03B5745D"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33DB799"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1B9620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FF30454" w14:textId="77777777" w:rsidR="00EB71A5" w:rsidRDefault="00EB71A5" w:rsidP="00EB71A5">
      <w:pPr>
        <w:spacing w:after="0" w:line="240" w:lineRule="auto"/>
        <w:jc w:val="center"/>
        <w:rPr>
          <w:rFonts w:ascii="Times New Roman" w:eastAsia="Calibri" w:hAnsi="Times New Roman" w:cs="Times New Roman"/>
          <w:sz w:val="24"/>
          <w:szCs w:val="24"/>
          <w:lang w:eastAsia="en-US"/>
        </w:rPr>
      </w:pPr>
    </w:p>
    <w:p w14:paraId="38F9FD88"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РЕШЕНИЕ</w:t>
      </w:r>
    </w:p>
    <w:p w14:paraId="69801D46"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(распоряжение и т.д.)</w:t>
      </w:r>
    </w:p>
    <w:p w14:paraId="72F00295" w14:textId="77777777" w:rsidR="00EB71A5" w:rsidRDefault="00EB71A5" w:rsidP="00EB71A5">
      <w:pPr>
        <w:spacing w:after="0" w:line="240" w:lineRule="auto"/>
        <w:rPr>
          <w:rFonts w:ascii="Times New Roman" w:eastAsia="Calibri" w:hAnsi="Times New Roman" w:cs="Times New Roman"/>
          <w:sz w:val="24"/>
          <w:szCs w:val="24"/>
        </w:rPr>
      </w:pPr>
    </w:p>
    <w:p w14:paraId="7CA00D81" w14:textId="77777777" w:rsidR="00EB71A5" w:rsidRDefault="00EB71A5" w:rsidP="00EB71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14:paraId="233305FA" w14:textId="77777777" w:rsidR="00EB71A5" w:rsidRDefault="00EB71A5" w:rsidP="00EB71A5">
      <w:pPr>
        <w:spacing w:after="0" w:line="240" w:lineRule="auto"/>
        <w:rPr>
          <w:rFonts w:ascii="Times New Roman" w:eastAsia="Calibri" w:hAnsi="Times New Roman" w:cs="Times New Roman"/>
          <w:sz w:val="24"/>
          <w:szCs w:val="24"/>
        </w:rPr>
      </w:pPr>
    </w:p>
    <w:p w14:paraId="777901E3"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bCs/>
          <w:color w:val="000000"/>
          <w:sz w:val="26"/>
          <w:szCs w:val="26"/>
          <w:lang w:bidi="ru-RU"/>
        </w:rPr>
      </w:pPr>
      <w:r>
        <w:rPr>
          <w:rFonts w:ascii="Times New Roman" w:hAnsi="Times New Roman" w:cs="Times New Roman"/>
          <w:b/>
          <w:sz w:val="26"/>
          <w:szCs w:val="26"/>
        </w:rPr>
        <w:t>Об утверждении схемы расположения земельного участка</w:t>
      </w:r>
      <w:r>
        <w:rPr>
          <w:rFonts w:ascii="Times New Roman" w:eastAsia="Times New Roman" w:hAnsi="Times New Roman" w:cs="Times New Roman"/>
          <w:b/>
          <w:bCs/>
          <w:color w:val="000000"/>
          <w:sz w:val="26"/>
          <w:szCs w:val="26"/>
          <w:lang w:bidi="ru-RU"/>
        </w:rPr>
        <w:t xml:space="preserve"> </w:t>
      </w:r>
    </w:p>
    <w:p w14:paraId="784A58E6"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lang w:bidi="ru-RU"/>
        </w:rPr>
        <w:t>на кадастровом плане территории</w:t>
      </w:r>
    </w:p>
    <w:p w14:paraId="57415E13" w14:textId="77777777" w:rsidR="00EB71A5" w:rsidRDefault="00EB71A5" w:rsidP="00EB71A5">
      <w:pPr>
        <w:autoSpaceDE w:val="0"/>
        <w:autoSpaceDN w:val="0"/>
        <w:adjustRightInd w:val="0"/>
        <w:spacing w:after="0" w:line="240" w:lineRule="auto"/>
        <w:ind w:left="7788"/>
        <w:jc w:val="right"/>
        <w:rPr>
          <w:rFonts w:ascii="Times New Roman" w:eastAsia="Times New Roman" w:hAnsi="Times New Roman" w:cs="Times New Roman"/>
          <w:sz w:val="26"/>
          <w:szCs w:val="26"/>
        </w:rPr>
      </w:pPr>
    </w:p>
    <w:p w14:paraId="01C2D5C0" w14:textId="77777777" w:rsidR="00EB71A5" w:rsidRDefault="00EB71A5" w:rsidP="00EB71A5">
      <w:pPr>
        <w:widowControl w:val="0"/>
        <w:spacing w:after="540" w:line="240" w:lineRule="auto"/>
        <w:ind w:firstLine="42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2A8EC7DF" w14:textId="77777777" w:rsidR="00EB71A5" w:rsidRDefault="00EB71A5" w:rsidP="00EB71A5">
      <w:pPr>
        <w:widowControl w:val="0"/>
        <w:spacing w:after="220"/>
        <w:ind w:left="4100"/>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ПРИНЯТО РЕШЕНИЕ:</w:t>
      </w:r>
    </w:p>
    <w:p w14:paraId="4296746E"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Pr>
          <w:rFonts w:ascii="Times New Roman" w:eastAsia="Times New Roman" w:hAnsi="Times New Roman" w:cs="Times New Roman"/>
          <w:color w:val="000000"/>
          <w:sz w:val="26"/>
          <w:szCs w:val="26"/>
          <w:lang w:bidi="ru-RU"/>
        </w:rPr>
        <w:t>ся</w:t>
      </w:r>
      <w:proofErr w:type="spellEnd"/>
      <w:r>
        <w:rPr>
          <w:rFonts w:ascii="Times New Roman" w:eastAsia="Times New Roman" w:hAnsi="Times New Roman" w:cs="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20FD7635"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36AC855A" w14:textId="77777777" w:rsidR="00EB71A5" w:rsidRDefault="00EB71A5" w:rsidP="00EB71A5">
      <w:pPr>
        <w:widowControl w:val="0"/>
        <w:numPr>
          <w:ilvl w:val="0"/>
          <w:numId w:val="38"/>
        </w:numPr>
        <w:tabs>
          <w:tab w:val="left" w:pos="993"/>
        </w:tabs>
        <w:spacing w:after="88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Срок действия настоящего решения составляет два года.</w:t>
      </w:r>
    </w:p>
    <w:p w14:paraId="1384AD15"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3F0BADF"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53DD85A"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50A1B848"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72775D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FE101E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2613400E"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B8D2F07"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2520680" w14:textId="03B2A908"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80B3BA5" w14:textId="77777777" w:rsidR="0029773D" w:rsidRDefault="0029773D"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FCFFFA5" w14:textId="77777777" w:rsidR="00EB71A5" w:rsidRDefault="00EB71A5" w:rsidP="00EB71A5">
      <w:pPr>
        <w:pStyle w:val="ConsPlusNonformat"/>
        <w:jc w:val="right"/>
        <w:rPr>
          <w:rFonts w:ascii="Times New Roman" w:eastAsia="Times New Roman" w:hAnsi="Times New Roman" w:cs="Times New Roman"/>
          <w:sz w:val="28"/>
          <w:szCs w:val="28"/>
        </w:rPr>
      </w:pPr>
    </w:p>
    <w:p w14:paraId="098F17B1" w14:textId="77777777" w:rsidR="00EB71A5" w:rsidRDefault="00EB71A5" w:rsidP="00EB71A5">
      <w:pPr>
        <w:pStyle w:val="ConsPlusNonformat"/>
        <w:jc w:val="right"/>
        <w:rPr>
          <w:rFonts w:ascii="Times New Roman" w:hAnsi="Times New Roman" w:cs="Times New Roman"/>
          <w:sz w:val="28"/>
          <w:szCs w:val="28"/>
        </w:rPr>
      </w:pPr>
    </w:p>
    <w:p w14:paraId="518C9500"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Приложение 3</w:t>
      </w:r>
    </w:p>
    <w:p w14:paraId="193D0794"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55885C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13218455" w14:textId="3BA4CDF1" w:rsidR="00EB71A5" w:rsidRDefault="00EB71A5" w:rsidP="00EB71A5">
      <w:pPr>
        <w:autoSpaceDE w:val="0"/>
        <w:autoSpaceDN w:val="0"/>
        <w:adjustRightInd w:val="0"/>
        <w:spacing w:after="0" w:line="240" w:lineRule="auto"/>
        <w:ind w:left="7788"/>
        <w:jc w:val="right"/>
        <w:rPr>
          <w:rFonts w:ascii="Times New Roman" w:eastAsia="Calibri" w:hAnsi="Times New Roman" w:cs="Times New Roman"/>
          <w:sz w:val="26"/>
          <w:szCs w:val="26"/>
        </w:rPr>
      </w:pPr>
    </w:p>
    <w:p w14:paraId="33EB96E3" w14:textId="77777777" w:rsidR="00E368C6" w:rsidRPr="00537CCD" w:rsidRDefault="00E368C6" w:rsidP="00E368C6">
      <w:pPr>
        <w:spacing w:after="0" w:line="240" w:lineRule="auto"/>
        <w:jc w:val="center"/>
        <w:rPr>
          <w:rFonts w:ascii="Times New Roman" w:eastAsia="Calibri" w:hAnsi="Times New Roman" w:cs="Times New Roman"/>
          <w:sz w:val="24"/>
          <w:szCs w:val="24"/>
        </w:rPr>
      </w:pPr>
    </w:p>
    <w:p w14:paraId="70085F60"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0C3FC8B5"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14:paraId="060391B6" w14:textId="77777777" w:rsidR="00E368C6" w:rsidRPr="00537CCD" w:rsidRDefault="00E368C6" w:rsidP="00E368C6">
      <w:pPr>
        <w:spacing w:after="0" w:line="240" w:lineRule="auto"/>
        <w:rPr>
          <w:rFonts w:ascii="Times New Roman" w:eastAsia="Calibri" w:hAnsi="Times New Roman" w:cs="Times New Roman"/>
          <w:sz w:val="24"/>
          <w:szCs w:val="24"/>
        </w:rPr>
      </w:pPr>
    </w:p>
    <w:p w14:paraId="51F9B14F" w14:textId="77777777" w:rsidR="00E368C6" w:rsidRPr="00537CCD" w:rsidRDefault="00E368C6" w:rsidP="00E368C6">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14:paraId="7313F465" w14:textId="77777777" w:rsidR="00E368C6" w:rsidRPr="00537CCD" w:rsidRDefault="00E368C6" w:rsidP="00E368C6">
      <w:pPr>
        <w:spacing w:after="0" w:line="240" w:lineRule="auto"/>
        <w:rPr>
          <w:rFonts w:ascii="Times New Roman" w:eastAsia="Calibri" w:hAnsi="Times New Roman" w:cs="Times New Roman"/>
          <w:sz w:val="24"/>
          <w:szCs w:val="24"/>
        </w:rPr>
      </w:pPr>
    </w:p>
    <w:p w14:paraId="5F93B895"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b/>
          <w:sz w:val="26"/>
          <w:szCs w:val="26"/>
        </w:rPr>
      </w:pPr>
      <w:bookmarkStart w:id="10"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411D0991" w14:textId="77777777" w:rsidR="00E368C6" w:rsidRPr="00B224A0" w:rsidRDefault="00E368C6" w:rsidP="00E368C6">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10"/>
    </w:p>
    <w:p w14:paraId="1204C690" w14:textId="77777777" w:rsidR="00E368C6"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p>
    <w:p w14:paraId="5C422F58" w14:textId="77777777" w:rsidR="00E368C6" w:rsidRPr="00B224A0"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Администрация</w:t>
      </w:r>
      <w:r>
        <w:rPr>
          <w:rFonts w:ascii="Times New Roman" w:eastAsia="Times New Roman" w:hAnsi="Times New Roman" w:cs="Times New Roman"/>
          <w:sz w:val="26"/>
          <w:szCs w:val="26"/>
          <w:lang w:bidi="ru-RU"/>
        </w:rPr>
        <w:t xml:space="preserve"> ________________,</w:t>
      </w:r>
      <w:r w:rsidRPr="00B224A0">
        <w:rPr>
          <w:rFonts w:ascii="Times New Roman" w:eastAsia="Times New Roman" w:hAnsi="Times New Roman" w:cs="Times New Roman"/>
          <w:sz w:val="26"/>
          <w:szCs w:val="26"/>
          <w:lang w:bidi="ru-RU"/>
        </w:rPr>
        <w:t xml:space="preserve"> </w:t>
      </w:r>
      <w:r w:rsidRPr="008C5555">
        <w:rPr>
          <w:rFonts w:ascii="Times New Roman" w:eastAsia="Times New Roman" w:hAnsi="Times New Roman" w:cs="Times New Roman"/>
          <w:sz w:val="26"/>
          <w:szCs w:val="26"/>
          <w:lang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bidi="ru-RU"/>
        </w:rPr>
        <w:t xml:space="preserve">_______________ </w:t>
      </w:r>
      <w:r w:rsidRPr="00B224A0">
        <w:rPr>
          <w:rFonts w:ascii="Times New Roman" w:eastAsia="Times New Roman" w:hAnsi="Times New Roman" w:cs="Times New Roman"/>
          <w:sz w:val="26"/>
          <w:szCs w:val="26"/>
          <w:lang w:bidi="ru-RU"/>
        </w:rPr>
        <w:t>и земель/земельного участка (земельных участков),</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находящегося (находящихся) в муниципальной собственности</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с кадастровым номером (кадастровыми номерами)</w:t>
      </w:r>
      <w:r>
        <w:rPr>
          <w:rFonts w:ascii="Times New Roman" w:eastAsia="Times New Roman" w:hAnsi="Times New Roman" w:cs="Times New Roman"/>
          <w:sz w:val="26"/>
          <w:szCs w:val="26"/>
          <w:lang w:bidi="ru-RU"/>
        </w:rPr>
        <w:t xml:space="preserve"> _________________.</w:t>
      </w:r>
    </w:p>
    <w:p w14:paraId="721F232D" w14:textId="77777777" w:rsidR="00E368C6" w:rsidRPr="00B224A0" w:rsidRDefault="00E368C6" w:rsidP="00E368C6">
      <w:pPr>
        <w:widowControl w:val="0"/>
        <w:spacing w:after="0" w:line="350"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2F9557E1"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F592730"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6A4104BF" w14:textId="77777777" w:rsidR="00E368C6"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5B6008F3" w14:textId="77777777" w:rsidR="00E368C6" w:rsidRPr="005E06E3"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0E442BE5" w14:textId="77777777" w:rsidR="00E368C6" w:rsidRPr="000373B8" w:rsidRDefault="00E368C6" w:rsidP="00E368C6">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Глава Администрации</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373B8">
        <w:rPr>
          <w:rFonts w:ascii="Times New Roman" w:eastAsia="Times New Roman" w:hAnsi="Times New Roman" w:cs="Times New Roman"/>
          <w:sz w:val="26"/>
          <w:szCs w:val="26"/>
        </w:rPr>
        <w:t>_________________</w:t>
      </w:r>
    </w:p>
    <w:p w14:paraId="3C7D7483" w14:textId="77777777" w:rsidR="00E368C6" w:rsidRDefault="00E368C6" w:rsidP="00EB71A5">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7DE7511"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7C3DCBE3"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9C3C4F0"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4EB8698" w14:textId="77777777" w:rsidR="00EB71A5" w:rsidRDefault="00EB71A5" w:rsidP="00E368C6">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8"/>
          <w:szCs w:val="28"/>
        </w:rPr>
      </w:pPr>
    </w:p>
    <w:p w14:paraId="7A9729BE" w14:textId="77777777" w:rsidR="00EB71A5" w:rsidRDefault="00EB71A5" w:rsidP="00EB71A5">
      <w:pPr>
        <w:pStyle w:val="ConsPlusNormal"/>
        <w:jc w:val="right"/>
        <w:outlineLvl w:val="1"/>
        <w:rPr>
          <w:rFonts w:ascii="Times New Roman" w:eastAsia="Times New Roman" w:hAnsi="Times New Roman" w:cs="Times New Roman"/>
          <w:sz w:val="28"/>
          <w:szCs w:val="28"/>
        </w:rPr>
      </w:pPr>
      <w:r>
        <w:rPr>
          <w:rFonts w:ascii="Times New Roman" w:hAnsi="Times New Roman" w:cs="Times New Roman"/>
          <w:sz w:val="28"/>
          <w:szCs w:val="28"/>
        </w:rPr>
        <w:t>Приложение 4</w:t>
      </w:r>
    </w:p>
    <w:p w14:paraId="14294487"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E36B51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3CE79E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0327ED3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DC3027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2D4323CB"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03C0FDF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1DDA95D7"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65B30EAD"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146FE2F"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B9203CD" w14:textId="77777777" w:rsidR="00EB71A5" w:rsidRDefault="00EB71A5" w:rsidP="00EB71A5">
      <w:pPr>
        <w:pStyle w:val="ConsPlusNormal"/>
        <w:jc w:val="right"/>
        <w:outlineLvl w:val="1"/>
        <w:rPr>
          <w:rFonts w:ascii="Times New Roman" w:eastAsia="Times New Roman" w:hAnsi="Times New Roman" w:cs="Times New Roman"/>
          <w:sz w:val="26"/>
          <w:szCs w:val="26"/>
        </w:rPr>
      </w:pPr>
      <w:r>
        <w:rPr>
          <w:rFonts w:ascii="Times New Roman" w:hAnsi="Times New Roman" w:cs="Times New Roman"/>
          <w:sz w:val="26"/>
          <w:szCs w:val="26"/>
        </w:rPr>
        <w:t>Эл. почта: ________________________</w:t>
      </w:r>
    </w:p>
    <w:p w14:paraId="6BA8A82F" w14:textId="77777777" w:rsidR="00EB71A5" w:rsidRDefault="00EB71A5" w:rsidP="00EB71A5">
      <w:pPr>
        <w:pStyle w:val="ConsPlusNormal"/>
        <w:jc w:val="center"/>
        <w:outlineLvl w:val="1"/>
        <w:rPr>
          <w:rFonts w:ascii="Times New Roman" w:hAnsi="Times New Roman" w:cs="Times New Roman"/>
          <w:sz w:val="26"/>
          <w:szCs w:val="26"/>
        </w:rPr>
      </w:pPr>
    </w:p>
    <w:p w14:paraId="404915AD" w14:textId="77777777" w:rsidR="00EB71A5" w:rsidRDefault="00EB71A5" w:rsidP="00EB71A5">
      <w:pPr>
        <w:pStyle w:val="ConsPlusNormal"/>
        <w:jc w:val="center"/>
        <w:outlineLvl w:val="1"/>
        <w:rPr>
          <w:rFonts w:ascii="Times New Roman" w:hAnsi="Times New Roman" w:cs="Times New Roman"/>
          <w:sz w:val="26"/>
          <w:szCs w:val="26"/>
        </w:rPr>
      </w:pPr>
    </w:p>
    <w:p w14:paraId="4ED15867"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РЕШЕНИЕ</w:t>
      </w:r>
    </w:p>
    <w:p w14:paraId="503936FE"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о возврате заявления и документов </w:t>
      </w:r>
    </w:p>
    <w:p w14:paraId="3DFF845E" w14:textId="77777777" w:rsidR="00EB71A5" w:rsidRDefault="00EB71A5" w:rsidP="00EB71A5">
      <w:pPr>
        <w:pStyle w:val="ConsPlusNormal"/>
        <w:jc w:val="right"/>
        <w:outlineLvl w:val="1"/>
        <w:rPr>
          <w:rFonts w:ascii="Times New Roman" w:hAnsi="Times New Roman" w:cs="Times New Roman"/>
          <w:sz w:val="26"/>
          <w:szCs w:val="26"/>
        </w:rPr>
      </w:pPr>
    </w:p>
    <w:p w14:paraId="0E85D8AD"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3FD6261C"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(номер и дата решения)</w:t>
      </w:r>
    </w:p>
    <w:p w14:paraId="1580E20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p>
    <w:p w14:paraId="0C6C08E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79F328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Pr>
          <w:rFonts w:ascii="Times New Roman" w:eastAsia="Times New Roman" w:hAnsi="Times New Roman" w:cs="Times New Roman"/>
          <w:sz w:val="26"/>
          <w:szCs w:val="26"/>
        </w:rPr>
        <w:t>)</w:t>
      </w:r>
    </w:p>
    <w:p w14:paraId="21625B5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55784A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CD6436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14:paraId="02E574AF"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7BA0703"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6ABC2B9"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65A32B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D5936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27E760B"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Глава Администрации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w:t>
      </w:r>
    </w:p>
    <w:p w14:paraId="6883469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389482" w14:textId="067679F0"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A309C38" w14:textId="1ACE9795" w:rsidR="0029773D" w:rsidRDefault="0029773D"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299DF16" w14:textId="64100C0F"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6AB76B7" w14:textId="77777777"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8A5FDC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14:paraId="630621E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D503804"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0981F7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59F26243"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42B083C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08BD12B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58829AC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57921B5"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30EECEE" w14:textId="77777777" w:rsidR="00EB71A5" w:rsidRDefault="00EB71A5" w:rsidP="00EB71A5">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Эл. почта: ________________________</w:t>
      </w:r>
    </w:p>
    <w:p w14:paraId="5EA4279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A8F065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BF2626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CB64231"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w:t>
      </w:r>
    </w:p>
    <w:p w14:paraId="571628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об отказе в предоставлении муниципальной услуги</w:t>
      </w:r>
    </w:p>
    <w:p w14:paraId="0827C92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795D2C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068C4E1A" w14:textId="77777777" w:rsidR="00EB71A5" w:rsidRPr="00E368C6"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E368C6">
        <w:rPr>
          <w:rFonts w:ascii="Times New Roman" w:eastAsia="Times New Roman" w:hAnsi="Times New Roman" w:cs="Times New Roman"/>
          <w:i/>
          <w:iCs/>
          <w:sz w:val="24"/>
          <w:szCs w:val="24"/>
        </w:rPr>
        <w:t>(номер и дата решения)</w:t>
      </w:r>
    </w:p>
    <w:p w14:paraId="4F9CF3B7" w14:textId="77777777" w:rsidR="00EB71A5" w:rsidRPr="00E368C6"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1C414656" w14:textId="41B340AD" w:rsidR="00E368C6" w:rsidRPr="00E368C6" w:rsidRDefault="00EB71A5" w:rsidP="00E368C6">
      <w:pPr>
        <w:pStyle w:val="afa"/>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w:t>
      </w:r>
      <w:r w:rsidR="00E368C6" w:rsidRPr="00E368C6">
        <w:rPr>
          <w:rFonts w:ascii="Times New Roman" w:eastAsia="Times New Roman" w:hAnsi="Times New Roman" w:cs="Times New Roman"/>
          <w:sz w:val="24"/>
          <w:szCs w:val="24"/>
        </w:rPr>
        <w:t>_________________________________________________________________</w:t>
      </w:r>
      <w:r w:rsidRPr="00E368C6">
        <w:rPr>
          <w:rFonts w:ascii="Times New Roman" w:eastAsia="Times New Roman" w:hAnsi="Times New Roman" w:cs="Times New Roman"/>
          <w:sz w:val="24"/>
          <w:szCs w:val="24"/>
        </w:rPr>
        <w:t>_</w:t>
      </w:r>
    </w:p>
    <w:p w14:paraId="241ED92D" w14:textId="1EED9A33" w:rsidR="00EB71A5" w:rsidRPr="00E368C6" w:rsidRDefault="00EB71A5" w:rsidP="00E368C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w:t>
      </w:r>
      <w:r w:rsidRPr="00E368C6">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368C6">
        <w:rPr>
          <w:rFonts w:ascii="Times New Roman" w:eastAsia="Times New Roman" w:hAnsi="Times New Roman" w:cs="Times New Roman"/>
          <w:sz w:val="24"/>
          <w:szCs w:val="24"/>
        </w:rPr>
        <w:t>)</w:t>
      </w:r>
    </w:p>
    <w:p w14:paraId="4E7E533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4A28FC"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B132F8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12272D"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575D5D8"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49999E9"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3B23C5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7C18E0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77273C4" w14:textId="77777777" w:rsidR="00EB71A5" w:rsidRPr="00E368C6"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sidRPr="00E368C6">
        <w:rPr>
          <w:rFonts w:ascii="Times New Roman" w:hAnsi="Times New Roman" w:cs="Times New Roman"/>
          <w:sz w:val="24"/>
          <w:szCs w:val="24"/>
        </w:rPr>
        <w:t xml:space="preserve">Глава Администрации    </w:t>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t>_________________</w:t>
      </w:r>
    </w:p>
    <w:p w14:paraId="3CCFFC25" w14:textId="77777777" w:rsidR="00EB71A5" w:rsidRPr="00E368C6" w:rsidRDefault="00EB71A5" w:rsidP="00EB71A5">
      <w:pPr>
        <w:pStyle w:val="ConsPlusNonformat"/>
        <w:jc w:val="right"/>
        <w:rPr>
          <w:rFonts w:ascii="Times New Roman" w:eastAsia="Times New Roman" w:hAnsi="Times New Roman" w:cs="Times New Roman"/>
          <w:sz w:val="24"/>
          <w:szCs w:val="24"/>
        </w:rPr>
      </w:pPr>
      <w:r w:rsidRPr="00E368C6">
        <w:rPr>
          <w:rFonts w:ascii="Times New Roman" w:hAnsi="Times New Roman" w:cs="Times New Roman"/>
          <w:sz w:val="24"/>
          <w:szCs w:val="24"/>
        </w:rPr>
        <w:tab/>
      </w:r>
    </w:p>
    <w:p w14:paraId="1208FE65" w14:textId="77777777" w:rsidR="00EB71A5" w:rsidRDefault="00EB71A5" w:rsidP="00EB71A5">
      <w:pPr>
        <w:pStyle w:val="ConsPlusNormal"/>
        <w:jc w:val="right"/>
        <w:outlineLvl w:val="1"/>
        <w:rPr>
          <w:rFonts w:ascii="Times New Roman" w:hAnsi="Times New Roman" w:cs="Times New Roman"/>
          <w:sz w:val="28"/>
          <w:szCs w:val="28"/>
        </w:rPr>
      </w:pPr>
    </w:p>
    <w:p w14:paraId="7E143231" w14:textId="77777777" w:rsidR="00EB71A5" w:rsidRDefault="00EB71A5" w:rsidP="00EB71A5">
      <w:pPr>
        <w:pStyle w:val="ConsPlusNormal"/>
        <w:jc w:val="right"/>
        <w:outlineLvl w:val="1"/>
        <w:rPr>
          <w:rFonts w:ascii="Times New Roman" w:hAnsi="Times New Roman" w:cs="Times New Roman"/>
          <w:sz w:val="28"/>
          <w:szCs w:val="28"/>
        </w:rPr>
      </w:pPr>
    </w:p>
    <w:p w14:paraId="67D68945" w14:textId="77777777" w:rsidR="00EB71A5" w:rsidRDefault="00EB71A5" w:rsidP="00EB71A5">
      <w:pPr>
        <w:pStyle w:val="ConsPlusNormal"/>
        <w:jc w:val="right"/>
        <w:outlineLvl w:val="1"/>
        <w:rPr>
          <w:rFonts w:ascii="Times New Roman" w:hAnsi="Times New Roman" w:cs="Times New Roman"/>
          <w:sz w:val="28"/>
          <w:szCs w:val="28"/>
        </w:rPr>
      </w:pPr>
    </w:p>
    <w:p w14:paraId="2C5D057E" w14:textId="05E5D462" w:rsidR="00EB71A5" w:rsidRDefault="00EB71A5" w:rsidP="00EB71A5">
      <w:pPr>
        <w:pStyle w:val="ConsPlusNormal"/>
        <w:jc w:val="right"/>
        <w:outlineLvl w:val="1"/>
        <w:rPr>
          <w:rFonts w:ascii="Times New Roman" w:hAnsi="Times New Roman" w:cs="Times New Roman"/>
          <w:sz w:val="28"/>
          <w:szCs w:val="28"/>
        </w:rPr>
      </w:pPr>
    </w:p>
    <w:p w14:paraId="5D116461" w14:textId="7F44C097" w:rsidR="0029773D" w:rsidRDefault="0029773D" w:rsidP="00EB71A5">
      <w:pPr>
        <w:pStyle w:val="ConsPlusNormal"/>
        <w:jc w:val="right"/>
        <w:outlineLvl w:val="1"/>
        <w:rPr>
          <w:rFonts w:ascii="Times New Roman" w:hAnsi="Times New Roman" w:cs="Times New Roman"/>
          <w:sz w:val="28"/>
          <w:szCs w:val="28"/>
        </w:rPr>
      </w:pPr>
    </w:p>
    <w:p w14:paraId="0B9D5B84" w14:textId="77777777" w:rsidR="0029773D" w:rsidRDefault="0029773D" w:rsidP="00EB71A5">
      <w:pPr>
        <w:pStyle w:val="ConsPlusNormal"/>
        <w:jc w:val="right"/>
        <w:outlineLvl w:val="1"/>
        <w:rPr>
          <w:rFonts w:ascii="Times New Roman" w:hAnsi="Times New Roman" w:cs="Times New Roman"/>
          <w:sz w:val="28"/>
          <w:szCs w:val="28"/>
        </w:rPr>
      </w:pPr>
    </w:p>
    <w:p w14:paraId="07A87C0F" w14:textId="77777777" w:rsidR="00EB71A5" w:rsidRDefault="00EB71A5" w:rsidP="00EB71A5">
      <w:pPr>
        <w:pStyle w:val="ConsPlusNormal"/>
        <w:jc w:val="right"/>
        <w:outlineLvl w:val="1"/>
        <w:rPr>
          <w:rFonts w:ascii="Times New Roman" w:hAnsi="Times New Roman" w:cs="Times New Roman"/>
          <w:sz w:val="28"/>
          <w:szCs w:val="28"/>
        </w:rPr>
      </w:pPr>
    </w:p>
    <w:p w14:paraId="65ABF149"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14:paraId="1054734F"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2D865DC"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12C85954"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 xml:space="preserve">СОГЛАШЕНИЕ № _____ </w:t>
      </w:r>
    </w:p>
    <w:p w14:paraId="2B17AC08"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62F7171"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251FE148"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 г.</w:t>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t xml:space="preserve">   г. ________________</w:t>
      </w:r>
    </w:p>
    <w:p w14:paraId="531249D7"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7FA7B044"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p>
    <w:p w14:paraId="5F2227DF"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___________________________________________________________________________ ,</w:t>
      </w:r>
    </w:p>
    <w:p w14:paraId="3C6089ED"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(наименование органа)</w:t>
      </w:r>
    </w:p>
    <w:p w14:paraId="5E9822D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bidi="ru-RU"/>
        </w:rPr>
        <w:t>_ ,</w:t>
      </w:r>
      <w:proofErr w:type="gramEnd"/>
    </w:p>
    <w:p w14:paraId="0D7E42FE"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(указать уполномоченное лицо)</w:t>
      </w:r>
    </w:p>
    <w:p w14:paraId="3FDCC16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12F51A17"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p>
    <w:p w14:paraId="5FF68D44" w14:textId="77777777" w:rsidR="00EB71A5" w:rsidRDefault="00EB71A5" w:rsidP="00EB71A5">
      <w:pPr>
        <w:keepNext/>
        <w:keepLines/>
        <w:widowControl w:val="0"/>
        <w:numPr>
          <w:ilvl w:val="0"/>
          <w:numId w:val="40"/>
        </w:numPr>
        <w:tabs>
          <w:tab w:val="left" w:pos="313"/>
        </w:tabs>
        <w:spacing w:after="300" w:line="256" w:lineRule="auto"/>
        <w:jc w:val="center"/>
        <w:outlineLvl w:val="0"/>
        <w:rPr>
          <w:rFonts w:ascii="Times New Roman" w:eastAsia="Times New Roman" w:hAnsi="Times New Roman" w:cs="Times New Roman"/>
          <w:b/>
          <w:bCs/>
          <w:color w:val="000000"/>
          <w:sz w:val="26"/>
          <w:szCs w:val="26"/>
          <w:lang w:bidi="ru-RU"/>
        </w:rPr>
      </w:pPr>
      <w:bookmarkStart w:id="11" w:name="bookmark36"/>
      <w:r>
        <w:rPr>
          <w:rFonts w:ascii="Times New Roman" w:eastAsia="Times New Roman" w:hAnsi="Times New Roman" w:cs="Times New Roman"/>
          <w:b/>
          <w:bCs/>
          <w:color w:val="000000"/>
          <w:sz w:val="26"/>
          <w:szCs w:val="26"/>
          <w:lang w:bidi="ru-RU"/>
        </w:rPr>
        <w:t>Предмет Соглашения</w:t>
      </w:r>
      <w:bookmarkEnd w:id="11"/>
    </w:p>
    <w:p w14:paraId="10964A4A" w14:textId="77777777" w:rsidR="00EB71A5" w:rsidRDefault="00EB71A5" w:rsidP="00EB71A5">
      <w:pPr>
        <w:pStyle w:val="ab"/>
        <w:widowControl w:val="0"/>
        <w:numPr>
          <w:ilvl w:val="1"/>
          <w:numId w:val="40"/>
        </w:numPr>
        <w:spacing w:after="0" w:line="256" w:lineRule="auto"/>
        <w:ind w:firstLine="720"/>
        <w:contextualSpacing/>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70ACB187" w14:textId="77777777" w:rsidR="00EB71A5" w:rsidRDefault="00EB71A5" w:rsidP="00EB71A5">
      <w:pPr>
        <w:widowControl w:val="0"/>
        <w:spacing w:after="18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2C236E2C" w14:textId="77777777" w:rsidR="00EB71A5" w:rsidRDefault="00EB71A5" w:rsidP="00EB71A5">
      <w:pPr>
        <w:widowControl w:val="0"/>
        <w:spacing w:after="18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14:paraId="6EF2FD96"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7AF76005"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lastRenderedPageBreak/>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27C68029" w14:textId="77777777" w:rsidR="00EB71A5" w:rsidRDefault="00EB71A5" w:rsidP="00EB71A5">
      <w:pPr>
        <w:widowControl w:val="0"/>
        <w:spacing w:after="0" w:line="256" w:lineRule="auto"/>
        <w:ind w:firstLine="560"/>
        <w:jc w:val="both"/>
        <w:rPr>
          <w:rFonts w:ascii="Times New Roman" w:eastAsia="Times New Roman" w:hAnsi="Times New Roman" w:cs="Times New Roman"/>
          <w:color w:val="000000"/>
          <w:sz w:val="26"/>
          <w:szCs w:val="26"/>
          <w:lang w:bidi="ru-RU"/>
        </w:rPr>
      </w:pPr>
    </w:p>
    <w:p w14:paraId="052F6EED"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7BF3F43"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14:paraId="4EEA938D" w14:textId="77777777" w:rsidR="00EB71A5" w:rsidRDefault="00EB71A5" w:rsidP="00EB71A5">
      <w:pPr>
        <w:keepNext/>
        <w:keepLines/>
        <w:widowControl w:val="0"/>
        <w:numPr>
          <w:ilvl w:val="0"/>
          <w:numId w:val="42"/>
        </w:numPr>
        <w:tabs>
          <w:tab w:val="left" w:pos="349"/>
        </w:tabs>
        <w:spacing w:after="300" w:line="261" w:lineRule="auto"/>
        <w:jc w:val="center"/>
        <w:outlineLvl w:val="0"/>
        <w:rPr>
          <w:rFonts w:ascii="Times New Roman" w:eastAsia="Times New Roman" w:hAnsi="Times New Roman" w:cs="Times New Roman"/>
          <w:b/>
          <w:bCs/>
          <w:color w:val="000000"/>
          <w:sz w:val="26"/>
          <w:szCs w:val="26"/>
          <w:lang w:bidi="ru-RU"/>
        </w:rPr>
      </w:pPr>
      <w:bookmarkStart w:id="12" w:name="bookmark38"/>
      <w:r>
        <w:rPr>
          <w:rFonts w:ascii="Times New Roman" w:eastAsia="Times New Roman" w:hAnsi="Times New Roman" w:cs="Times New Roman"/>
          <w:b/>
          <w:bCs/>
          <w:color w:val="000000"/>
          <w:sz w:val="26"/>
          <w:szCs w:val="26"/>
          <w:lang w:bidi="ru-RU"/>
        </w:rPr>
        <w:t>Размер платы за увеличение площади</w:t>
      </w:r>
      <w:bookmarkEnd w:id="12"/>
    </w:p>
    <w:p w14:paraId="182B7A7E" w14:textId="77777777" w:rsidR="00EB71A5" w:rsidRDefault="00EB71A5" w:rsidP="00EB71A5">
      <w:pPr>
        <w:widowControl w:val="0"/>
        <w:numPr>
          <w:ilvl w:val="1"/>
          <w:numId w:val="44"/>
        </w:numPr>
        <w:tabs>
          <w:tab w:val="left" w:pos="1097"/>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Pr>
          <w:rFonts w:ascii="Times New Roman" w:eastAsia="Times New Roman" w:hAnsi="Times New Roman" w:cs="Times New Roman"/>
          <w:color w:val="191919"/>
          <w:sz w:val="26"/>
          <w:szCs w:val="26"/>
          <w:lang w:bidi="ru-RU"/>
        </w:rPr>
        <w:t xml:space="preserve"> ________________ </w:t>
      </w:r>
      <w:r>
        <w:rPr>
          <w:rFonts w:ascii="Times New Roman" w:eastAsia="Times New Roman" w:hAnsi="Times New Roman" w:cs="Times New Roman"/>
          <w:color w:val="000000"/>
          <w:sz w:val="26"/>
          <w:szCs w:val="26"/>
          <w:lang w:bidi="ru-RU"/>
        </w:rPr>
        <w:t>рублей (________миллиона ________ тысяч__________ рублей ___________</w:t>
      </w:r>
      <w:r>
        <w:rPr>
          <w:rFonts w:ascii="Times New Roman" w:eastAsia="Times New Roman" w:hAnsi="Times New Roman" w:cs="Times New Roman"/>
          <w:color w:val="191919"/>
          <w:sz w:val="26"/>
          <w:szCs w:val="26"/>
          <w:lang w:bidi="ru-RU"/>
        </w:rPr>
        <w:t xml:space="preserve"> </w:t>
      </w:r>
      <w:r>
        <w:rPr>
          <w:rFonts w:ascii="Times New Roman" w:eastAsia="Times New Roman" w:hAnsi="Times New Roman" w:cs="Times New Roman"/>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5706E753" w14:textId="77777777" w:rsidR="00EB71A5" w:rsidRDefault="00EB71A5" w:rsidP="00EB71A5">
      <w:pPr>
        <w:widowControl w:val="0"/>
        <w:numPr>
          <w:ilvl w:val="1"/>
          <w:numId w:val="44"/>
        </w:numPr>
        <w:tabs>
          <w:tab w:val="left" w:pos="108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3EE533CB" w14:textId="77777777" w:rsidR="00EB71A5" w:rsidRDefault="00EB71A5" w:rsidP="00EB71A5">
      <w:pPr>
        <w:keepNext/>
        <w:keepLines/>
        <w:widowControl w:val="0"/>
        <w:numPr>
          <w:ilvl w:val="0"/>
          <w:numId w:val="44"/>
        </w:numPr>
        <w:tabs>
          <w:tab w:val="left" w:pos="353"/>
        </w:tabs>
        <w:spacing w:after="300" w:line="261" w:lineRule="auto"/>
        <w:jc w:val="center"/>
        <w:outlineLvl w:val="0"/>
        <w:rPr>
          <w:rFonts w:ascii="Times New Roman" w:eastAsia="Times New Roman" w:hAnsi="Times New Roman" w:cs="Times New Roman"/>
          <w:b/>
          <w:bCs/>
          <w:color w:val="000000"/>
          <w:sz w:val="26"/>
          <w:szCs w:val="26"/>
          <w:lang w:bidi="ru-RU"/>
        </w:rPr>
      </w:pPr>
      <w:bookmarkStart w:id="13" w:name="bookmark40"/>
      <w:r>
        <w:rPr>
          <w:rFonts w:ascii="Times New Roman" w:eastAsia="Times New Roman" w:hAnsi="Times New Roman" w:cs="Times New Roman"/>
          <w:b/>
          <w:bCs/>
          <w:color w:val="000000"/>
          <w:sz w:val="26"/>
          <w:szCs w:val="26"/>
          <w:lang w:bidi="ru-RU"/>
        </w:rPr>
        <w:t>Особые условия использования Участка</w:t>
      </w:r>
      <w:bookmarkEnd w:id="13"/>
    </w:p>
    <w:p w14:paraId="7A00C803" w14:textId="77777777" w:rsidR="00EB71A5" w:rsidRDefault="00EB71A5" w:rsidP="00EB71A5">
      <w:pPr>
        <w:widowControl w:val="0"/>
        <w:numPr>
          <w:ilvl w:val="1"/>
          <w:numId w:val="44"/>
        </w:numPr>
        <w:tabs>
          <w:tab w:val="left" w:pos="1090"/>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w:t>
      </w:r>
    </w:p>
    <w:p w14:paraId="0B06100E" w14:textId="77777777" w:rsidR="00EB71A5" w:rsidRDefault="00EB71A5" w:rsidP="00EB71A5">
      <w:pPr>
        <w:widowControl w:val="0"/>
        <w:spacing w:after="24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3.1.1.__________________________________________________________________</w:t>
      </w:r>
    </w:p>
    <w:p w14:paraId="02A2B165"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3.1.2. _________________________________________________________________</w:t>
      </w:r>
    </w:p>
    <w:p w14:paraId="367C2E08"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3.1.3. _________________________________________________________________</w:t>
      </w:r>
    </w:p>
    <w:p w14:paraId="54FEC78B" w14:textId="77777777" w:rsidR="00EB71A5" w:rsidRDefault="00EB71A5" w:rsidP="00EB71A5">
      <w:pPr>
        <w:widowControl w:val="0"/>
        <w:numPr>
          <w:ilvl w:val="1"/>
          <w:numId w:val="44"/>
        </w:numPr>
        <w:tabs>
          <w:tab w:val="left" w:pos="117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14:paraId="4D39F9C9" w14:textId="77777777" w:rsidR="00EB71A5" w:rsidRDefault="00EB71A5" w:rsidP="00EB71A5">
      <w:pPr>
        <w:keepNext/>
        <w:keepLines/>
        <w:widowControl w:val="0"/>
        <w:numPr>
          <w:ilvl w:val="0"/>
          <w:numId w:val="44"/>
        </w:numPr>
        <w:tabs>
          <w:tab w:val="left" w:pos="382"/>
        </w:tabs>
        <w:spacing w:after="0" w:line="256" w:lineRule="auto"/>
        <w:jc w:val="center"/>
        <w:outlineLvl w:val="0"/>
        <w:rPr>
          <w:rFonts w:ascii="Times New Roman" w:eastAsia="Times New Roman" w:hAnsi="Times New Roman" w:cs="Times New Roman"/>
          <w:b/>
          <w:bCs/>
          <w:color w:val="000000"/>
          <w:sz w:val="26"/>
          <w:szCs w:val="26"/>
          <w:lang w:bidi="ru-RU"/>
        </w:rPr>
      </w:pPr>
      <w:bookmarkStart w:id="14" w:name="bookmark42"/>
      <w:r>
        <w:rPr>
          <w:rFonts w:ascii="Times New Roman" w:eastAsia="Times New Roman" w:hAnsi="Times New Roman" w:cs="Times New Roman"/>
          <w:b/>
          <w:bCs/>
          <w:color w:val="000000"/>
          <w:sz w:val="26"/>
          <w:szCs w:val="26"/>
          <w:lang w:bidi="ru-RU"/>
        </w:rPr>
        <w:t>Обязанности Сторон</w:t>
      </w:r>
      <w:bookmarkEnd w:id="14"/>
    </w:p>
    <w:p w14:paraId="44306923" w14:textId="77777777" w:rsidR="00EB71A5" w:rsidRDefault="00EB71A5" w:rsidP="00EB71A5">
      <w:pPr>
        <w:keepNext/>
        <w:keepLines/>
        <w:widowControl w:val="0"/>
        <w:tabs>
          <w:tab w:val="left" w:pos="382"/>
        </w:tabs>
        <w:spacing w:after="0" w:line="256" w:lineRule="auto"/>
        <w:outlineLvl w:val="0"/>
        <w:rPr>
          <w:rFonts w:ascii="Times New Roman" w:eastAsia="Times New Roman" w:hAnsi="Times New Roman" w:cs="Times New Roman"/>
          <w:b/>
          <w:bCs/>
          <w:color w:val="000000"/>
          <w:sz w:val="26"/>
          <w:szCs w:val="26"/>
          <w:lang w:bidi="ru-RU"/>
        </w:rPr>
      </w:pPr>
    </w:p>
    <w:p w14:paraId="103E4ABF"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1 обязуется:</w:t>
      </w:r>
    </w:p>
    <w:p w14:paraId="40C62B7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0D7F8420" w14:textId="77777777" w:rsidR="00EB71A5" w:rsidRDefault="00EB71A5" w:rsidP="00EB71A5">
      <w:pPr>
        <w:widowControl w:val="0"/>
        <w:numPr>
          <w:ilvl w:val="2"/>
          <w:numId w:val="44"/>
        </w:numPr>
        <w:tabs>
          <w:tab w:val="left" w:pos="133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lastRenderedPageBreak/>
        <w:t>Предоставить Стороне 2 два экземпляра Соглашения с необходимыми приложениями для регистрации права собственности на Участок.</w:t>
      </w:r>
    </w:p>
    <w:p w14:paraId="6FFC830F" w14:textId="77777777" w:rsidR="00EB71A5" w:rsidRDefault="00EB71A5" w:rsidP="00EB71A5">
      <w:pPr>
        <w:widowControl w:val="0"/>
        <w:tabs>
          <w:tab w:val="left" w:pos="1338"/>
        </w:tabs>
        <w:spacing w:after="0" w:line="256" w:lineRule="auto"/>
        <w:ind w:left="709"/>
        <w:jc w:val="both"/>
        <w:rPr>
          <w:rFonts w:ascii="Times New Roman" w:eastAsia="Times New Roman" w:hAnsi="Times New Roman" w:cs="Times New Roman"/>
          <w:color w:val="000000"/>
          <w:sz w:val="26"/>
          <w:szCs w:val="26"/>
          <w:lang w:bidi="ru-RU"/>
        </w:rPr>
      </w:pPr>
    </w:p>
    <w:p w14:paraId="453CC292"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обязуется:</w:t>
      </w:r>
    </w:p>
    <w:p w14:paraId="47013913"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14F7662C" w14:textId="77777777" w:rsidR="00EB71A5" w:rsidRDefault="00EB71A5" w:rsidP="00EB71A5">
      <w:pPr>
        <w:widowControl w:val="0"/>
        <w:numPr>
          <w:ilvl w:val="2"/>
          <w:numId w:val="44"/>
        </w:numPr>
        <w:tabs>
          <w:tab w:val="left" w:pos="1340"/>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72175869" w14:textId="77777777" w:rsidR="00EB71A5" w:rsidRDefault="00EB71A5" w:rsidP="00EB71A5">
      <w:pPr>
        <w:widowControl w:val="0"/>
        <w:tabs>
          <w:tab w:val="left" w:pos="1340"/>
        </w:tabs>
        <w:spacing w:after="0" w:line="256" w:lineRule="auto"/>
        <w:ind w:left="709"/>
        <w:jc w:val="both"/>
        <w:rPr>
          <w:rFonts w:ascii="Times New Roman" w:eastAsia="Times New Roman" w:hAnsi="Times New Roman" w:cs="Times New Roman"/>
          <w:color w:val="000000"/>
          <w:sz w:val="26"/>
          <w:szCs w:val="26"/>
          <w:lang w:bidi="ru-RU"/>
        </w:rPr>
      </w:pPr>
    </w:p>
    <w:p w14:paraId="04A7975B" w14:textId="77777777" w:rsidR="00EB71A5" w:rsidRDefault="00EB71A5" w:rsidP="00EB71A5">
      <w:pPr>
        <w:widowControl w:val="0"/>
        <w:numPr>
          <w:ilvl w:val="2"/>
          <w:numId w:val="44"/>
        </w:numPr>
        <w:tabs>
          <w:tab w:val="left" w:pos="133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Соблюдать предусмотренные в разделе 3 Соглашения особые условия использования Участка.</w:t>
      </w:r>
    </w:p>
    <w:p w14:paraId="2C661E0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15" w:name="bookmark44"/>
      <w:r>
        <w:rPr>
          <w:rFonts w:ascii="Times New Roman" w:eastAsia="Times New Roman" w:hAnsi="Times New Roman" w:cs="Times New Roman"/>
          <w:b/>
          <w:bCs/>
          <w:color w:val="000000"/>
          <w:sz w:val="26"/>
          <w:szCs w:val="26"/>
          <w:lang w:bidi="ru-RU"/>
        </w:rPr>
        <w:t>Возникновение права собственности</w:t>
      </w:r>
      <w:bookmarkEnd w:id="15"/>
    </w:p>
    <w:p w14:paraId="649BC810" w14:textId="77777777" w:rsidR="00EB71A5" w:rsidRDefault="00EB71A5" w:rsidP="00EB71A5">
      <w:pPr>
        <w:widowControl w:val="0"/>
        <w:spacing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47570ADE" w14:textId="77777777" w:rsidR="00EB71A5" w:rsidRDefault="00EB71A5" w:rsidP="00EB71A5">
      <w:pPr>
        <w:widowControl w:val="0"/>
        <w:spacing w:after="300"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 момента государственной регистрации права собственности Стороны 2 Участок считается переданным Стороне 2.</w:t>
      </w:r>
    </w:p>
    <w:p w14:paraId="7148C68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16" w:name="bookmark46"/>
      <w:r>
        <w:rPr>
          <w:rFonts w:ascii="Times New Roman" w:eastAsia="Times New Roman" w:hAnsi="Times New Roman" w:cs="Times New Roman"/>
          <w:b/>
          <w:bCs/>
          <w:color w:val="000000"/>
          <w:sz w:val="26"/>
          <w:szCs w:val="26"/>
          <w:lang w:bidi="ru-RU"/>
        </w:rPr>
        <w:t>Ответственность Сторон</w:t>
      </w:r>
      <w:bookmarkEnd w:id="16"/>
    </w:p>
    <w:p w14:paraId="0FF6229C" w14:textId="77777777" w:rsidR="00EB71A5" w:rsidRDefault="00EB71A5" w:rsidP="00EB71A5">
      <w:pPr>
        <w:widowControl w:val="0"/>
        <w:spacing w:after="300" w:line="261"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09A793C" w14:textId="77777777" w:rsidR="00EB71A5" w:rsidRDefault="00EB71A5" w:rsidP="00EB71A5">
      <w:pPr>
        <w:keepNext/>
        <w:keepLines/>
        <w:widowControl w:val="0"/>
        <w:numPr>
          <w:ilvl w:val="0"/>
          <w:numId w:val="44"/>
        </w:numPr>
        <w:tabs>
          <w:tab w:val="left" w:pos="382"/>
        </w:tabs>
        <w:spacing w:after="300" w:line="256" w:lineRule="auto"/>
        <w:jc w:val="center"/>
        <w:outlineLvl w:val="0"/>
        <w:rPr>
          <w:rFonts w:ascii="Times New Roman" w:eastAsia="Times New Roman" w:hAnsi="Times New Roman" w:cs="Times New Roman"/>
          <w:b/>
          <w:bCs/>
          <w:color w:val="000000"/>
          <w:sz w:val="26"/>
          <w:szCs w:val="26"/>
          <w:lang w:bidi="ru-RU"/>
        </w:rPr>
      </w:pPr>
      <w:bookmarkStart w:id="17" w:name="bookmark48"/>
      <w:r>
        <w:rPr>
          <w:rFonts w:ascii="Times New Roman" w:eastAsia="Times New Roman" w:hAnsi="Times New Roman" w:cs="Times New Roman"/>
          <w:b/>
          <w:bCs/>
          <w:color w:val="000000"/>
          <w:sz w:val="26"/>
          <w:szCs w:val="26"/>
          <w:lang w:bidi="ru-RU"/>
        </w:rPr>
        <w:t>Прочие условия</w:t>
      </w:r>
      <w:bookmarkEnd w:id="17"/>
    </w:p>
    <w:p w14:paraId="7129E655"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6F764EAD"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28B5302B"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A05BC0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590C6E81" w14:textId="77777777" w:rsidR="00EB71A5" w:rsidRDefault="00EB71A5" w:rsidP="00EB71A5">
      <w:pPr>
        <w:widowControl w:val="0"/>
        <w:numPr>
          <w:ilvl w:val="1"/>
          <w:numId w:val="44"/>
        </w:numPr>
        <w:tabs>
          <w:tab w:val="left" w:pos="1125"/>
        </w:tabs>
        <w:spacing w:after="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14:paraId="4CF829A6" w14:textId="77777777" w:rsidR="00EB71A5" w:rsidRDefault="00EB71A5" w:rsidP="00EB71A5">
      <w:pPr>
        <w:widowControl w:val="0"/>
        <w:tabs>
          <w:tab w:val="left" w:pos="1125"/>
        </w:tabs>
        <w:spacing w:after="0" w:line="261" w:lineRule="auto"/>
        <w:jc w:val="both"/>
        <w:rPr>
          <w:rFonts w:ascii="Times New Roman" w:eastAsia="Times New Roman" w:hAnsi="Times New Roman" w:cs="Times New Roman"/>
          <w:color w:val="000000"/>
          <w:sz w:val="26"/>
          <w:szCs w:val="26"/>
          <w:lang w:bidi="ru-RU"/>
        </w:rPr>
      </w:pPr>
    </w:p>
    <w:p w14:paraId="67629686" w14:textId="77777777" w:rsidR="00EB71A5" w:rsidRDefault="00EB71A5" w:rsidP="00EB71A5">
      <w:pPr>
        <w:widowControl w:val="0"/>
        <w:numPr>
          <w:ilvl w:val="1"/>
          <w:numId w:val="44"/>
        </w:numPr>
        <w:tabs>
          <w:tab w:val="left" w:pos="1125"/>
        </w:tabs>
        <w:spacing w:after="0" w:line="252"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Во всем, что не урегулировано Соглашением, Стороны руководствуются действующим законодательством.</w:t>
      </w:r>
    </w:p>
    <w:p w14:paraId="4C358EFC" w14:textId="77777777" w:rsidR="00EB71A5" w:rsidRDefault="00EB71A5" w:rsidP="00EB71A5">
      <w:pPr>
        <w:widowControl w:val="0"/>
        <w:tabs>
          <w:tab w:val="left" w:pos="1125"/>
        </w:tabs>
        <w:spacing w:after="0" w:line="252" w:lineRule="auto"/>
        <w:jc w:val="both"/>
        <w:rPr>
          <w:rFonts w:ascii="Times New Roman" w:eastAsia="Times New Roman" w:hAnsi="Times New Roman" w:cs="Times New Roman"/>
          <w:color w:val="000000"/>
          <w:sz w:val="26"/>
          <w:szCs w:val="26"/>
          <w:lang w:bidi="ru-RU"/>
        </w:rPr>
      </w:pPr>
    </w:p>
    <w:p w14:paraId="3DBB4080"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lastRenderedPageBreak/>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14:paraId="53A63801"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bookmarkStart w:id="18" w:name="bookmark50"/>
      <w:r>
        <w:rPr>
          <w:rFonts w:ascii="Times New Roman" w:eastAsia="Times New Roman" w:hAnsi="Times New Roman" w:cs="Times New Roman"/>
          <w:b/>
          <w:bCs/>
          <w:color w:val="000000"/>
          <w:sz w:val="26"/>
          <w:szCs w:val="26"/>
          <w:lang w:bidi="ru-RU"/>
        </w:rPr>
        <w:t>Приложение к Соглашению</w:t>
      </w:r>
      <w:bookmarkEnd w:id="18"/>
    </w:p>
    <w:p w14:paraId="2ABF5F79"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Расчет размера платы на увеличение площади земельного участка.</w:t>
      </w:r>
    </w:p>
    <w:p w14:paraId="0ABE6805"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r>
        <w:rPr>
          <w:rFonts w:ascii="Times New Roman" w:eastAsia="Times New Roman" w:hAnsi="Times New Roman" w:cs="Times New Roman"/>
          <w:b/>
          <w:bCs/>
          <w:color w:val="000000"/>
          <w:sz w:val="26"/>
          <w:szCs w:val="26"/>
          <w:lang w:bidi="ru-RU"/>
        </w:rPr>
        <w:t>Адреса, реквизиты и подписи Сторон</w:t>
      </w:r>
    </w:p>
    <w:p w14:paraId="45A95119" w14:textId="77777777" w:rsidR="00EB71A5" w:rsidRDefault="00EB71A5" w:rsidP="00EB71A5">
      <w:pPr>
        <w:pStyle w:val="ConsPlusNormal"/>
        <w:jc w:val="right"/>
        <w:outlineLvl w:val="1"/>
        <w:rPr>
          <w:rFonts w:ascii="Times New Roman" w:eastAsia="Times New Roman" w:hAnsi="Times New Roman" w:cs="Times New Roman"/>
          <w:sz w:val="28"/>
          <w:szCs w:val="28"/>
        </w:rPr>
      </w:pPr>
    </w:p>
    <w:p w14:paraId="0B98F84A" w14:textId="77777777" w:rsidR="00EB71A5" w:rsidRDefault="00EB71A5" w:rsidP="00EB71A5">
      <w:pPr>
        <w:pStyle w:val="ConsPlusNormal"/>
        <w:jc w:val="right"/>
        <w:outlineLvl w:val="1"/>
        <w:rPr>
          <w:rFonts w:ascii="Times New Roman" w:hAnsi="Times New Roman" w:cs="Times New Roman"/>
          <w:sz w:val="28"/>
          <w:szCs w:val="28"/>
        </w:rPr>
      </w:pPr>
    </w:p>
    <w:p w14:paraId="0679D7F3" w14:textId="77777777" w:rsidR="00EB71A5" w:rsidRDefault="00EB71A5" w:rsidP="00EB71A5">
      <w:pPr>
        <w:pStyle w:val="ConsPlusNormal"/>
        <w:jc w:val="right"/>
        <w:outlineLvl w:val="1"/>
        <w:rPr>
          <w:rFonts w:ascii="Times New Roman" w:hAnsi="Times New Roman" w:cs="Times New Roman"/>
          <w:sz w:val="28"/>
          <w:szCs w:val="28"/>
        </w:rPr>
      </w:pPr>
    </w:p>
    <w:p w14:paraId="0B5E2713" w14:textId="77777777" w:rsidR="00EB71A5" w:rsidRDefault="00EB71A5" w:rsidP="00EB71A5">
      <w:pPr>
        <w:pStyle w:val="ConsPlusNormal"/>
        <w:jc w:val="right"/>
        <w:outlineLvl w:val="1"/>
        <w:rPr>
          <w:rFonts w:ascii="Times New Roman" w:hAnsi="Times New Roman" w:cs="Times New Roman"/>
          <w:sz w:val="28"/>
          <w:szCs w:val="28"/>
        </w:rPr>
      </w:pPr>
    </w:p>
    <w:p w14:paraId="360DB44F" w14:textId="77777777" w:rsidR="00EB71A5" w:rsidRDefault="00EB71A5" w:rsidP="00EB71A5">
      <w:pPr>
        <w:pStyle w:val="ConsPlusNormal"/>
        <w:jc w:val="right"/>
        <w:outlineLvl w:val="1"/>
        <w:rPr>
          <w:rFonts w:ascii="Times New Roman" w:hAnsi="Times New Roman" w:cs="Times New Roman"/>
          <w:sz w:val="28"/>
          <w:szCs w:val="28"/>
        </w:rPr>
      </w:pPr>
    </w:p>
    <w:p w14:paraId="46CAFB36" w14:textId="77777777" w:rsidR="00EB71A5" w:rsidRDefault="00EB71A5" w:rsidP="00EB71A5">
      <w:pPr>
        <w:pStyle w:val="ConsPlusNormal"/>
        <w:jc w:val="right"/>
        <w:outlineLvl w:val="1"/>
        <w:rPr>
          <w:rFonts w:ascii="Times New Roman" w:hAnsi="Times New Roman" w:cs="Times New Roman"/>
          <w:sz w:val="28"/>
          <w:szCs w:val="28"/>
        </w:rPr>
      </w:pPr>
    </w:p>
    <w:p w14:paraId="74142F84" w14:textId="77777777" w:rsidR="00EB71A5" w:rsidRDefault="00EB71A5" w:rsidP="00EB71A5">
      <w:pPr>
        <w:pStyle w:val="ConsPlusNormal"/>
        <w:jc w:val="right"/>
        <w:outlineLvl w:val="1"/>
        <w:rPr>
          <w:rFonts w:ascii="Times New Roman" w:hAnsi="Times New Roman" w:cs="Times New Roman"/>
          <w:sz w:val="28"/>
          <w:szCs w:val="28"/>
        </w:rPr>
      </w:pPr>
    </w:p>
    <w:p w14:paraId="456FC02E" w14:textId="77777777" w:rsidR="00EB71A5" w:rsidRDefault="00EB71A5" w:rsidP="00EB71A5">
      <w:pPr>
        <w:pStyle w:val="ConsPlusNormal"/>
        <w:jc w:val="right"/>
        <w:outlineLvl w:val="1"/>
        <w:rPr>
          <w:rFonts w:ascii="Times New Roman" w:hAnsi="Times New Roman" w:cs="Times New Roman"/>
          <w:sz w:val="28"/>
          <w:szCs w:val="28"/>
        </w:rPr>
      </w:pPr>
    </w:p>
    <w:p w14:paraId="6B2C8DD5" w14:textId="77777777" w:rsidR="00EB71A5" w:rsidRDefault="00EB71A5" w:rsidP="00EB71A5">
      <w:pPr>
        <w:pStyle w:val="ConsPlusNormal"/>
        <w:jc w:val="right"/>
        <w:outlineLvl w:val="1"/>
        <w:rPr>
          <w:rFonts w:ascii="Times New Roman" w:hAnsi="Times New Roman" w:cs="Times New Roman"/>
          <w:sz w:val="28"/>
          <w:szCs w:val="28"/>
        </w:rPr>
      </w:pPr>
    </w:p>
    <w:p w14:paraId="274A1E84" w14:textId="77777777" w:rsidR="00EB71A5" w:rsidRDefault="00EB71A5" w:rsidP="00EB71A5">
      <w:pPr>
        <w:pStyle w:val="ConsPlusNormal"/>
        <w:jc w:val="right"/>
        <w:outlineLvl w:val="1"/>
        <w:rPr>
          <w:rFonts w:ascii="Times New Roman" w:hAnsi="Times New Roman" w:cs="Times New Roman"/>
          <w:sz w:val="28"/>
          <w:szCs w:val="28"/>
        </w:rPr>
      </w:pPr>
    </w:p>
    <w:p w14:paraId="6181646D" w14:textId="77777777" w:rsidR="00EB71A5" w:rsidRDefault="00EB71A5" w:rsidP="00EB71A5">
      <w:pPr>
        <w:pStyle w:val="ConsPlusNormal"/>
        <w:jc w:val="right"/>
        <w:outlineLvl w:val="1"/>
        <w:rPr>
          <w:rFonts w:ascii="Times New Roman" w:hAnsi="Times New Roman" w:cs="Times New Roman"/>
          <w:sz w:val="28"/>
          <w:szCs w:val="28"/>
        </w:rPr>
      </w:pPr>
    </w:p>
    <w:p w14:paraId="3BF68576" w14:textId="77777777" w:rsidR="00EB71A5" w:rsidRDefault="00EB71A5" w:rsidP="00EB71A5">
      <w:pPr>
        <w:pStyle w:val="ConsPlusNormal"/>
        <w:jc w:val="right"/>
        <w:outlineLvl w:val="1"/>
        <w:rPr>
          <w:rFonts w:ascii="Times New Roman" w:hAnsi="Times New Roman" w:cs="Times New Roman"/>
          <w:sz w:val="28"/>
          <w:szCs w:val="28"/>
        </w:rPr>
      </w:pPr>
    </w:p>
    <w:p w14:paraId="7B6ACDDD" w14:textId="77777777" w:rsidR="00EB71A5" w:rsidRDefault="00EB71A5" w:rsidP="00EB71A5">
      <w:pPr>
        <w:pStyle w:val="ConsPlusNormal"/>
        <w:jc w:val="right"/>
        <w:outlineLvl w:val="1"/>
        <w:rPr>
          <w:rFonts w:ascii="Times New Roman" w:hAnsi="Times New Roman" w:cs="Times New Roman"/>
          <w:sz w:val="28"/>
          <w:szCs w:val="28"/>
        </w:rPr>
      </w:pPr>
    </w:p>
    <w:p w14:paraId="4B689ADC" w14:textId="77777777" w:rsidR="00EB71A5" w:rsidRDefault="00EB71A5" w:rsidP="00EB71A5">
      <w:pPr>
        <w:pStyle w:val="ConsPlusNormal"/>
        <w:jc w:val="right"/>
        <w:outlineLvl w:val="1"/>
        <w:rPr>
          <w:rFonts w:ascii="Times New Roman" w:hAnsi="Times New Roman" w:cs="Times New Roman"/>
          <w:sz w:val="28"/>
          <w:szCs w:val="28"/>
        </w:rPr>
      </w:pPr>
    </w:p>
    <w:p w14:paraId="0709C244" w14:textId="77777777" w:rsidR="00EB71A5" w:rsidRDefault="00EB71A5" w:rsidP="00EB71A5">
      <w:pPr>
        <w:pStyle w:val="ConsPlusNormal"/>
        <w:jc w:val="right"/>
        <w:outlineLvl w:val="1"/>
        <w:rPr>
          <w:rFonts w:ascii="Times New Roman" w:hAnsi="Times New Roman" w:cs="Times New Roman"/>
          <w:sz w:val="28"/>
          <w:szCs w:val="28"/>
        </w:rPr>
      </w:pPr>
    </w:p>
    <w:p w14:paraId="1C6E641A" w14:textId="77777777" w:rsidR="00EB71A5" w:rsidRDefault="00EB71A5" w:rsidP="00EB71A5">
      <w:pPr>
        <w:pStyle w:val="ConsPlusNormal"/>
        <w:jc w:val="right"/>
        <w:outlineLvl w:val="1"/>
        <w:rPr>
          <w:rFonts w:ascii="Times New Roman" w:hAnsi="Times New Roman" w:cs="Times New Roman"/>
          <w:sz w:val="28"/>
          <w:szCs w:val="28"/>
        </w:rPr>
      </w:pPr>
    </w:p>
    <w:p w14:paraId="5202F22A" w14:textId="77777777" w:rsidR="00EB71A5" w:rsidRDefault="00EB71A5" w:rsidP="00EB71A5">
      <w:pPr>
        <w:pStyle w:val="ConsPlusNormal"/>
        <w:jc w:val="right"/>
        <w:outlineLvl w:val="1"/>
        <w:rPr>
          <w:rFonts w:ascii="Times New Roman" w:hAnsi="Times New Roman" w:cs="Times New Roman"/>
          <w:sz w:val="28"/>
          <w:szCs w:val="28"/>
        </w:rPr>
      </w:pPr>
    </w:p>
    <w:p w14:paraId="5611225A" w14:textId="77777777" w:rsidR="00EB71A5" w:rsidRDefault="00EB71A5" w:rsidP="00EB71A5">
      <w:pPr>
        <w:pStyle w:val="ConsPlusNormal"/>
        <w:jc w:val="right"/>
        <w:outlineLvl w:val="1"/>
        <w:rPr>
          <w:rFonts w:ascii="Times New Roman" w:hAnsi="Times New Roman" w:cs="Times New Roman"/>
          <w:sz w:val="28"/>
          <w:szCs w:val="28"/>
        </w:rPr>
      </w:pPr>
    </w:p>
    <w:p w14:paraId="6A5FC284" w14:textId="77777777" w:rsidR="00EB71A5" w:rsidRDefault="00EB71A5" w:rsidP="00EB71A5">
      <w:pPr>
        <w:pStyle w:val="ConsPlusNormal"/>
        <w:jc w:val="right"/>
        <w:outlineLvl w:val="1"/>
        <w:rPr>
          <w:rFonts w:ascii="Times New Roman" w:hAnsi="Times New Roman" w:cs="Times New Roman"/>
          <w:sz w:val="28"/>
          <w:szCs w:val="28"/>
        </w:rPr>
      </w:pPr>
    </w:p>
    <w:p w14:paraId="76B62A66" w14:textId="77777777" w:rsidR="00EB71A5" w:rsidRDefault="00EB71A5" w:rsidP="00EB71A5">
      <w:pPr>
        <w:pStyle w:val="ConsPlusNormal"/>
        <w:jc w:val="right"/>
        <w:outlineLvl w:val="1"/>
        <w:rPr>
          <w:rFonts w:ascii="Times New Roman" w:hAnsi="Times New Roman" w:cs="Times New Roman"/>
          <w:sz w:val="28"/>
          <w:szCs w:val="28"/>
        </w:rPr>
      </w:pPr>
    </w:p>
    <w:p w14:paraId="45859333" w14:textId="77777777" w:rsidR="00EB71A5" w:rsidRDefault="00EB71A5" w:rsidP="00EB71A5">
      <w:pPr>
        <w:pStyle w:val="ConsPlusNormal"/>
        <w:jc w:val="right"/>
        <w:outlineLvl w:val="1"/>
        <w:rPr>
          <w:rFonts w:ascii="Times New Roman" w:hAnsi="Times New Roman" w:cs="Times New Roman"/>
          <w:sz w:val="28"/>
          <w:szCs w:val="28"/>
        </w:rPr>
      </w:pPr>
    </w:p>
    <w:p w14:paraId="306CE704" w14:textId="77777777" w:rsidR="00EB71A5" w:rsidRDefault="00EB71A5" w:rsidP="00EB71A5">
      <w:pPr>
        <w:pStyle w:val="ConsPlusNormal"/>
        <w:jc w:val="right"/>
        <w:outlineLvl w:val="1"/>
        <w:rPr>
          <w:rFonts w:ascii="Times New Roman" w:hAnsi="Times New Roman" w:cs="Times New Roman"/>
          <w:sz w:val="28"/>
          <w:szCs w:val="28"/>
        </w:rPr>
      </w:pPr>
    </w:p>
    <w:p w14:paraId="5CE755F9" w14:textId="77777777" w:rsidR="00EB71A5" w:rsidRDefault="00EB71A5" w:rsidP="00EB71A5">
      <w:pPr>
        <w:pStyle w:val="ConsPlusNormal"/>
        <w:jc w:val="right"/>
        <w:outlineLvl w:val="1"/>
        <w:rPr>
          <w:rFonts w:ascii="Times New Roman" w:hAnsi="Times New Roman" w:cs="Times New Roman"/>
          <w:sz w:val="28"/>
          <w:szCs w:val="28"/>
        </w:rPr>
      </w:pPr>
    </w:p>
    <w:p w14:paraId="31DA2346" w14:textId="77777777" w:rsidR="00EB71A5" w:rsidRDefault="00EB71A5" w:rsidP="00EB71A5">
      <w:pPr>
        <w:pStyle w:val="ConsPlusNormal"/>
        <w:jc w:val="right"/>
        <w:outlineLvl w:val="1"/>
        <w:rPr>
          <w:rFonts w:ascii="Times New Roman" w:hAnsi="Times New Roman" w:cs="Times New Roman"/>
          <w:sz w:val="28"/>
          <w:szCs w:val="28"/>
        </w:rPr>
      </w:pPr>
    </w:p>
    <w:p w14:paraId="18880AE6" w14:textId="418F97DE" w:rsidR="00EB71A5" w:rsidRDefault="00EB71A5" w:rsidP="00EB71A5">
      <w:pPr>
        <w:pStyle w:val="ConsPlusNormal"/>
        <w:jc w:val="right"/>
        <w:outlineLvl w:val="1"/>
        <w:rPr>
          <w:rFonts w:ascii="Times New Roman" w:hAnsi="Times New Roman" w:cs="Times New Roman"/>
          <w:sz w:val="28"/>
          <w:szCs w:val="28"/>
        </w:rPr>
      </w:pPr>
    </w:p>
    <w:p w14:paraId="3CC2021B" w14:textId="79D79335" w:rsidR="00E368C6" w:rsidRDefault="00E368C6" w:rsidP="00EB71A5">
      <w:pPr>
        <w:pStyle w:val="ConsPlusNormal"/>
        <w:jc w:val="right"/>
        <w:outlineLvl w:val="1"/>
        <w:rPr>
          <w:rFonts w:ascii="Times New Roman" w:hAnsi="Times New Roman" w:cs="Times New Roman"/>
          <w:sz w:val="28"/>
          <w:szCs w:val="28"/>
        </w:rPr>
      </w:pPr>
    </w:p>
    <w:p w14:paraId="5E374A71" w14:textId="0A2FCA5D" w:rsidR="00E368C6" w:rsidRDefault="00E368C6" w:rsidP="00EB71A5">
      <w:pPr>
        <w:pStyle w:val="ConsPlusNormal"/>
        <w:jc w:val="right"/>
        <w:outlineLvl w:val="1"/>
        <w:rPr>
          <w:rFonts w:ascii="Times New Roman" w:hAnsi="Times New Roman" w:cs="Times New Roman"/>
          <w:sz w:val="28"/>
          <w:szCs w:val="28"/>
        </w:rPr>
      </w:pPr>
    </w:p>
    <w:p w14:paraId="6673082E" w14:textId="660DC7F7" w:rsidR="00E368C6" w:rsidRDefault="00E368C6" w:rsidP="00EB71A5">
      <w:pPr>
        <w:pStyle w:val="ConsPlusNormal"/>
        <w:jc w:val="right"/>
        <w:outlineLvl w:val="1"/>
        <w:rPr>
          <w:rFonts w:ascii="Times New Roman" w:hAnsi="Times New Roman" w:cs="Times New Roman"/>
          <w:sz w:val="28"/>
          <w:szCs w:val="28"/>
        </w:rPr>
      </w:pPr>
    </w:p>
    <w:p w14:paraId="39BD4737" w14:textId="2D61E5D1" w:rsidR="00E368C6" w:rsidRDefault="00E368C6" w:rsidP="00EB71A5">
      <w:pPr>
        <w:pStyle w:val="ConsPlusNormal"/>
        <w:jc w:val="right"/>
        <w:outlineLvl w:val="1"/>
        <w:rPr>
          <w:rFonts w:ascii="Times New Roman" w:hAnsi="Times New Roman" w:cs="Times New Roman"/>
          <w:sz w:val="28"/>
          <w:szCs w:val="28"/>
        </w:rPr>
      </w:pPr>
    </w:p>
    <w:p w14:paraId="1FBA5ECA" w14:textId="4BD33962" w:rsidR="00E368C6" w:rsidRDefault="00E368C6" w:rsidP="00EB71A5">
      <w:pPr>
        <w:pStyle w:val="ConsPlusNormal"/>
        <w:jc w:val="right"/>
        <w:outlineLvl w:val="1"/>
        <w:rPr>
          <w:rFonts w:ascii="Times New Roman" w:hAnsi="Times New Roman" w:cs="Times New Roman"/>
          <w:sz w:val="28"/>
          <w:szCs w:val="28"/>
        </w:rPr>
      </w:pPr>
    </w:p>
    <w:p w14:paraId="014D41D1" w14:textId="0BE2A0E8" w:rsidR="00E368C6" w:rsidRDefault="00E368C6" w:rsidP="00EB71A5">
      <w:pPr>
        <w:pStyle w:val="ConsPlusNormal"/>
        <w:jc w:val="right"/>
        <w:outlineLvl w:val="1"/>
        <w:rPr>
          <w:rFonts w:ascii="Times New Roman" w:hAnsi="Times New Roman" w:cs="Times New Roman"/>
          <w:sz w:val="28"/>
          <w:szCs w:val="28"/>
        </w:rPr>
      </w:pPr>
    </w:p>
    <w:p w14:paraId="10439DAE" w14:textId="0D04E070" w:rsidR="00E368C6" w:rsidRDefault="00E368C6" w:rsidP="00EB71A5">
      <w:pPr>
        <w:pStyle w:val="ConsPlusNormal"/>
        <w:jc w:val="right"/>
        <w:outlineLvl w:val="1"/>
        <w:rPr>
          <w:rFonts w:ascii="Times New Roman" w:hAnsi="Times New Roman" w:cs="Times New Roman"/>
          <w:sz w:val="28"/>
          <w:szCs w:val="28"/>
        </w:rPr>
      </w:pPr>
    </w:p>
    <w:p w14:paraId="0F22D7B5" w14:textId="77777777" w:rsidR="00E368C6" w:rsidRDefault="00E368C6" w:rsidP="00EB71A5">
      <w:pPr>
        <w:pStyle w:val="ConsPlusNormal"/>
        <w:jc w:val="right"/>
        <w:outlineLvl w:val="1"/>
        <w:rPr>
          <w:rFonts w:ascii="Times New Roman" w:hAnsi="Times New Roman" w:cs="Times New Roman"/>
          <w:sz w:val="28"/>
          <w:szCs w:val="28"/>
        </w:rPr>
      </w:pPr>
    </w:p>
    <w:p w14:paraId="3616E48F" w14:textId="77777777" w:rsidR="00EB71A5" w:rsidRDefault="00EB71A5" w:rsidP="00EB71A5">
      <w:pPr>
        <w:pStyle w:val="ConsPlusNormal"/>
        <w:jc w:val="right"/>
        <w:outlineLvl w:val="1"/>
        <w:rPr>
          <w:rFonts w:ascii="Times New Roman" w:hAnsi="Times New Roman" w:cs="Times New Roman"/>
          <w:sz w:val="28"/>
          <w:szCs w:val="28"/>
        </w:rPr>
      </w:pPr>
    </w:p>
    <w:p w14:paraId="25C21F46" w14:textId="77777777" w:rsidR="00E368C6" w:rsidRPr="00032F1E"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 xml:space="preserve">Приложение </w:t>
      </w:r>
      <w:r>
        <w:rPr>
          <w:rFonts w:ascii="Times New Roman" w:hAnsi="Times New Roman" w:cs="Times New Roman"/>
          <w:sz w:val="28"/>
          <w:szCs w:val="28"/>
        </w:rPr>
        <w:t>7</w:t>
      </w:r>
    </w:p>
    <w:p w14:paraId="23369194" w14:textId="77777777" w:rsidR="00E368C6" w:rsidRPr="00537CCD"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7F7BA9BD" w14:textId="77777777" w:rsidR="00E368C6"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p>
    <w:p w14:paraId="462BA2BC"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130ECF8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3A3B4D19"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10098BA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93E6745"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A0C9C5B"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60D7242D"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3893B960"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63B685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p>
    <w:p w14:paraId="001EFB53"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3F9C3C3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67BF42D4"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p>
    <w:p w14:paraId="2F73AB5D"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0381DB4A" w14:textId="77777777" w:rsidR="00E368C6" w:rsidRPr="00537CCD" w:rsidRDefault="00E368C6" w:rsidP="00E368C6">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27C66AD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01FCB1F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564402A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0A25D9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1B62C9"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rPr>
      </w:pPr>
    </w:p>
    <w:p w14:paraId="5AA99CAC"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7EC62A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0291774A" w14:textId="77777777" w:rsidR="00E368C6" w:rsidRPr="00537CCD" w:rsidRDefault="00E368C6" w:rsidP="00E368C6">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219A047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CA9ED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0E0ECE6D" w14:textId="77777777" w:rsidR="00E368C6" w:rsidRPr="00537CCD" w:rsidRDefault="00E368C6" w:rsidP="00E368C6">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6911EC42" w14:textId="77777777" w:rsidR="00E368C6" w:rsidRPr="00537CCD" w:rsidRDefault="00E368C6" w:rsidP="00E368C6">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6FA196CF"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2523868D"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5EED92BB"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5B230306" w14:textId="77777777" w:rsidR="00E368C6" w:rsidRPr="00537CCD" w:rsidRDefault="00E368C6" w:rsidP="00E368C6">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6937D704" w14:textId="77777777" w:rsidR="00E368C6" w:rsidRPr="00537CCD" w:rsidRDefault="00E368C6" w:rsidP="00E368C6">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2270B675" w14:textId="3E28A220" w:rsidR="009839FF" w:rsidRDefault="00E368C6" w:rsidP="00F661D3">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w:t>
      </w:r>
      <w:r>
        <w:rPr>
          <w:rFonts w:ascii="Times New Roman" w:hAnsi="Times New Roman" w:cs="Times New Roman"/>
          <w:sz w:val="16"/>
          <w:szCs w:val="16"/>
        </w:rPr>
        <w:t>а)</w:t>
      </w:r>
    </w:p>
    <w:sectPr w:rsidR="009839FF" w:rsidSect="00EB71A5">
      <w:headerReference w:type="default" r:id="rId27"/>
      <w:footerReference w:type="default" r:id="rId28"/>
      <w:footerReference w:type="first" r:id="rId2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A52E8" w14:textId="77777777" w:rsidR="00355243" w:rsidRDefault="00355243" w:rsidP="006541E2">
      <w:pPr>
        <w:spacing w:after="0" w:line="240" w:lineRule="auto"/>
      </w:pPr>
      <w:r>
        <w:separator/>
      </w:r>
    </w:p>
  </w:endnote>
  <w:endnote w:type="continuationSeparator" w:id="0">
    <w:p w14:paraId="0783DB72" w14:textId="77777777" w:rsidR="00355243" w:rsidRDefault="0035524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887B09" w:rsidRDefault="00887B09" w:rsidP="009F6595">
    <w:pPr>
      <w:pStyle w:val="a8"/>
      <w:tabs>
        <w:tab w:val="left" w:pos="6096"/>
      </w:tabs>
      <w:jc w:val="center"/>
    </w:pPr>
  </w:p>
  <w:p w14:paraId="1DC73197" w14:textId="77777777" w:rsidR="00887B09" w:rsidRDefault="00887B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887B09" w:rsidRPr="00E5174C" w:rsidRDefault="00887B09">
    <w:pPr>
      <w:pStyle w:val="a8"/>
      <w:jc w:val="center"/>
      <w:rPr>
        <w:color w:val="FF0000"/>
      </w:rPr>
    </w:pPr>
  </w:p>
  <w:p w14:paraId="52FC8BA2" w14:textId="77777777" w:rsidR="00887B09" w:rsidRDefault="00887B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5F2C4" w14:textId="77777777" w:rsidR="00355243" w:rsidRDefault="00355243" w:rsidP="006541E2">
      <w:pPr>
        <w:spacing w:after="0" w:line="240" w:lineRule="auto"/>
      </w:pPr>
      <w:r>
        <w:separator/>
      </w:r>
    </w:p>
  </w:footnote>
  <w:footnote w:type="continuationSeparator" w:id="0">
    <w:p w14:paraId="2B508BD7" w14:textId="77777777" w:rsidR="00355243" w:rsidRDefault="00355243"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887B09" w:rsidRDefault="00887B09">
    <w:pPr>
      <w:pStyle w:val="a6"/>
      <w:jc w:val="right"/>
    </w:pPr>
  </w:p>
  <w:p w14:paraId="2AA83020" w14:textId="77777777" w:rsidR="00887B09" w:rsidRDefault="00887B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846D4"/>
    <w:multiLevelType w:val="multilevel"/>
    <w:tmpl w:val="E2069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13DFB"/>
    <w:multiLevelType w:val="multilevel"/>
    <w:tmpl w:val="15745E5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4D03B8"/>
    <w:multiLevelType w:val="multilevel"/>
    <w:tmpl w:val="BB0EAF2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660B3"/>
    <w:multiLevelType w:val="hybridMultilevel"/>
    <w:tmpl w:val="0D827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8"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E7643C"/>
    <w:multiLevelType w:val="multilevel"/>
    <w:tmpl w:val="2848BD6C"/>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ED0CD5"/>
    <w:multiLevelType w:val="multilevel"/>
    <w:tmpl w:val="E772ABE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9"/>
  </w:num>
  <w:num w:numId="3">
    <w:abstractNumId w:val="5"/>
  </w:num>
  <w:num w:numId="4">
    <w:abstractNumId w:val="26"/>
  </w:num>
  <w:num w:numId="5">
    <w:abstractNumId w:val="16"/>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7"/>
  </w:num>
  <w:num w:numId="9">
    <w:abstractNumId w:val="3"/>
  </w:num>
  <w:num w:numId="10">
    <w:abstractNumId w:val="0"/>
  </w:num>
  <w:num w:numId="11">
    <w:abstractNumId w:val="29"/>
  </w:num>
  <w:num w:numId="12">
    <w:abstractNumId w:val="11"/>
  </w:num>
  <w:num w:numId="13">
    <w:abstractNumId w:val="35"/>
  </w:num>
  <w:num w:numId="14">
    <w:abstractNumId w:val="7"/>
  </w:num>
  <w:num w:numId="15">
    <w:abstractNumId w:val="1"/>
  </w:num>
  <w:num w:numId="16">
    <w:abstractNumId w:val="4"/>
  </w:num>
  <w:num w:numId="17">
    <w:abstractNumId w:val="21"/>
  </w:num>
  <w:num w:numId="18">
    <w:abstractNumId w:val="9"/>
  </w:num>
  <w:num w:numId="19">
    <w:abstractNumId w:val="39"/>
  </w:num>
  <w:num w:numId="20">
    <w:abstractNumId w:val="40"/>
  </w:num>
  <w:num w:numId="21">
    <w:abstractNumId w:val="8"/>
  </w:num>
  <w:num w:numId="22">
    <w:abstractNumId w:val="10"/>
  </w:num>
  <w:num w:numId="23">
    <w:abstractNumId w:val="36"/>
  </w:num>
  <w:num w:numId="24">
    <w:abstractNumId w:val="31"/>
  </w:num>
  <w:num w:numId="25">
    <w:abstractNumId w:val="6"/>
  </w:num>
  <w:num w:numId="26">
    <w:abstractNumId w:val="12"/>
  </w:num>
  <w:num w:numId="27">
    <w:abstractNumId w:val="14"/>
  </w:num>
  <w:num w:numId="28">
    <w:abstractNumId w:val="24"/>
  </w:num>
  <w:num w:numId="29">
    <w:abstractNumId w:val="30"/>
  </w:num>
  <w:num w:numId="30">
    <w:abstractNumId w:val="27"/>
  </w:num>
  <w:num w:numId="31">
    <w:abstractNumId w:val="37"/>
  </w:num>
  <w:num w:numId="32">
    <w:abstractNumId w:val="18"/>
  </w:num>
  <w:num w:numId="33">
    <w:abstractNumId w:val="33"/>
  </w:num>
  <w:num w:numId="34">
    <w:abstractNumId w:val="28"/>
  </w:num>
  <w:num w:numId="35">
    <w:abstractNumId w:val="15"/>
  </w:num>
  <w:num w:numId="36">
    <w:abstractNumId w:val="2"/>
  </w:num>
  <w:num w:numId="37">
    <w:abstractNumId w:val="13"/>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22"/>
  </w:num>
  <w:num w:numId="4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41"/>
  </w:num>
  <w:num w:numId="42">
    <w:abstractNumId w:val="41"/>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43">
    <w:abstractNumId w:val="20"/>
  </w:num>
  <w:num w:numId="44">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748"/>
    <w:rsid w:val="000E3A4B"/>
    <w:rsid w:val="000E436A"/>
    <w:rsid w:val="000F00FE"/>
    <w:rsid w:val="000F200C"/>
    <w:rsid w:val="000F6396"/>
    <w:rsid w:val="000F6A3B"/>
    <w:rsid w:val="00107D47"/>
    <w:rsid w:val="00107E1F"/>
    <w:rsid w:val="00111033"/>
    <w:rsid w:val="00122A51"/>
    <w:rsid w:val="00127CCB"/>
    <w:rsid w:val="00157DB9"/>
    <w:rsid w:val="001618B0"/>
    <w:rsid w:val="00162E0B"/>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5BF5"/>
    <w:rsid w:val="00257383"/>
    <w:rsid w:val="002620D5"/>
    <w:rsid w:val="00265189"/>
    <w:rsid w:val="00265E05"/>
    <w:rsid w:val="00266395"/>
    <w:rsid w:val="002730A8"/>
    <w:rsid w:val="00273263"/>
    <w:rsid w:val="002808AB"/>
    <w:rsid w:val="0028675C"/>
    <w:rsid w:val="0029247A"/>
    <w:rsid w:val="00293B7F"/>
    <w:rsid w:val="0029773D"/>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05D8F"/>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243"/>
    <w:rsid w:val="0035591D"/>
    <w:rsid w:val="00356065"/>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270C"/>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249B"/>
    <w:rsid w:val="004D35DD"/>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06832"/>
    <w:rsid w:val="006351B1"/>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0F48"/>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38C0"/>
    <w:rsid w:val="00867B2B"/>
    <w:rsid w:val="00870647"/>
    <w:rsid w:val="008729FD"/>
    <w:rsid w:val="00874BBF"/>
    <w:rsid w:val="00886967"/>
    <w:rsid w:val="00887B09"/>
    <w:rsid w:val="008916F0"/>
    <w:rsid w:val="008918E9"/>
    <w:rsid w:val="00894AC7"/>
    <w:rsid w:val="00897ACE"/>
    <w:rsid w:val="008A02E0"/>
    <w:rsid w:val="008A58E9"/>
    <w:rsid w:val="008B039B"/>
    <w:rsid w:val="008B258B"/>
    <w:rsid w:val="008B2A20"/>
    <w:rsid w:val="008C0EA1"/>
    <w:rsid w:val="008C7017"/>
    <w:rsid w:val="008D0BC2"/>
    <w:rsid w:val="008D1DFD"/>
    <w:rsid w:val="008D2CA5"/>
    <w:rsid w:val="008D5BEC"/>
    <w:rsid w:val="008D6047"/>
    <w:rsid w:val="008E5E76"/>
    <w:rsid w:val="008E7373"/>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B022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522F"/>
    <w:rsid w:val="00A2686A"/>
    <w:rsid w:val="00A34565"/>
    <w:rsid w:val="00A51742"/>
    <w:rsid w:val="00A561CC"/>
    <w:rsid w:val="00A60C80"/>
    <w:rsid w:val="00A610E6"/>
    <w:rsid w:val="00A61F10"/>
    <w:rsid w:val="00A67430"/>
    <w:rsid w:val="00A70397"/>
    <w:rsid w:val="00A73DEA"/>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204D"/>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58EF"/>
    <w:rsid w:val="00B874E4"/>
    <w:rsid w:val="00B9164A"/>
    <w:rsid w:val="00B9438C"/>
    <w:rsid w:val="00BA0526"/>
    <w:rsid w:val="00BA6D36"/>
    <w:rsid w:val="00BA7F49"/>
    <w:rsid w:val="00BB1410"/>
    <w:rsid w:val="00BC30CA"/>
    <w:rsid w:val="00BD201E"/>
    <w:rsid w:val="00BD5FB6"/>
    <w:rsid w:val="00BD7D55"/>
    <w:rsid w:val="00BE0332"/>
    <w:rsid w:val="00BE5547"/>
    <w:rsid w:val="00BE6BD1"/>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2C84"/>
    <w:rsid w:val="00C85B19"/>
    <w:rsid w:val="00C91410"/>
    <w:rsid w:val="00C92704"/>
    <w:rsid w:val="00C96FFA"/>
    <w:rsid w:val="00C977D2"/>
    <w:rsid w:val="00CA5799"/>
    <w:rsid w:val="00CB26B9"/>
    <w:rsid w:val="00CD11AC"/>
    <w:rsid w:val="00CD34FD"/>
    <w:rsid w:val="00CD4673"/>
    <w:rsid w:val="00CD53F6"/>
    <w:rsid w:val="00CE1B81"/>
    <w:rsid w:val="00CE2512"/>
    <w:rsid w:val="00CE7186"/>
    <w:rsid w:val="00CF0A00"/>
    <w:rsid w:val="00CF6240"/>
    <w:rsid w:val="00CF6A67"/>
    <w:rsid w:val="00CF7711"/>
    <w:rsid w:val="00D0078F"/>
    <w:rsid w:val="00D010F9"/>
    <w:rsid w:val="00D047E8"/>
    <w:rsid w:val="00D07A78"/>
    <w:rsid w:val="00D1042A"/>
    <w:rsid w:val="00D11BCA"/>
    <w:rsid w:val="00D12411"/>
    <w:rsid w:val="00D12E0B"/>
    <w:rsid w:val="00D143E5"/>
    <w:rsid w:val="00D144E4"/>
    <w:rsid w:val="00D155D4"/>
    <w:rsid w:val="00D17C3B"/>
    <w:rsid w:val="00D240C7"/>
    <w:rsid w:val="00D261B6"/>
    <w:rsid w:val="00D267FE"/>
    <w:rsid w:val="00D27F08"/>
    <w:rsid w:val="00D310E6"/>
    <w:rsid w:val="00D32863"/>
    <w:rsid w:val="00D33093"/>
    <w:rsid w:val="00D3367A"/>
    <w:rsid w:val="00D34760"/>
    <w:rsid w:val="00D402D5"/>
    <w:rsid w:val="00D4360E"/>
    <w:rsid w:val="00D45AC6"/>
    <w:rsid w:val="00D46E9E"/>
    <w:rsid w:val="00D5154A"/>
    <w:rsid w:val="00D54E2E"/>
    <w:rsid w:val="00D57424"/>
    <w:rsid w:val="00D6791D"/>
    <w:rsid w:val="00D726EA"/>
    <w:rsid w:val="00D75EAF"/>
    <w:rsid w:val="00D76244"/>
    <w:rsid w:val="00D81271"/>
    <w:rsid w:val="00D87747"/>
    <w:rsid w:val="00DA145F"/>
    <w:rsid w:val="00DA1E34"/>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99B"/>
    <w:rsid w:val="00E04E37"/>
    <w:rsid w:val="00E07D0C"/>
    <w:rsid w:val="00E15733"/>
    <w:rsid w:val="00E1586B"/>
    <w:rsid w:val="00E176BB"/>
    <w:rsid w:val="00E21BEA"/>
    <w:rsid w:val="00E241A5"/>
    <w:rsid w:val="00E24E71"/>
    <w:rsid w:val="00E333D7"/>
    <w:rsid w:val="00E353D8"/>
    <w:rsid w:val="00E368C6"/>
    <w:rsid w:val="00E5174C"/>
    <w:rsid w:val="00E531BD"/>
    <w:rsid w:val="00E61570"/>
    <w:rsid w:val="00E660D3"/>
    <w:rsid w:val="00E67529"/>
    <w:rsid w:val="00E70071"/>
    <w:rsid w:val="00E705F7"/>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71A5"/>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1D3"/>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uiPriority w:val="99"/>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 w:type="character" w:styleId="af9">
    <w:name w:val="FollowedHyperlink"/>
    <w:basedOn w:val="a0"/>
    <w:uiPriority w:val="99"/>
    <w:semiHidden/>
    <w:unhideWhenUsed/>
    <w:rsid w:val="00EB71A5"/>
    <w:rPr>
      <w:color w:val="800080" w:themeColor="followedHyperlink"/>
      <w:u w:val="single"/>
    </w:rPr>
  </w:style>
  <w:style w:type="paragraph" w:customStyle="1" w:styleId="msonormal0">
    <w:name w:val="msonormal"/>
    <w:basedOn w:val="a"/>
    <w:uiPriority w:val="99"/>
    <w:semiHidden/>
    <w:rsid w:val="00EB71A5"/>
    <w:pPr>
      <w:spacing w:before="100" w:beforeAutospacing="1" w:after="100" w:afterAutospacing="1" w:line="240" w:lineRule="auto"/>
    </w:pPr>
    <w:rPr>
      <w:rFonts w:ascii="Times New Roman" w:hAnsi="Times New Roman" w:cs="Times New Roman"/>
      <w:sz w:val="24"/>
      <w:szCs w:val="24"/>
    </w:rPr>
  </w:style>
  <w:style w:type="paragraph" w:styleId="afa">
    <w:name w:val="No Spacing"/>
    <w:uiPriority w:val="1"/>
    <w:qFormat/>
    <w:rsid w:val="00E36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529759156">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18" Type="http://schemas.openxmlformats.org/officeDocument/2006/relationships/hyperlink" Target="consultantplus://offline/ref=3FE2EF3D723FF5950926480FFB5C83184BC71CEF9615D98704DB1384381BCAC83106FC2EAB5C44E2AAEC716D01D3581D1CF32E50C1HCE9N"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1A65E44E2AAEC716D01D3581D1CF32E50C1HCE9N" TargetMode="External"/><Relationship Id="rId7" Type="http://schemas.openxmlformats.org/officeDocument/2006/relationships/endnotes" Target="endnotes.xml"/><Relationship Id="rId12" Type="http://schemas.openxmlformats.org/officeDocument/2006/relationships/hyperlink" Target="http://www.consultant.ru/document/cons_doc_LAW_175784/" TargetMode="External"/><Relationship Id="rId17" Type="http://schemas.openxmlformats.org/officeDocument/2006/relationships/hyperlink" Target="consultantplus://offline/ref=3FE2EF3D723FF5950926480FFB5C83184BC71CEF9615D98704DB1384381BCAC83106FC2CAE5A44E2AAEC716D01D3581D1CF32E50C1HCE9N"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AAE5F4DBDAFF960350ED344031DEC3252C0C1H4E6N" TargetMode="External"/><Relationship Id="rId20" Type="http://schemas.openxmlformats.org/officeDocument/2006/relationships/hyperlink" Target="consultantplus://offline/ref=3FE2EF3D723FF5950926480FFB5C83184BC71CEF9615D98704DB1384381BCAC83106FC21A95944E2AAEC716D01D3581D1CF32E50C1HCE9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F5A44E2AAEC716D01D3581D1CF32E50C1HCE9N" TargetMode="External"/><Relationship Id="rId23"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28" Type="http://schemas.openxmlformats.org/officeDocument/2006/relationships/footer" Target="footer1.xml"/><Relationship Id="rId10" Type="http://schemas.openxmlformats.org/officeDocument/2006/relationships/hyperlink" Target="http://www.admsablino.ru" TargetMode="External"/><Relationship Id="rId19" Type="http://schemas.openxmlformats.org/officeDocument/2006/relationships/hyperlink" Target="consultantplus://offline/ref=3FE2EF3D723FF5950926480FFB5C83184BC71CEF9615D98704DB1384381BCAC83106FC29A85B44E2AAEC716D01D3581D1CF32E50C1HCE9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FE2EF3D723FF5950926480FFB5C83184BC71CEF9615D98704DB1384381BCAC83106FC21A95844E2AAEC716D01D3581D1CF32E50C1HCE9N" TargetMode="External"/><Relationship Id="rId22" Type="http://schemas.openxmlformats.org/officeDocument/2006/relationships/hyperlink" Target="consultantplus://offline/ref=3FE2EF3D723FF5950926480FFB5C83184BC71DE29A13D98704DB1384381BCAC82306A425AC5C51B6FAB6266002HDE8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14E6-5E08-4C66-A89E-7C0E5739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15012</Words>
  <Characters>85572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2024-07-31T11:42:00Z</cp:lastPrinted>
  <dcterms:created xsi:type="dcterms:W3CDTF">2024-07-31T11:49:00Z</dcterms:created>
  <dcterms:modified xsi:type="dcterms:W3CDTF">2024-07-31T11:49:00Z</dcterms:modified>
</cp:coreProperties>
</file>