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7"/>
      </w:tblGrid>
      <w:tr w:rsidR="00FD24D8" w:rsidRPr="000405F6" w14:paraId="01957F86" w14:textId="77777777" w:rsidTr="00193CD1">
        <w:trPr>
          <w:trHeight w:val="1803"/>
        </w:trPr>
        <w:tc>
          <w:tcPr>
            <w:tcW w:w="4820" w:type="dxa"/>
          </w:tcPr>
          <w:p w14:paraId="49EB09A0" w14:textId="14E55362" w:rsidR="00FD24D8" w:rsidRPr="00FD24D8" w:rsidRDefault="00D120EF" w:rsidP="00D120EF">
            <w:pPr>
              <w:tabs>
                <w:tab w:val="center" w:pos="4677"/>
                <w:tab w:val="right" w:pos="9355"/>
              </w:tabs>
              <w:rPr>
                <w:rFonts w:ascii="Times New Roman" w:eastAsia="Times New Roman" w:hAnsi="Times New Roman" w:cs="Times New Roman"/>
                <w:sz w:val="28"/>
                <w:szCs w:val="28"/>
                <w:lang w:eastAsia="ru-RU" w:bidi="ru-RU"/>
              </w:rPr>
            </w:pPr>
            <w:r w:rsidRPr="00D120EF">
              <w:rPr>
                <w:rFonts w:ascii="Times New Roman" w:eastAsia="Times New Roman" w:hAnsi="Times New Roman" w:cs="Times New Roman"/>
                <w:color w:val="FF0000"/>
                <w:sz w:val="28"/>
                <w:szCs w:val="28"/>
                <w:lang w:eastAsia="ru-RU" w:bidi="ru-RU"/>
              </w:rPr>
              <w:t>ПРОЕКТ</w:t>
            </w:r>
          </w:p>
        </w:tc>
        <w:tc>
          <w:tcPr>
            <w:tcW w:w="4807" w:type="dxa"/>
          </w:tcPr>
          <w:p w14:paraId="58DD0CD3" w14:textId="77777777" w:rsidR="00FD24D8" w:rsidRPr="000405F6" w:rsidRDefault="00FD24D8" w:rsidP="00FD24D8">
            <w:pPr>
              <w:tabs>
                <w:tab w:val="center" w:pos="4677"/>
                <w:tab w:val="right" w:pos="9355"/>
              </w:tabs>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Приложение</w:t>
            </w:r>
          </w:p>
          <w:p w14:paraId="3341E25B" w14:textId="77777777" w:rsidR="00FD24D8" w:rsidRPr="000405F6" w:rsidRDefault="00FD24D8" w:rsidP="00FD24D8">
            <w:pPr>
              <w:tabs>
                <w:tab w:val="center" w:pos="4677"/>
                <w:tab w:val="right" w:pos="9355"/>
              </w:tabs>
              <w:jc w:val="both"/>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к решению Совета депутатов Ульяновского городского поселения Тосненского района Ленинградской области от _______ № ___</w:t>
            </w:r>
          </w:p>
        </w:tc>
      </w:tr>
      <w:tr w:rsidR="00FD24D8" w:rsidRPr="000405F6" w14:paraId="084CA6D7" w14:textId="77777777" w:rsidTr="00FD24D8">
        <w:trPr>
          <w:trHeight w:val="2164"/>
        </w:trPr>
        <w:tc>
          <w:tcPr>
            <w:tcW w:w="4820" w:type="dxa"/>
          </w:tcPr>
          <w:p w14:paraId="5F49EF93" w14:textId="77777777" w:rsidR="00FD24D8" w:rsidRPr="000405F6" w:rsidRDefault="00FD24D8" w:rsidP="00FD24D8">
            <w:pPr>
              <w:tabs>
                <w:tab w:val="center" w:pos="4677"/>
                <w:tab w:val="right" w:pos="9355"/>
              </w:tabs>
              <w:jc w:val="center"/>
              <w:rPr>
                <w:rFonts w:ascii="Times New Roman" w:eastAsia="Times New Roman" w:hAnsi="Times New Roman" w:cs="Times New Roman"/>
                <w:sz w:val="28"/>
                <w:szCs w:val="28"/>
                <w:lang w:eastAsia="ru-RU" w:bidi="ru-RU"/>
              </w:rPr>
            </w:pPr>
          </w:p>
        </w:tc>
        <w:tc>
          <w:tcPr>
            <w:tcW w:w="4807" w:type="dxa"/>
          </w:tcPr>
          <w:p w14:paraId="3278C793" w14:textId="77777777" w:rsidR="00FD24D8" w:rsidRPr="000405F6" w:rsidRDefault="00FD24D8" w:rsidP="00FD24D8">
            <w:pPr>
              <w:jc w:val="right"/>
              <w:rPr>
                <w:rFonts w:ascii="Times New Roman" w:eastAsia="Times New Roman" w:hAnsi="Times New Roman" w:cs="Times New Roman"/>
                <w:sz w:val="28"/>
                <w:szCs w:val="28"/>
                <w:lang w:eastAsia="ru-RU" w:bidi="ru-RU"/>
              </w:rPr>
            </w:pPr>
          </w:p>
          <w:p w14:paraId="5E8D2A4B" w14:textId="77777777" w:rsidR="00FD24D8" w:rsidRPr="000405F6" w:rsidRDefault="00FD24D8" w:rsidP="00FD24D8">
            <w:pPr>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УТВЕРЖДАЮ:</w:t>
            </w:r>
          </w:p>
          <w:p w14:paraId="689C5B8E" w14:textId="77777777" w:rsidR="00FD24D8" w:rsidRPr="000405F6" w:rsidRDefault="00FD24D8" w:rsidP="00FD24D8">
            <w:pPr>
              <w:tabs>
                <w:tab w:val="center" w:pos="4677"/>
                <w:tab w:val="right" w:pos="9355"/>
              </w:tabs>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 xml:space="preserve">Глава Ульяновского </w:t>
            </w:r>
          </w:p>
          <w:p w14:paraId="51714E65" w14:textId="77777777" w:rsidR="00FD24D8" w:rsidRPr="000405F6" w:rsidRDefault="00FD24D8" w:rsidP="00FD24D8">
            <w:pPr>
              <w:tabs>
                <w:tab w:val="center" w:pos="4677"/>
                <w:tab w:val="right" w:pos="9355"/>
              </w:tabs>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городского поселения</w:t>
            </w:r>
          </w:p>
          <w:p w14:paraId="02D9638B" w14:textId="77777777" w:rsidR="00FD24D8" w:rsidRPr="000405F6" w:rsidRDefault="00FD24D8" w:rsidP="00FD24D8">
            <w:pPr>
              <w:jc w:val="right"/>
              <w:rPr>
                <w:rFonts w:ascii="Times New Roman" w:eastAsia="Times New Roman" w:hAnsi="Times New Roman" w:cs="Times New Roman"/>
                <w:sz w:val="28"/>
                <w:szCs w:val="28"/>
                <w:lang w:eastAsia="ru-RU" w:bidi="ru-RU"/>
              </w:rPr>
            </w:pPr>
          </w:p>
          <w:p w14:paraId="68CC7FB8" w14:textId="77777777" w:rsidR="00FD24D8" w:rsidRPr="000405F6" w:rsidRDefault="00FD24D8" w:rsidP="00FD24D8">
            <w:pPr>
              <w:tabs>
                <w:tab w:val="center" w:pos="4677"/>
                <w:tab w:val="right" w:pos="9355"/>
              </w:tabs>
              <w:jc w:val="center"/>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_________________</w:t>
            </w:r>
            <w:r w:rsidRPr="000405F6">
              <w:rPr>
                <w:rFonts w:ascii="Times New Roman" w:eastAsia="Times New Roman" w:hAnsi="Times New Roman" w:cs="Times New Roman"/>
                <w:sz w:val="28"/>
                <w:szCs w:val="28"/>
                <w:lang w:eastAsia="ru-RU"/>
              </w:rPr>
              <w:t xml:space="preserve"> </w:t>
            </w:r>
            <w:r w:rsidRPr="000405F6">
              <w:rPr>
                <w:rFonts w:ascii="Times New Roman" w:eastAsia="Times New Roman" w:hAnsi="Times New Roman" w:cs="Times New Roman"/>
                <w:sz w:val="28"/>
                <w:szCs w:val="28"/>
                <w:lang w:eastAsia="ru-RU" w:bidi="ru-RU"/>
              </w:rPr>
              <w:t>Ю.В. Белозерчик</w:t>
            </w:r>
          </w:p>
        </w:tc>
      </w:tr>
    </w:tbl>
    <w:p w14:paraId="7FA94D49" w14:textId="77777777" w:rsidR="00FD24D8" w:rsidRPr="000405F6" w:rsidRDefault="00FD24D8" w:rsidP="00FD24D8">
      <w:pPr>
        <w:spacing w:after="0" w:line="240" w:lineRule="auto"/>
        <w:jc w:val="center"/>
        <w:rPr>
          <w:rFonts w:ascii="Times New Roman" w:eastAsia="Times New Roman" w:hAnsi="Times New Roman" w:cs="Times New Roman"/>
          <w:kern w:val="0"/>
          <w:sz w:val="28"/>
          <w:szCs w:val="28"/>
          <w:lang w:eastAsia="ru-RU" w:bidi="ru-RU"/>
          <w14:ligatures w14:val="none"/>
        </w:rPr>
      </w:pPr>
    </w:p>
    <w:p w14:paraId="1D06D8CA"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2AB78D2F"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5EB008B5"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224AF048"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ПОЛОЖЕНИЕ</w:t>
      </w:r>
    </w:p>
    <w:p w14:paraId="2FF0BC8B" w14:textId="77777777"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 xml:space="preserve">об администрации </w:t>
      </w:r>
    </w:p>
    <w:p w14:paraId="220DFE62" w14:textId="77777777"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 xml:space="preserve">Ульяновского городского поселения </w:t>
      </w:r>
    </w:p>
    <w:p w14:paraId="417DF7CA" w14:textId="66F36246"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Тосненского муниципального района Ленинградской области</w:t>
      </w:r>
    </w:p>
    <w:p w14:paraId="1897CB50" w14:textId="77777777" w:rsidR="00FD24D8" w:rsidRPr="000405F6" w:rsidRDefault="00FD24D8" w:rsidP="00FD24D8">
      <w:pPr>
        <w:spacing w:after="0" w:line="240" w:lineRule="auto"/>
        <w:jc w:val="center"/>
        <w:rPr>
          <w:rFonts w:ascii="Times New Roman" w:eastAsia="Times New Roman" w:hAnsi="Times New Roman" w:cs="Times New Roman"/>
          <w:kern w:val="0"/>
          <w:sz w:val="28"/>
          <w:szCs w:val="28"/>
          <w:lang w:eastAsia="ru-RU" w:bidi="ru-RU"/>
          <w14:ligatures w14:val="none"/>
        </w:rPr>
      </w:pPr>
    </w:p>
    <w:p w14:paraId="125F881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5F5A862"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C49AE5C"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1B2FBE0"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2A75B557"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00BA92D7"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109FF97B"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432A013"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0533EDAF"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3431F63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BC06DA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50B26738"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EDF6F54"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5CBED76F"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FD24D8" w:rsidRPr="000405F6" w14:paraId="2D393029" w14:textId="77777777" w:rsidTr="00193CD1">
        <w:trPr>
          <w:trHeight w:val="904"/>
        </w:trPr>
        <w:tc>
          <w:tcPr>
            <w:tcW w:w="9345" w:type="dxa"/>
          </w:tcPr>
          <w:p w14:paraId="205BA926" w14:textId="77777777" w:rsidR="00FD24D8" w:rsidRPr="000405F6" w:rsidRDefault="00FD24D8" w:rsidP="00FD24D8">
            <w:pPr>
              <w:adjustRightInd w:val="0"/>
              <w:jc w:val="center"/>
              <w:rPr>
                <w:rFonts w:ascii="Times New Roman" w:eastAsia="Times New Roman" w:hAnsi="Times New Roman" w:cs="Times New Roman"/>
                <w:sz w:val="24"/>
                <w:szCs w:val="24"/>
                <w:lang w:val="ru-RU"/>
              </w:rPr>
            </w:pPr>
            <w:r w:rsidRPr="000405F6">
              <w:rPr>
                <w:rFonts w:ascii="Times New Roman" w:eastAsia="Times New Roman" w:hAnsi="Times New Roman" w:cs="Times New Roman"/>
                <w:sz w:val="24"/>
                <w:szCs w:val="24"/>
                <w:lang w:val="ru-RU"/>
              </w:rPr>
              <w:t>Ленинградская область, Тосненский район</w:t>
            </w:r>
          </w:p>
          <w:p w14:paraId="7774D8E3" w14:textId="77777777" w:rsidR="00FD24D8" w:rsidRPr="000405F6" w:rsidRDefault="00FD24D8" w:rsidP="00FD24D8">
            <w:pPr>
              <w:jc w:val="center"/>
              <w:rPr>
                <w:rFonts w:ascii="Times New Roman" w:eastAsia="Times New Roman" w:hAnsi="Times New Roman" w:cs="Times New Roman"/>
                <w:bCs/>
                <w:sz w:val="24"/>
                <w:szCs w:val="24"/>
                <w:lang w:val="ru-RU" w:eastAsia="ru-RU"/>
              </w:rPr>
            </w:pPr>
            <w:r w:rsidRPr="000405F6">
              <w:rPr>
                <w:rFonts w:ascii="Times New Roman" w:eastAsia="Times New Roman" w:hAnsi="Times New Roman" w:cs="Times New Roman"/>
                <w:bCs/>
                <w:sz w:val="24"/>
                <w:szCs w:val="24"/>
                <w:lang w:val="ru-RU" w:eastAsia="ru-RU"/>
              </w:rPr>
              <w:t>г. п. Ульяновка</w:t>
            </w:r>
          </w:p>
          <w:p w14:paraId="58B1849C" w14:textId="77777777" w:rsidR="00FD24D8" w:rsidRPr="000405F6" w:rsidRDefault="00FD24D8" w:rsidP="00FD24D8">
            <w:pPr>
              <w:adjustRightInd w:val="0"/>
              <w:jc w:val="center"/>
              <w:rPr>
                <w:rFonts w:ascii="Times New Roman" w:eastAsia="Times New Roman" w:hAnsi="Times New Roman" w:cs="Times New Roman"/>
                <w:sz w:val="24"/>
                <w:szCs w:val="24"/>
              </w:rPr>
            </w:pPr>
            <w:r w:rsidRPr="000405F6">
              <w:rPr>
                <w:rFonts w:ascii="Times New Roman" w:eastAsia="Times New Roman" w:hAnsi="Times New Roman" w:cs="Times New Roman"/>
                <w:sz w:val="24"/>
                <w:szCs w:val="24"/>
              </w:rPr>
              <w:t>2024 г.</w:t>
            </w:r>
          </w:p>
        </w:tc>
      </w:tr>
    </w:tbl>
    <w:p w14:paraId="714D0848" w14:textId="3343A5D9" w:rsidR="00FB6DFE" w:rsidRPr="000405F6" w:rsidRDefault="00FD24D8" w:rsidP="00FB6DFE">
      <w:pPr>
        <w:spacing w:after="200" w:line="276" w:lineRule="auto"/>
        <w:rPr>
          <w:rFonts w:ascii="Times New Roman" w:eastAsia="Times New Roman" w:hAnsi="Times New Roman" w:cs="Times New Roman"/>
          <w:kern w:val="0"/>
          <w:sz w:val="28"/>
          <w:szCs w:val="28"/>
          <w:lang w:eastAsia="ru-RU" w:bidi="ru-RU"/>
          <w14:ligatures w14:val="none"/>
        </w:rPr>
      </w:pPr>
      <w:r w:rsidRPr="000405F6">
        <w:rPr>
          <w:rFonts w:ascii="Times New Roman" w:eastAsia="Times New Roman" w:hAnsi="Times New Roman" w:cs="Times New Roman"/>
          <w:kern w:val="0"/>
          <w:sz w:val="28"/>
          <w:szCs w:val="28"/>
          <w:lang w:eastAsia="ru-RU" w:bidi="ru-RU"/>
          <w14:ligatures w14:val="none"/>
        </w:rPr>
        <w:br w:type="page"/>
      </w:r>
    </w:p>
    <w:p w14:paraId="762C96E8"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2F518C61"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539659C2"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327ACB43" w14:textId="66833BB4"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r w:rsidRPr="000405F6">
        <w:rPr>
          <w:rFonts w:ascii="Times New Roman" w:hAnsi="Times New Roman" w:cs="Times New Roman"/>
          <w:b w:val="0"/>
          <w:bCs w:val="0"/>
          <w:sz w:val="28"/>
          <w:szCs w:val="28"/>
        </w:rPr>
        <w:t>Содержание</w:t>
      </w:r>
    </w:p>
    <w:p w14:paraId="6A01CA32" w14:textId="1062D312" w:rsidR="00754C23" w:rsidRPr="000405F6" w:rsidRDefault="00754C23">
      <w:pPr>
        <w:pStyle w:val="13"/>
        <w:tabs>
          <w:tab w:val="left" w:pos="880"/>
          <w:tab w:val="right" w:leader="dot" w:pos="9627"/>
        </w:tabs>
        <w:rPr>
          <w:rFonts w:ascii="Times New Roman" w:eastAsiaTheme="minorEastAsia" w:hAnsi="Times New Roman" w:cs="Times New Roman"/>
          <w:b w:val="0"/>
          <w:bCs w:val="0"/>
          <w:noProof/>
          <w:sz w:val="28"/>
          <w:szCs w:val="28"/>
          <w:lang w:eastAsia="ru-RU"/>
        </w:rPr>
      </w:pPr>
      <w:r w:rsidRPr="000405F6">
        <w:rPr>
          <w:rFonts w:ascii="Times New Roman" w:hAnsi="Times New Roman" w:cs="Times New Roman"/>
          <w:b w:val="0"/>
          <w:bCs w:val="0"/>
          <w:sz w:val="28"/>
          <w:szCs w:val="28"/>
        </w:rPr>
        <w:fldChar w:fldCharType="begin"/>
      </w:r>
      <w:r w:rsidRPr="000405F6">
        <w:rPr>
          <w:rFonts w:ascii="Times New Roman" w:hAnsi="Times New Roman" w:cs="Times New Roman"/>
          <w:b w:val="0"/>
          <w:bCs w:val="0"/>
          <w:sz w:val="28"/>
          <w:szCs w:val="28"/>
        </w:rPr>
        <w:instrText xml:space="preserve"> TOC \o "1-1" \h \z \u </w:instrText>
      </w:r>
      <w:r w:rsidRPr="000405F6">
        <w:rPr>
          <w:rFonts w:ascii="Times New Roman" w:hAnsi="Times New Roman" w:cs="Times New Roman"/>
          <w:b w:val="0"/>
          <w:bCs w:val="0"/>
          <w:sz w:val="28"/>
          <w:szCs w:val="28"/>
        </w:rPr>
        <w:fldChar w:fldCharType="separate"/>
      </w:r>
      <w:hyperlink w:anchor="_Toc185413811" w:history="1">
        <w:r w:rsidRPr="000405F6">
          <w:rPr>
            <w:rStyle w:val="ac"/>
            <w:rFonts w:ascii="Times New Roman" w:hAnsi="Times New Roman" w:cs="Times New Roman"/>
            <w:b w:val="0"/>
            <w:bCs w:val="0"/>
            <w:noProof/>
            <w:sz w:val="28"/>
            <w:szCs w:val="28"/>
            <w:lang w:bidi="ru-RU"/>
          </w:rPr>
          <w:t>Глава I.</w:t>
        </w:r>
        <w:r w:rsidR="0057391D" w:rsidRPr="000405F6">
          <w:rPr>
            <w:rFonts w:ascii="Times New Roman" w:eastAsiaTheme="minorEastAsia" w:hAnsi="Times New Roman" w:cs="Times New Roman"/>
            <w:b w:val="0"/>
            <w:bCs w:val="0"/>
            <w:noProof/>
            <w:sz w:val="28"/>
            <w:szCs w:val="28"/>
            <w:lang w:val="en-US" w:eastAsia="ru-RU"/>
          </w:rPr>
          <w:t xml:space="preserve"> </w:t>
        </w:r>
        <w:r w:rsidRPr="000405F6">
          <w:rPr>
            <w:rStyle w:val="ac"/>
            <w:rFonts w:ascii="Times New Roman" w:hAnsi="Times New Roman" w:cs="Times New Roman"/>
            <w:b w:val="0"/>
            <w:bCs w:val="0"/>
            <w:noProof/>
            <w:sz w:val="28"/>
            <w:szCs w:val="28"/>
            <w:lang w:bidi="ru-RU"/>
          </w:rPr>
          <w:t>Общие положения</w:t>
        </w:r>
        <w:r w:rsidRPr="000405F6">
          <w:rPr>
            <w:rFonts w:ascii="Times New Roman" w:hAnsi="Times New Roman" w:cs="Times New Roman"/>
            <w:b w:val="0"/>
            <w:bCs w:val="0"/>
            <w:noProof/>
            <w:webHidden/>
            <w:sz w:val="28"/>
            <w:szCs w:val="28"/>
          </w:rPr>
          <w:tab/>
        </w:r>
        <w:r w:rsidRPr="000405F6">
          <w:rPr>
            <w:rFonts w:ascii="Times New Roman" w:hAnsi="Times New Roman" w:cs="Times New Roman"/>
            <w:b w:val="0"/>
            <w:bCs w:val="0"/>
            <w:noProof/>
            <w:webHidden/>
            <w:sz w:val="28"/>
            <w:szCs w:val="28"/>
          </w:rPr>
          <w:fldChar w:fldCharType="begin"/>
        </w:r>
        <w:r w:rsidRPr="000405F6">
          <w:rPr>
            <w:rFonts w:ascii="Times New Roman" w:hAnsi="Times New Roman" w:cs="Times New Roman"/>
            <w:b w:val="0"/>
            <w:bCs w:val="0"/>
            <w:noProof/>
            <w:webHidden/>
            <w:sz w:val="28"/>
            <w:szCs w:val="28"/>
          </w:rPr>
          <w:instrText xml:space="preserve"> PAGEREF _Toc185413811 \h </w:instrText>
        </w:r>
        <w:r w:rsidRPr="000405F6">
          <w:rPr>
            <w:rFonts w:ascii="Times New Roman" w:hAnsi="Times New Roman" w:cs="Times New Roman"/>
            <w:b w:val="0"/>
            <w:bCs w:val="0"/>
            <w:noProof/>
            <w:webHidden/>
            <w:sz w:val="28"/>
            <w:szCs w:val="28"/>
          </w:rPr>
        </w:r>
        <w:r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3</w:t>
        </w:r>
        <w:r w:rsidRPr="000405F6">
          <w:rPr>
            <w:rFonts w:ascii="Times New Roman" w:hAnsi="Times New Roman" w:cs="Times New Roman"/>
            <w:b w:val="0"/>
            <w:bCs w:val="0"/>
            <w:noProof/>
            <w:webHidden/>
            <w:sz w:val="28"/>
            <w:szCs w:val="28"/>
          </w:rPr>
          <w:fldChar w:fldCharType="end"/>
        </w:r>
      </w:hyperlink>
    </w:p>
    <w:p w14:paraId="61B6CACA" w14:textId="6A35B0E6"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2" w:history="1">
        <w:r w:rsidR="00754C23" w:rsidRPr="000405F6">
          <w:rPr>
            <w:rStyle w:val="ac"/>
            <w:rFonts w:ascii="Times New Roman" w:hAnsi="Times New Roman" w:cs="Times New Roman"/>
            <w:b w:val="0"/>
            <w:bCs w:val="0"/>
            <w:noProof/>
            <w:sz w:val="28"/>
            <w:szCs w:val="28"/>
            <w:lang w:bidi="ru-RU"/>
          </w:rPr>
          <w:t>Глава II.</w:t>
        </w:r>
        <w:r w:rsidR="00754C23" w:rsidRPr="000405F6">
          <w:rPr>
            <w:rFonts w:ascii="Times New Roman" w:eastAsiaTheme="minorEastAsia" w:hAnsi="Times New Roman" w:cs="Times New Roman"/>
            <w:b w:val="0"/>
            <w:bCs w:val="0"/>
            <w:noProof/>
            <w:sz w:val="28"/>
            <w:szCs w:val="28"/>
            <w:lang w:eastAsia="ru-RU"/>
          </w:rPr>
          <w:tab/>
        </w:r>
        <w:r w:rsidR="00754C23" w:rsidRPr="000405F6">
          <w:rPr>
            <w:rStyle w:val="ac"/>
            <w:rFonts w:ascii="Times New Roman" w:hAnsi="Times New Roman" w:cs="Times New Roman"/>
            <w:b w:val="0"/>
            <w:bCs w:val="0"/>
            <w:noProof/>
            <w:sz w:val="28"/>
            <w:szCs w:val="28"/>
            <w:lang w:bidi="ru-RU"/>
          </w:rPr>
          <w:t>Цели, полномочия и функции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_Toc185413812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5</w:t>
        </w:r>
        <w:r w:rsidR="00754C23" w:rsidRPr="000405F6">
          <w:rPr>
            <w:rFonts w:ascii="Times New Roman" w:hAnsi="Times New Roman" w:cs="Times New Roman"/>
            <w:b w:val="0"/>
            <w:bCs w:val="0"/>
            <w:noProof/>
            <w:webHidden/>
            <w:sz w:val="28"/>
            <w:szCs w:val="28"/>
          </w:rPr>
          <w:fldChar w:fldCharType="end"/>
        </w:r>
      </w:hyperlink>
    </w:p>
    <w:p w14:paraId="3C8E8412" w14:textId="5879F045"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3" w:history="1">
        <w:r w:rsidR="00754C23" w:rsidRPr="000405F6">
          <w:rPr>
            <w:rStyle w:val="ac"/>
            <w:rFonts w:ascii="Times New Roman" w:hAnsi="Times New Roman" w:cs="Times New Roman"/>
            <w:b w:val="0"/>
            <w:bCs w:val="0"/>
            <w:noProof/>
            <w:sz w:val="28"/>
            <w:szCs w:val="28"/>
            <w:lang w:bidi="ru-RU"/>
          </w:rPr>
          <w:t>Глава III.</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Глава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_Toc185413813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13</w:t>
        </w:r>
        <w:r w:rsidR="00754C23" w:rsidRPr="000405F6">
          <w:rPr>
            <w:rFonts w:ascii="Times New Roman" w:hAnsi="Times New Roman" w:cs="Times New Roman"/>
            <w:b w:val="0"/>
            <w:bCs w:val="0"/>
            <w:noProof/>
            <w:webHidden/>
            <w:sz w:val="28"/>
            <w:szCs w:val="28"/>
          </w:rPr>
          <w:fldChar w:fldCharType="end"/>
        </w:r>
      </w:hyperlink>
    </w:p>
    <w:p w14:paraId="426D7477" w14:textId="398D4CBE"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4" w:history="1">
        <w:r w:rsidR="00754C23" w:rsidRPr="000405F6">
          <w:rPr>
            <w:rStyle w:val="ac"/>
            <w:rFonts w:ascii="Times New Roman" w:hAnsi="Times New Roman" w:cs="Times New Roman"/>
            <w:b w:val="0"/>
            <w:bCs w:val="0"/>
            <w:noProof/>
            <w:sz w:val="28"/>
            <w:szCs w:val="28"/>
            <w:lang w:bidi="ru-RU"/>
          </w:rPr>
          <w:t>Глава IV.</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Взаимоотношения Администрации с советом депутатов</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_Toc185413814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19</w:t>
        </w:r>
        <w:r w:rsidR="00754C23" w:rsidRPr="000405F6">
          <w:rPr>
            <w:rFonts w:ascii="Times New Roman" w:hAnsi="Times New Roman" w:cs="Times New Roman"/>
            <w:b w:val="0"/>
            <w:bCs w:val="0"/>
            <w:noProof/>
            <w:webHidden/>
            <w:sz w:val="28"/>
            <w:szCs w:val="28"/>
          </w:rPr>
          <w:fldChar w:fldCharType="end"/>
        </w:r>
      </w:hyperlink>
    </w:p>
    <w:p w14:paraId="7C19CF78" w14:textId="2EE1970F"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5" w:history="1">
        <w:r w:rsidR="00754C23" w:rsidRPr="000405F6">
          <w:rPr>
            <w:rStyle w:val="ac"/>
            <w:rFonts w:ascii="Times New Roman" w:hAnsi="Times New Roman" w:cs="Times New Roman"/>
            <w:b w:val="0"/>
            <w:bCs w:val="0"/>
            <w:noProof/>
            <w:sz w:val="28"/>
            <w:szCs w:val="28"/>
            <w:lang w:bidi="ru-RU"/>
          </w:rPr>
          <w:t>Глава V.</w:t>
        </w:r>
        <w:r w:rsidR="00754C23" w:rsidRPr="000405F6">
          <w:rPr>
            <w:rFonts w:ascii="Times New Roman" w:eastAsiaTheme="minorEastAsia" w:hAnsi="Times New Roman" w:cs="Times New Roman"/>
            <w:b w:val="0"/>
            <w:bCs w:val="0"/>
            <w:noProof/>
            <w:sz w:val="28"/>
            <w:szCs w:val="28"/>
            <w:lang w:eastAsia="ru-RU"/>
          </w:rPr>
          <w:tab/>
        </w:r>
        <w:r w:rsidR="00754C23" w:rsidRPr="000405F6">
          <w:rPr>
            <w:rStyle w:val="ac"/>
            <w:rFonts w:ascii="Times New Roman" w:hAnsi="Times New Roman" w:cs="Times New Roman"/>
            <w:b w:val="0"/>
            <w:bCs w:val="0"/>
            <w:noProof/>
            <w:sz w:val="28"/>
            <w:szCs w:val="28"/>
            <w:lang w:bidi="ru-RU"/>
          </w:rPr>
          <w:t>Ответственность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_Toc185413815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20</w:t>
        </w:r>
        <w:r w:rsidR="00754C23" w:rsidRPr="000405F6">
          <w:rPr>
            <w:rFonts w:ascii="Times New Roman" w:hAnsi="Times New Roman" w:cs="Times New Roman"/>
            <w:b w:val="0"/>
            <w:bCs w:val="0"/>
            <w:noProof/>
            <w:webHidden/>
            <w:sz w:val="28"/>
            <w:szCs w:val="28"/>
          </w:rPr>
          <w:fldChar w:fldCharType="end"/>
        </w:r>
      </w:hyperlink>
    </w:p>
    <w:p w14:paraId="0539316C" w14:textId="46173721"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6" w:history="1">
        <w:r w:rsidR="00754C23" w:rsidRPr="000405F6">
          <w:rPr>
            <w:rStyle w:val="ac"/>
            <w:rFonts w:ascii="Times New Roman" w:hAnsi="Times New Roman" w:cs="Times New Roman"/>
            <w:b w:val="0"/>
            <w:bCs w:val="0"/>
            <w:noProof/>
            <w:sz w:val="28"/>
            <w:szCs w:val="28"/>
            <w:lang w:bidi="ru-RU"/>
          </w:rPr>
          <w:t>Глава VI.</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Обеспечение деятельности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_Toc185413816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21</w:t>
        </w:r>
        <w:r w:rsidR="00754C23" w:rsidRPr="000405F6">
          <w:rPr>
            <w:rFonts w:ascii="Times New Roman" w:hAnsi="Times New Roman" w:cs="Times New Roman"/>
            <w:b w:val="0"/>
            <w:bCs w:val="0"/>
            <w:noProof/>
            <w:webHidden/>
            <w:sz w:val="28"/>
            <w:szCs w:val="28"/>
          </w:rPr>
          <w:fldChar w:fldCharType="end"/>
        </w:r>
      </w:hyperlink>
    </w:p>
    <w:p w14:paraId="7E29B567" w14:textId="5819512B"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7" w:history="1">
        <w:r w:rsidR="00754C23" w:rsidRPr="000405F6">
          <w:rPr>
            <w:rStyle w:val="ac"/>
            <w:rFonts w:ascii="Times New Roman" w:hAnsi="Times New Roman" w:cs="Times New Roman"/>
            <w:b w:val="0"/>
            <w:bCs w:val="0"/>
            <w:noProof/>
            <w:sz w:val="28"/>
            <w:szCs w:val="28"/>
            <w:lang w:bidi="ru-RU"/>
          </w:rPr>
          <w:t>Глава VII.</w:t>
        </w:r>
        <w:r w:rsidR="005618CA">
          <w:rPr>
            <w:rStyle w:val="ac"/>
            <w:rFonts w:ascii="Times New Roman" w:hAnsi="Times New Roman" w:cs="Times New Roman"/>
            <w:b w:val="0"/>
            <w:bCs w:val="0"/>
            <w:noProof/>
            <w:sz w:val="28"/>
            <w:szCs w:val="28"/>
            <w:lang w:bidi="ru-RU"/>
          </w:rPr>
          <w:t xml:space="preserve"> </w:t>
        </w:r>
        <w:r w:rsidR="00754C23" w:rsidRPr="000405F6">
          <w:rPr>
            <w:rStyle w:val="ac"/>
            <w:rFonts w:ascii="Times New Roman" w:hAnsi="Times New Roman" w:cs="Times New Roman"/>
            <w:b w:val="0"/>
            <w:bCs w:val="0"/>
            <w:noProof/>
            <w:sz w:val="28"/>
            <w:szCs w:val="28"/>
            <w:lang w:bidi="ru-RU"/>
          </w:rPr>
          <w:t>Взаимодействие Администрации с органами государственной власти</w:t>
        </w:r>
        <w:r w:rsidR="0057391D" w:rsidRPr="000405F6">
          <w:rPr>
            <w:rFonts w:ascii="Times New Roman" w:hAnsi="Times New Roman" w:cs="Times New Roman"/>
            <w:b w:val="0"/>
            <w:bCs w:val="0"/>
            <w:noProof/>
            <w:webHidden/>
            <w:sz w:val="28"/>
            <w:szCs w:val="28"/>
          </w:rPr>
          <w:t>. ……………………………………………………………………………………….</w:t>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_Toc185413817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21</w:t>
        </w:r>
        <w:r w:rsidR="00754C23" w:rsidRPr="000405F6">
          <w:rPr>
            <w:rFonts w:ascii="Times New Roman" w:hAnsi="Times New Roman" w:cs="Times New Roman"/>
            <w:b w:val="0"/>
            <w:bCs w:val="0"/>
            <w:noProof/>
            <w:webHidden/>
            <w:sz w:val="28"/>
            <w:szCs w:val="28"/>
          </w:rPr>
          <w:fldChar w:fldCharType="end"/>
        </w:r>
      </w:hyperlink>
    </w:p>
    <w:p w14:paraId="212120F6" w14:textId="0A820791"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8" w:history="1">
        <w:r w:rsidR="00754C23" w:rsidRPr="000405F6">
          <w:rPr>
            <w:rStyle w:val="ac"/>
            <w:rFonts w:ascii="Times New Roman" w:hAnsi="Times New Roman" w:cs="Times New Roman"/>
            <w:b w:val="0"/>
            <w:bCs w:val="0"/>
            <w:noProof/>
            <w:sz w:val="28"/>
            <w:szCs w:val="28"/>
            <w:lang w:bidi="ru-RU"/>
          </w:rPr>
          <w:t>Глава VIII.</w:t>
        </w:r>
        <w:r w:rsidR="005618CA">
          <w:rPr>
            <w:rStyle w:val="ac"/>
            <w:rFonts w:ascii="Times New Roman" w:hAnsi="Times New Roman" w:cs="Times New Roman"/>
            <w:b w:val="0"/>
            <w:bCs w:val="0"/>
            <w:noProof/>
            <w:sz w:val="28"/>
            <w:szCs w:val="28"/>
            <w:lang w:bidi="ru-RU"/>
          </w:rPr>
          <w:t xml:space="preserve"> </w:t>
        </w:r>
        <w:r w:rsidR="00754C23" w:rsidRPr="000405F6">
          <w:rPr>
            <w:rStyle w:val="ac"/>
            <w:rFonts w:ascii="Times New Roman" w:hAnsi="Times New Roman" w:cs="Times New Roman"/>
            <w:b w:val="0"/>
            <w:bCs w:val="0"/>
            <w:noProof/>
            <w:sz w:val="28"/>
            <w:szCs w:val="28"/>
            <w:lang w:bidi="ru-RU"/>
          </w:rPr>
          <w:t>Заключительные положения</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_Toc185413818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2F061F">
          <w:rPr>
            <w:rFonts w:ascii="Times New Roman" w:hAnsi="Times New Roman" w:cs="Times New Roman"/>
            <w:b w:val="0"/>
            <w:bCs w:val="0"/>
            <w:noProof/>
            <w:webHidden/>
            <w:sz w:val="28"/>
            <w:szCs w:val="28"/>
          </w:rPr>
          <w:t>22</w:t>
        </w:r>
        <w:r w:rsidR="00754C23" w:rsidRPr="000405F6">
          <w:rPr>
            <w:rFonts w:ascii="Times New Roman" w:hAnsi="Times New Roman" w:cs="Times New Roman"/>
            <w:b w:val="0"/>
            <w:bCs w:val="0"/>
            <w:noProof/>
            <w:webHidden/>
            <w:sz w:val="28"/>
            <w:szCs w:val="28"/>
          </w:rPr>
          <w:fldChar w:fldCharType="end"/>
        </w:r>
      </w:hyperlink>
    </w:p>
    <w:p w14:paraId="718B6944" w14:textId="1EA7DADE" w:rsidR="0057391D" w:rsidRPr="000405F6" w:rsidRDefault="00754C23" w:rsidP="00EA7921">
      <w:pPr>
        <w:pStyle w:val="a0"/>
        <w:numPr>
          <w:ilvl w:val="0"/>
          <w:numId w:val="0"/>
        </w:numPr>
        <w:ind w:left="432"/>
        <w:rPr>
          <w:rFonts w:cs="Times New Roman"/>
          <w:b w:val="0"/>
        </w:rPr>
      </w:pPr>
      <w:r w:rsidRPr="000405F6">
        <w:rPr>
          <w:rFonts w:cs="Times New Roman"/>
          <w:b w:val="0"/>
        </w:rPr>
        <w:fldChar w:fldCharType="end"/>
      </w:r>
    </w:p>
    <w:p w14:paraId="288444F3" w14:textId="77777777" w:rsidR="0057391D" w:rsidRPr="000405F6" w:rsidRDefault="0057391D">
      <w:pPr>
        <w:rPr>
          <w:rFonts w:ascii="Times New Roman" w:eastAsia="Times New Roman" w:hAnsi="Times New Roman" w:cs="Times New Roman"/>
          <w:sz w:val="28"/>
          <w:szCs w:val="28"/>
          <w:lang w:eastAsia="ru-RU" w:bidi="ru-RU"/>
        </w:rPr>
      </w:pPr>
      <w:r w:rsidRPr="000405F6">
        <w:rPr>
          <w:rFonts w:cs="Times New Roman"/>
          <w:b/>
        </w:rPr>
        <w:br w:type="page"/>
      </w:r>
    </w:p>
    <w:p w14:paraId="34FABE98" w14:textId="4555397E" w:rsidR="00FD24D8" w:rsidRPr="000405F6" w:rsidRDefault="00FD24D8" w:rsidP="00754C23">
      <w:pPr>
        <w:pStyle w:val="a0"/>
        <w:outlineLvl w:val="0"/>
      </w:pPr>
      <w:bookmarkStart w:id="0" w:name="_Toc185413811"/>
      <w:r w:rsidRPr="000405F6">
        <w:lastRenderedPageBreak/>
        <w:t>Общие положения</w:t>
      </w:r>
      <w:bookmarkEnd w:id="0"/>
    </w:p>
    <w:p w14:paraId="65D260EE" w14:textId="633DD558" w:rsidR="00FD24D8" w:rsidRPr="000405F6" w:rsidRDefault="00FB6DFE" w:rsidP="00754C23">
      <w:pPr>
        <w:pStyle w:val="20"/>
        <w:numPr>
          <w:ilvl w:val="1"/>
          <w:numId w:val="13"/>
        </w:numPr>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П</w:t>
      </w:r>
      <w:r w:rsidR="000E7ECD" w:rsidRPr="000405F6">
        <w:rPr>
          <w:rFonts w:ascii="Times New Roman" w:eastAsia="Times New Roman" w:hAnsi="Times New Roman" w:cs="Times New Roman"/>
          <w:bCs/>
          <w:color w:val="auto"/>
          <w:kern w:val="0"/>
          <w:sz w:val="28"/>
          <w:szCs w:val="28"/>
          <w:lang w:eastAsia="ru-RU" w:bidi="ru-RU"/>
          <w14:ligatures w14:val="none"/>
        </w:rPr>
        <w:t>оложение</w:t>
      </w:r>
      <w:r w:rsidR="00DC16C3" w:rsidRPr="000405F6">
        <w:rPr>
          <w:rFonts w:ascii="Times New Roman" w:eastAsia="Times New Roman" w:hAnsi="Times New Roman" w:cs="Times New Roman"/>
          <w:bCs/>
          <w:color w:val="auto"/>
          <w:kern w:val="0"/>
          <w:sz w:val="28"/>
          <w:szCs w:val="28"/>
          <w:lang w:eastAsia="ru-RU" w:bidi="ru-RU"/>
          <w14:ligatures w14:val="none"/>
        </w:rPr>
        <w:t xml:space="preserve"> об Администрации</w:t>
      </w:r>
      <w:r w:rsidR="000E7ECD" w:rsidRPr="000405F6">
        <w:rPr>
          <w:rFonts w:ascii="Times New Roman" w:eastAsia="Times New Roman" w:hAnsi="Times New Roman" w:cs="Times New Roman"/>
          <w:bCs/>
          <w:color w:val="auto"/>
          <w:kern w:val="0"/>
          <w:sz w:val="28"/>
          <w:szCs w:val="28"/>
          <w:lang w:eastAsia="ru-RU" w:bidi="ru-RU"/>
          <w14:ligatures w14:val="none"/>
        </w:rPr>
        <w:t>.</w:t>
      </w:r>
    </w:p>
    <w:p w14:paraId="16907049" w14:textId="08A01437" w:rsidR="000E7ECD" w:rsidRPr="000405F6" w:rsidRDefault="000E7ECD" w:rsidP="00CE175F">
      <w:pPr>
        <w:pStyle w:val="30"/>
        <w:numPr>
          <w:ilvl w:val="2"/>
          <w:numId w:val="13"/>
        </w:numPr>
        <w:jc w:val="both"/>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 xml:space="preserve">Настоящее положение (далее по тексту – Положение) определяет </w:t>
      </w:r>
      <w:r w:rsidR="00CE175F" w:rsidRPr="000405F6">
        <w:rPr>
          <w:rFonts w:ascii="Times New Roman" w:eastAsia="Times New Roman" w:hAnsi="Times New Roman" w:cs="Times New Roman"/>
          <w:bCs/>
          <w:color w:val="auto"/>
          <w:kern w:val="0"/>
          <w:sz w:val="28"/>
          <w:szCs w:val="28"/>
          <w:lang w:eastAsia="ru-RU" w:bidi="ru-RU"/>
          <w14:ligatures w14:val="none"/>
        </w:rPr>
        <w:t>правово</w:t>
      </w:r>
      <w:r w:rsidR="00006366">
        <w:rPr>
          <w:rFonts w:ascii="Times New Roman" w:eastAsia="Times New Roman" w:hAnsi="Times New Roman" w:cs="Times New Roman"/>
          <w:bCs/>
          <w:color w:val="auto"/>
          <w:kern w:val="0"/>
          <w:sz w:val="28"/>
          <w:szCs w:val="28"/>
          <w:lang w:eastAsia="ru-RU" w:bidi="ru-RU"/>
          <w14:ligatures w14:val="none"/>
        </w:rPr>
        <w:t>й статус</w:t>
      </w:r>
      <w:r w:rsidR="00CE175F" w:rsidRPr="000405F6">
        <w:rPr>
          <w:rFonts w:ascii="Times New Roman" w:eastAsia="Times New Roman" w:hAnsi="Times New Roman" w:cs="Times New Roman"/>
          <w:bCs/>
          <w:color w:val="auto"/>
          <w:kern w:val="0"/>
          <w:sz w:val="28"/>
          <w:szCs w:val="28"/>
          <w:lang w:eastAsia="ru-RU" w:bidi="ru-RU"/>
          <w14:ligatures w14:val="none"/>
        </w:rPr>
        <w:t xml:space="preserve">, компетенцию и </w:t>
      </w:r>
      <w:r w:rsidR="00A06085" w:rsidRPr="000405F6">
        <w:rPr>
          <w:rFonts w:ascii="Times New Roman" w:eastAsia="Times New Roman" w:hAnsi="Times New Roman" w:cs="Times New Roman"/>
          <w:bCs/>
          <w:color w:val="auto"/>
          <w:kern w:val="0"/>
          <w:sz w:val="28"/>
          <w:szCs w:val="28"/>
          <w:lang w:eastAsia="ru-RU" w:bidi="ru-RU"/>
          <w14:ligatures w14:val="none"/>
        </w:rPr>
        <w:t>ответственность</w:t>
      </w:r>
      <w:r w:rsidRPr="000405F6">
        <w:rPr>
          <w:rFonts w:ascii="Times New Roman" w:eastAsia="Times New Roman" w:hAnsi="Times New Roman" w:cs="Times New Roman"/>
          <w:bCs/>
          <w:color w:val="auto"/>
          <w:kern w:val="0"/>
          <w:sz w:val="28"/>
          <w:szCs w:val="28"/>
          <w:lang w:eastAsia="ru-RU" w:bidi="ru-RU"/>
          <w14:ligatures w14:val="none"/>
        </w:rPr>
        <w:t xml:space="preserve"> администрации Муниципального образования Ульяновского городского поселения Тосненского муниципального района Ленинградской области (далее по тесту – Администрация)</w:t>
      </w:r>
      <w:r w:rsidR="00CE175F" w:rsidRPr="000405F6">
        <w:rPr>
          <w:rFonts w:ascii="Times New Roman" w:eastAsia="Times New Roman" w:hAnsi="Times New Roman" w:cs="Times New Roman"/>
          <w:bCs/>
          <w:color w:val="auto"/>
          <w:kern w:val="0"/>
          <w:sz w:val="28"/>
          <w:szCs w:val="28"/>
          <w:lang w:eastAsia="ru-RU" w:bidi="ru-RU"/>
          <w14:ligatures w14:val="none"/>
        </w:rPr>
        <w:t>.</w:t>
      </w:r>
    </w:p>
    <w:p w14:paraId="56E5E3F8" w14:textId="7FB46054" w:rsidR="000E7ECD" w:rsidRPr="000405F6" w:rsidRDefault="000E7ECD" w:rsidP="00754C23">
      <w:pPr>
        <w:pStyle w:val="20"/>
        <w:numPr>
          <w:ilvl w:val="1"/>
          <w:numId w:val="13"/>
        </w:numPr>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Статус Администрации.</w:t>
      </w:r>
    </w:p>
    <w:p w14:paraId="50F6F088" w14:textId="518274EB" w:rsidR="000E7ECD" w:rsidRPr="000405F6" w:rsidRDefault="000E7ECD" w:rsidP="00D544C6">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Администрация является исполнительно-распорядительным органом муниципального образования и наделяется </w:t>
      </w:r>
      <w:r w:rsidR="001E3EB2" w:rsidRPr="000405F6">
        <w:rPr>
          <w:rFonts w:ascii="Times New Roman" w:eastAsia="Times New Roman" w:hAnsi="Times New Roman" w:cs="Times New Roman"/>
          <w:bCs/>
          <w:kern w:val="0"/>
          <w:sz w:val="28"/>
          <w:szCs w:val="28"/>
          <w:lang w:eastAsia="ru-RU" w:bidi="ru-RU"/>
          <w14:ligatures w14:val="none"/>
        </w:rPr>
        <w:t>У</w:t>
      </w:r>
      <w:r w:rsidRPr="000405F6">
        <w:rPr>
          <w:rFonts w:ascii="Times New Roman" w:eastAsia="Times New Roman" w:hAnsi="Times New Roman" w:cs="Times New Roman"/>
          <w:bCs/>
          <w:kern w:val="0"/>
          <w:sz w:val="28"/>
          <w:szCs w:val="28"/>
          <w:lang w:eastAsia="ru-RU" w:bidi="ru-RU"/>
          <w14:ligatures w14:val="none"/>
        </w:rPr>
        <w:t>ставом</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 xml:space="preserve">Ульяновского городского поселения Тосненского муниципального района Ленинградской области </w:t>
      </w:r>
      <w:r w:rsidR="00D544C6" w:rsidRPr="000405F6">
        <w:rPr>
          <w:rFonts w:ascii="Times New Roman" w:eastAsia="Times New Roman" w:hAnsi="Times New Roman" w:cs="Times New Roman"/>
          <w:bCs/>
          <w:kern w:val="0"/>
          <w:sz w:val="28"/>
          <w:szCs w:val="28"/>
          <w:lang w:eastAsia="ru-RU" w:bidi="ru-RU"/>
          <w14:ligatures w14:val="none"/>
        </w:rPr>
        <w:t xml:space="preserve">(далее – Устав муниципального образования) </w:t>
      </w:r>
      <w:r w:rsidRPr="000405F6">
        <w:rPr>
          <w:rFonts w:ascii="Times New Roman" w:eastAsia="Times New Roman" w:hAnsi="Times New Roman" w:cs="Times New Roman"/>
          <w:bCs/>
          <w:kern w:val="0"/>
          <w:sz w:val="28"/>
          <w:szCs w:val="28"/>
          <w:lang w:eastAsia="ru-RU" w:bidi="ru-RU"/>
          <w14:ligatures w14:val="none"/>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035C7A49" w14:textId="76EF85CB" w:rsidR="00DC6634" w:rsidRPr="000405F6" w:rsidRDefault="00DC6634"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входит в структуру органов местного самоуправления Ульяновского городского поселения Тосненского муниципального района Ленинградской области.</w:t>
      </w:r>
    </w:p>
    <w:p w14:paraId="36DB33BD" w14:textId="492D1FC8" w:rsidR="00DC6634" w:rsidRPr="000405F6" w:rsidRDefault="000E7ECD"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обладает правами юридического лица</w:t>
      </w:r>
      <w:r w:rsidR="00DC6634" w:rsidRPr="000405F6">
        <w:rPr>
          <w:rFonts w:ascii="Times New Roman" w:eastAsia="Times New Roman" w:hAnsi="Times New Roman" w:cs="Times New Roman"/>
          <w:bCs/>
          <w:kern w:val="0"/>
          <w:sz w:val="28"/>
          <w:szCs w:val="28"/>
          <w:lang w:eastAsia="ru-RU" w:bidi="ru-RU"/>
          <w14:ligatures w14:val="none"/>
        </w:rPr>
        <w:t xml:space="preserve"> и подлежит государственной регистрации в качестве юридического лица в соответствии с федеральным законом.</w:t>
      </w:r>
    </w:p>
    <w:p w14:paraId="24161A14" w14:textId="302BEBB9" w:rsidR="00DC16C3" w:rsidRPr="000405F6" w:rsidRDefault="00DC16C3"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является некоммерческой организацией –</w:t>
      </w:r>
      <w:r w:rsidR="00CE175F"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муниципальным казённым учреждением.</w:t>
      </w:r>
    </w:p>
    <w:p w14:paraId="385E8F80" w14:textId="50D204FC" w:rsidR="00DC6634" w:rsidRPr="000405F6" w:rsidRDefault="00DC6634"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и в соответствии с нормами Гражданского Кодекса Российской Федерации применительно к казённым учреждениям.</w:t>
      </w:r>
    </w:p>
    <w:p w14:paraId="38941ACC" w14:textId="04694F1A" w:rsidR="000E7ECD" w:rsidRPr="000405F6" w:rsidRDefault="00A0608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w:t>
      </w:r>
      <w:r w:rsidR="000E7ECD" w:rsidRPr="000405F6">
        <w:rPr>
          <w:rFonts w:ascii="Times New Roman" w:eastAsia="Times New Roman" w:hAnsi="Times New Roman" w:cs="Times New Roman"/>
          <w:bCs/>
          <w:kern w:val="0"/>
          <w:sz w:val="28"/>
          <w:szCs w:val="28"/>
          <w:lang w:eastAsia="ru-RU" w:bidi="ru-RU"/>
          <w14:ligatures w14:val="none"/>
        </w:rPr>
        <w:t xml:space="preserve"> имеет печати, штампы и бланки со своим наименованием, счета в банковских и иных кредитных учреждениях, наделяется муниципальным имуществом, необходимым для осуществления своей деятельности, от своего имени выступает в судах, осуществляет имущественные и неимущественные права и обязанности.</w:t>
      </w:r>
    </w:p>
    <w:p w14:paraId="38333D27" w14:textId="78276CD1" w:rsidR="00A06085" w:rsidRPr="000405F6" w:rsidRDefault="00A0608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образована решением Совета депутатов Ульяновского городского поселения Тосненского района Ленинградской области от 20.12.2005 № 17 «Об администрации Ульяновского городского поселения Тосненского района Ленинградской области».</w:t>
      </w:r>
    </w:p>
    <w:p w14:paraId="44E283B7" w14:textId="1580AFE8" w:rsidR="000E7ECD" w:rsidRPr="000405F6" w:rsidRDefault="000E7ECD"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Администрация является правопреемником администрации поселка Ульяновка в соответствии с передаточным актом.</w:t>
      </w:r>
    </w:p>
    <w:p w14:paraId="3A41E2DE" w14:textId="7832BBF6" w:rsidR="00D308D5" w:rsidRPr="000405F6" w:rsidRDefault="00D308D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поселения осуществляет исполнительную и распорядительную деятельность в рамках полномочий по решению вопросов местного значения, определенных Уставом</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Ульяновского городского поселения Тосненского муниципального района Ленинградской области.</w:t>
      </w:r>
    </w:p>
    <w:p w14:paraId="509AFD87" w14:textId="77777777" w:rsidR="000E7ECD" w:rsidRPr="000405F6" w:rsidRDefault="000E7ECD" w:rsidP="00CE175F">
      <w:pPr>
        <w:pStyle w:val="20"/>
        <w:numPr>
          <w:ilvl w:val="1"/>
          <w:numId w:val="13"/>
        </w:numPr>
        <w:jc w:val="both"/>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Наименование Администрации.</w:t>
      </w:r>
    </w:p>
    <w:p w14:paraId="64FCF364" w14:textId="77777777" w:rsidR="000E7ECD" w:rsidRPr="000405F6" w:rsidRDefault="000E7ECD"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Полное официальное наименование администрации муниципального образования: администрация Ульяновского городского поселения Тосненского муниципального района Ленинградской области.</w:t>
      </w:r>
    </w:p>
    <w:p w14:paraId="57122AE1" w14:textId="77777777" w:rsidR="000E7ECD" w:rsidRPr="000405F6" w:rsidRDefault="000E7ECD"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Сокращенное наименование: администрация Ульяновского городского поселения.</w:t>
      </w:r>
    </w:p>
    <w:p w14:paraId="45A104A0" w14:textId="307C28B2" w:rsidR="00A70864" w:rsidRPr="000405F6" w:rsidRDefault="00C250B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Адрес и место нахождения.</w:t>
      </w:r>
    </w:p>
    <w:p w14:paraId="01533FDC" w14:textId="36E1DA9B" w:rsidR="00A70864" w:rsidRPr="000405F6" w:rsidRDefault="00A7086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Место нахождения: Российская Федерация, Ленинградская область, Тосненский муниципальный район, г.п. Ульяновка.</w:t>
      </w:r>
    </w:p>
    <w:p w14:paraId="6DE8F9E3" w14:textId="60849FC8" w:rsidR="00A70864" w:rsidRPr="000405F6" w:rsidRDefault="00A7086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w:t>
      </w:r>
      <w:r w:rsidR="00D308D5" w:rsidRPr="000405F6">
        <w:rPr>
          <w:rFonts w:ascii="Times New Roman" w:eastAsia="Times New Roman" w:hAnsi="Times New Roman" w:cs="Times New Roman"/>
          <w:bCs/>
          <w:kern w:val="0"/>
          <w:sz w:val="28"/>
          <w:szCs w:val="28"/>
          <w:lang w:eastAsia="ru-RU" w:bidi="ru-RU"/>
          <w14:ligatures w14:val="none"/>
        </w:rPr>
        <w:t xml:space="preserve">187010, </w:t>
      </w:r>
      <w:r w:rsidRPr="000405F6">
        <w:rPr>
          <w:rFonts w:ascii="Times New Roman" w:eastAsia="Times New Roman" w:hAnsi="Times New Roman" w:cs="Times New Roman"/>
          <w:bCs/>
          <w:kern w:val="0"/>
          <w:sz w:val="28"/>
          <w:szCs w:val="28"/>
          <w:lang w:eastAsia="ru-RU" w:bidi="ru-RU"/>
          <w14:ligatures w14:val="none"/>
        </w:rPr>
        <w:t>Российская Федерация, Ленинградская область, Тосненский муниципальный район, г.п. Ульяновка, ул. Победы, д. 34.</w:t>
      </w:r>
    </w:p>
    <w:p w14:paraId="77A3509F" w14:textId="2506349A" w:rsidR="00A70864" w:rsidRPr="000405F6" w:rsidRDefault="00C250B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Информационные ресурсы.</w:t>
      </w:r>
    </w:p>
    <w:p w14:paraId="410AD834" w14:textId="1FFD1FDC" w:rsidR="00C250B0" w:rsidRPr="000405F6" w:rsidRDefault="00C250B0"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w:t>
      </w:r>
    </w:p>
    <w:p w14:paraId="5FAE25D2" w14:textId="50E5BCBF" w:rsidR="00D370BC" w:rsidRPr="000405F6" w:rsidRDefault="00A70864" w:rsidP="00D370BC">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официального сайта в сети Интернет: </w:t>
      </w:r>
      <w:hyperlink r:id="rId8" w:history="1">
        <w:r w:rsidR="00D370BC" w:rsidRPr="000405F6">
          <w:rPr>
            <w:rStyle w:val="ac"/>
            <w:rFonts w:ascii="Times New Roman" w:eastAsia="Times New Roman" w:hAnsi="Times New Roman" w:cs="Times New Roman"/>
            <w:bCs/>
            <w:kern w:val="0"/>
            <w:sz w:val="28"/>
            <w:szCs w:val="28"/>
            <w:lang w:eastAsia="ru-RU" w:bidi="ru-RU"/>
            <w14:ligatures w14:val="none"/>
          </w:rPr>
          <w:t>https://admsablino.ru</w:t>
        </w:r>
      </w:hyperlink>
      <w:r w:rsidR="00D370BC" w:rsidRPr="000405F6">
        <w:rPr>
          <w:rFonts w:ascii="Times New Roman" w:eastAsia="Times New Roman" w:hAnsi="Times New Roman" w:cs="Times New Roman"/>
          <w:bCs/>
          <w:kern w:val="0"/>
          <w:sz w:val="28"/>
          <w:szCs w:val="28"/>
          <w:lang w:eastAsia="ru-RU" w:bidi="ru-RU"/>
          <w14:ligatures w14:val="none"/>
        </w:rPr>
        <w:t xml:space="preserve">, </w:t>
      </w:r>
      <w:hyperlink r:id="rId9" w:history="1">
        <w:r w:rsidR="00D370BC" w:rsidRPr="000405F6">
          <w:rPr>
            <w:rStyle w:val="ac"/>
            <w:rFonts w:ascii="Times New Roman" w:eastAsia="Times New Roman" w:hAnsi="Times New Roman" w:cs="Times New Roman"/>
            <w:bCs/>
            <w:kern w:val="0"/>
            <w:sz w:val="28"/>
            <w:szCs w:val="28"/>
            <w:lang w:eastAsia="ru-RU" w:bidi="ru-RU"/>
            <w14:ligatures w14:val="none"/>
          </w:rPr>
          <w:t>https://ulyanovskoe-r41.gosweb.gosuslugi.ru</w:t>
        </w:r>
      </w:hyperlink>
      <w:r w:rsidR="00D370BC" w:rsidRPr="000405F6">
        <w:rPr>
          <w:rFonts w:ascii="Times New Roman" w:eastAsia="Times New Roman" w:hAnsi="Times New Roman" w:cs="Times New Roman"/>
          <w:bCs/>
          <w:kern w:val="0"/>
          <w:sz w:val="28"/>
          <w:szCs w:val="28"/>
          <w:lang w:eastAsia="ru-RU" w:bidi="ru-RU"/>
          <w14:ligatures w14:val="none"/>
        </w:rPr>
        <w:t>.</w:t>
      </w:r>
    </w:p>
    <w:p w14:paraId="294C32C3" w14:textId="4B6F9016" w:rsidR="00D370BC" w:rsidRPr="000405F6" w:rsidRDefault="00A70864" w:rsidP="00D370BC">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электронной почты: </w:t>
      </w:r>
      <w:hyperlink r:id="rId10" w:history="1">
        <w:r w:rsidR="00D370BC" w:rsidRPr="000405F6">
          <w:rPr>
            <w:rStyle w:val="ac"/>
            <w:rFonts w:ascii="Times New Roman" w:eastAsia="Times New Roman" w:hAnsi="Times New Roman" w:cs="Times New Roman"/>
            <w:bCs/>
            <w:kern w:val="0"/>
            <w:sz w:val="28"/>
            <w:szCs w:val="28"/>
            <w:lang w:eastAsia="ru-RU" w:bidi="ru-RU"/>
            <w14:ligatures w14:val="none"/>
          </w:rPr>
          <w:t>od_admsablino@mail.ru</w:t>
        </w:r>
      </w:hyperlink>
      <w:r w:rsidR="00C250B0" w:rsidRPr="000405F6">
        <w:rPr>
          <w:rFonts w:ascii="Times New Roman" w:eastAsia="Times New Roman" w:hAnsi="Times New Roman" w:cs="Times New Roman"/>
          <w:bCs/>
          <w:kern w:val="0"/>
          <w:sz w:val="28"/>
          <w:szCs w:val="28"/>
          <w:lang w:eastAsia="ru-RU" w:bidi="ru-RU"/>
          <w14:ligatures w14:val="none"/>
        </w:rPr>
        <w:t>.</w:t>
      </w:r>
    </w:p>
    <w:p w14:paraId="2F6FC7A4" w14:textId="5F305AD1" w:rsidR="00A06085" w:rsidRPr="000405F6" w:rsidRDefault="00A06085"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Нормативные акты, регулирующие деятельность Администрации.</w:t>
      </w:r>
    </w:p>
    <w:p w14:paraId="261861AB" w14:textId="3E8F549E" w:rsidR="00D308D5" w:rsidRPr="000405F6" w:rsidRDefault="00A0608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 своей деятельности руководствуется</w:t>
      </w:r>
      <w:r w:rsidR="001E3EB2" w:rsidRPr="000405F6">
        <w:rPr>
          <w:rFonts w:ascii="Times New Roman" w:eastAsia="Times New Roman" w:hAnsi="Times New Roman" w:cs="Times New Roman"/>
          <w:bCs/>
          <w:kern w:val="0"/>
          <w:sz w:val="28"/>
          <w:szCs w:val="28"/>
          <w:lang w:eastAsia="ru-RU" w:bidi="ru-RU"/>
          <w14:ligatures w14:val="none"/>
        </w:rPr>
        <w:t>:</w:t>
      </w:r>
      <w:r w:rsidRPr="000405F6">
        <w:rPr>
          <w:rFonts w:ascii="Times New Roman" w:eastAsia="Times New Roman" w:hAnsi="Times New Roman" w:cs="Times New Roman"/>
          <w:bCs/>
          <w:kern w:val="0"/>
          <w:sz w:val="28"/>
          <w:szCs w:val="28"/>
          <w:lang w:eastAsia="ru-RU" w:bidi="ru-RU"/>
          <w14:ligatures w14:val="none"/>
        </w:rPr>
        <w:t xml:space="preserve"> Конституцией Российской Федерации, </w:t>
      </w:r>
      <w:r w:rsidR="00D308D5" w:rsidRPr="000405F6">
        <w:rPr>
          <w:rFonts w:ascii="Times New Roman" w:eastAsia="Times New Roman" w:hAnsi="Times New Roman" w:cs="Times New Roman"/>
          <w:bCs/>
          <w:kern w:val="0"/>
          <w:sz w:val="28"/>
          <w:szCs w:val="28"/>
          <w:lang w:eastAsia="ru-RU" w:bidi="ru-RU"/>
          <w14:ligatures w14:val="none"/>
        </w:rPr>
        <w:t xml:space="preserve">Федеральным законом от 06.10.2003 № 131-ФЗ «Об общих принципах организации местного самоуправления в Российской Федерации», иными </w:t>
      </w:r>
      <w:r w:rsidRPr="000405F6">
        <w:rPr>
          <w:rFonts w:ascii="Times New Roman" w:eastAsia="Times New Roman" w:hAnsi="Times New Roman" w:cs="Times New Roman"/>
          <w:bCs/>
          <w:kern w:val="0"/>
          <w:sz w:val="28"/>
          <w:szCs w:val="28"/>
          <w:lang w:eastAsia="ru-RU" w:bidi="ru-RU"/>
          <w14:ligatures w14:val="none"/>
        </w:rPr>
        <w:t>федеральными законами</w:t>
      </w:r>
      <w:r w:rsidR="00D308D5" w:rsidRPr="000405F6">
        <w:rPr>
          <w:rFonts w:ascii="Times New Roman" w:eastAsia="Times New Roman" w:hAnsi="Times New Roman" w:cs="Times New Roman"/>
          <w:bCs/>
          <w:kern w:val="0"/>
          <w:sz w:val="28"/>
          <w:szCs w:val="28"/>
          <w:lang w:eastAsia="ru-RU" w:bidi="ru-RU"/>
          <w14:ligatures w14:val="none"/>
        </w:rPr>
        <w:t xml:space="preserve"> и </w:t>
      </w:r>
      <w:r w:rsidRPr="000405F6">
        <w:rPr>
          <w:rFonts w:ascii="Times New Roman" w:eastAsia="Times New Roman" w:hAnsi="Times New Roman" w:cs="Times New Roman"/>
          <w:bCs/>
          <w:kern w:val="0"/>
          <w:sz w:val="28"/>
          <w:szCs w:val="28"/>
          <w:lang w:eastAsia="ru-RU" w:bidi="ru-RU"/>
          <w14:ligatures w14:val="none"/>
        </w:rPr>
        <w:t>иными нормативными актами Российской Федерации, областными законами</w:t>
      </w:r>
      <w:r w:rsidR="001E3EB2" w:rsidRPr="000405F6">
        <w:rPr>
          <w:rFonts w:ascii="Times New Roman" w:eastAsia="Times New Roman" w:hAnsi="Times New Roman" w:cs="Times New Roman"/>
          <w:bCs/>
          <w:kern w:val="0"/>
          <w:sz w:val="28"/>
          <w:szCs w:val="28"/>
          <w:lang w:eastAsia="ru-RU" w:bidi="ru-RU"/>
          <w14:ligatures w14:val="none"/>
        </w:rPr>
        <w:t xml:space="preserve"> Ленинградской области</w:t>
      </w:r>
      <w:r w:rsidRPr="000405F6">
        <w:rPr>
          <w:rFonts w:ascii="Times New Roman" w:eastAsia="Times New Roman" w:hAnsi="Times New Roman" w:cs="Times New Roman"/>
          <w:bCs/>
          <w:kern w:val="0"/>
          <w:sz w:val="28"/>
          <w:szCs w:val="28"/>
          <w:lang w:eastAsia="ru-RU" w:bidi="ru-RU"/>
          <w14:ligatures w14:val="none"/>
        </w:rPr>
        <w:t xml:space="preserve">, иными нормативными актами Ленинградской области, </w:t>
      </w:r>
      <w:r w:rsidR="001E3EB2" w:rsidRPr="000405F6">
        <w:rPr>
          <w:rFonts w:ascii="Times New Roman" w:eastAsia="Times New Roman" w:hAnsi="Times New Roman" w:cs="Times New Roman"/>
          <w:bCs/>
          <w:kern w:val="0"/>
          <w:sz w:val="28"/>
          <w:szCs w:val="28"/>
          <w:lang w:eastAsia="ru-RU" w:bidi="ru-RU"/>
          <w14:ligatures w14:val="none"/>
        </w:rPr>
        <w:t>Уставом Ульяновского городского поселения Тосненского муниципального района Ленинградской области</w:t>
      </w:r>
      <w:r w:rsidRPr="000405F6">
        <w:rPr>
          <w:rFonts w:ascii="Times New Roman" w:eastAsia="Times New Roman" w:hAnsi="Times New Roman" w:cs="Times New Roman"/>
          <w:bCs/>
          <w:kern w:val="0"/>
          <w:sz w:val="28"/>
          <w:szCs w:val="28"/>
          <w:lang w:eastAsia="ru-RU" w:bidi="ru-RU"/>
          <w14:ligatures w14:val="none"/>
        </w:rPr>
        <w:t xml:space="preserve"> и нормативными актами </w:t>
      </w:r>
      <w:r w:rsidR="001E3EB2" w:rsidRPr="000405F6">
        <w:rPr>
          <w:rFonts w:ascii="Times New Roman" w:eastAsia="Times New Roman" w:hAnsi="Times New Roman" w:cs="Times New Roman"/>
          <w:bCs/>
          <w:kern w:val="0"/>
          <w:sz w:val="28"/>
          <w:szCs w:val="28"/>
          <w:lang w:eastAsia="ru-RU" w:bidi="ru-RU"/>
          <w14:ligatures w14:val="none"/>
        </w:rPr>
        <w:t>муниципального образования Ульяновское  городское поселение Тосненского муниципального района Ленинградской области</w:t>
      </w:r>
      <w:r w:rsidR="00D308D5"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 xml:space="preserve">настоящим Положением. </w:t>
      </w:r>
    </w:p>
    <w:p w14:paraId="340E1527" w14:textId="295E78BE" w:rsidR="00C250B0" w:rsidRPr="000405F6" w:rsidRDefault="00C250B0"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Структура</w:t>
      </w:r>
      <w:r w:rsidR="00BE22DB" w:rsidRPr="000405F6">
        <w:rPr>
          <w:rFonts w:ascii="Times New Roman" w:eastAsia="Times New Roman" w:hAnsi="Times New Roman" w:cs="Times New Roman"/>
          <w:bCs/>
          <w:kern w:val="0"/>
          <w:sz w:val="28"/>
          <w:szCs w:val="28"/>
          <w:lang w:eastAsia="ru-RU" w:bidi="ru-RU"/>
          <w14:ligatures w14:val="none"/>
        </w:rPr>
        <w:t xml:space="preserve"> Администрации.</w:t>
      </w:r>
    </w:p>
    <w:p w14:paraId="3B6876FE" w14:textId="606DDC03" w:rsidR="00FB6DFE" w:rsidRPr="000405F6" w:rsidRDefault="00A70864"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 xml:space="preserve">Структура </w:t>
      </w:r>
      <w:r w:rsidR="00C250B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утверждается </w:t>
      </w:r>
      <w:r w:rsidR="00D31BB8" w:rsidRPr="000405F6">
        <w:rPr>
          <w:rFonts w:ascii="Times New Roman" w:eastAsia="Times New Roman" w:hAnsi="Times New Roman" w:cs="Times New Roman"/>
          <w:bCs/>
          <w:kern w:val="0"/>
          <w:sz w:val="28"/>
          <w:szCs w:val="28"/>
          <w:lang w:eastAsia="ru-RU" w:bidi="ru-RU"/>
          <w14:ligatures w14:val="none"/>
        </w:rPr>
        <w:t xml:space="preserve">советом депутатов Ульяновского городского поселения Тосненского муниципального района Ленинградской области (далее - совет депутатов) </w:t>
      </w:r>
      <w:r w:rsidRPr="000405F6">
        <w:rPr>
          <w:rFonts w:ascii="Times New Roman" w:eastAsia="Times New Roman" w:hAnsi="Times New Roman" w:cs="Times New Roman"/>
          <w:bCs/>
          <w:kern w:val="0"/>
          <w:sz w:val="28"/>
          <w:szCs w:val="28"/>
          <w:lang w:eastAsia="ru-RU" w:bidi="ru-RU"/>
          <w14:ligatures w14:val="none"/>
        </w:rPr>
        <w:t xml:space="preserve">по представлению главы </w:t>
      </w:r>
      <w:r w:rsidR="009C21FE"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r w:rsidR="009C21FE" w:rsidRPr="000405F6">
        <w:rPr>
          <w:rFonts w:ascii="Times New Roman" w:eastAsia="Times New Roman" w:hAnsi="Times New Roman" w:cs="Times New Roman"/>
          <w:bCs/>
          <w:kern w:val="0"/>
          <w:sz w:val="28"/>
          <w:szCs w:val="28"/>
          <w:lang w:eastAsia="ru-RU" w:bidi="ru-RU"/>
          <w14:ligatures w14:val="none"/>
        </w:rPr>
        <w:t>.</w:t>
      </w:r>
    </w:p>
    <w:p w14:paraId="64D44775" w14:textId="20F5AA59" w:rsidR="00FD24D8" w:rsidRPr="000405F6" w:rsidRDefault="008D67DC" w:rsidP="00754C23">
      <w:pPr>
        <w:pStyle w:val="a0"/>
        <w:outlineLvl w:val="0"/>
      </w:pPr>
      <w:bookmarkStart w:id="1" w:name="_Toc185413812"/>
      <w:r w:rsidRPr="000405F6">
        <w:t xml:space="preserve">Цели, полномочия и функции </w:t>
      </w:r>
      <w:r w:rsidR="00D20829" w:rsidRPr="000405F6">
        <w:t>А</w:t>
      </w:r>
      <w:r w:rsidR="00FD24D8" w:rsidRPr="000405F6">
        <w:t>дминистрации</w:t>
      </w:r>
      <w:bookmarkEnd w:id="1"/>
    </w:p>
    <w:p w14:paraId="3A4ADF7E" w14:textId="60E5F554" w:rsidR="00416B68" w:rsidRPr="000405F6" w:rsidRDefault="00416B68"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Цели деятельности Администрации.</w:t>
      </w:r>
    </w:p>
    <w:p w14:paraId="6094AF4E" w14:textId="77777777" w:rsidR="00CE71D9" w:rsidRPr="000405F6" w:rsidRDefault="00416B68"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осуществляет</w:t>
      </w:r>
      <w:r w:rsidR="008D67DC" w:rsidRPr="000405F6">
        <w:rPr>
          <w:rFonts w:ascii="Times New Roman" w:eastAsia="Times New Roman" w:hAnsi="Times New Roman" w:cs="Times New Roman"/>
          <w:bCs/>
          <w:kern w:val="0"/>
          <w:sz w:val="28"/>
          <w:szCs w:val="28"/>
          <w:lang w:eastAsia="ru-RU" w:bidi="ru-RU"/>
          <w14:ligatures w14:val="none"/>
        </w:rPr>
        <w:t xml:space="preserve"> в рамках своей компетенции</w:t>
      </w:r>
      <w:r w:rsidRPr="000405F6">
        <w:rPr>
          <w:rFonts w:ascii="Times New Roman" w:eastAsia="Times New Roman" w:hAnsi="Times New Roman" w:cs="Times New Roman"/>
          <w:bCs/>
          <w:kern w:val="0"/>
          <w:sz w:val="28"/>
          <w:szCs w:val="28"/>
          <w:lang w:eastAsia="ru-RU" w:bidi="ru-RU"/>
          <w14:ligatures w14:val="none"/>
        </w:rPr>
        <w:t xml:space="preserve"> исполнение полномочий по решению вопросов местного значения, которые не отнесены к компетенции совета депутатов Ульяновского городского поселения Тосненского муниципального района Ленинградской области и главы Ульяновского городского поселения Тосненского муниципального района Ленинградской области</w:t>
      </w:r>
      <w:r w:rsidR="00CE71D9" w:rsidRPr="000405F6">
        <w:rPr>
          <w:rFonts w:ascii="Times New Roman" w:eastAsia="Times New Roman" w:hAnsi="Times New Roman" w:cs="Times New Roman"/>
          <w:bCs/>
          <w:kern w:val="0"/>
          <w:sz w:val="28"/>
          <w:szCs w:val="28"/>
          <w:lang w:eastAsia="ru-RU" w:bidi="ru-RU"/>
          <w14:ligatures w14:val="none"/>
        </w:rPr>
        <w:t>.</w:t>
      </w:r>
    </w:p>
    <w:p w14:paraId="7F3F10A8" w14:textId="24BAF34D" w:rsidR="00416B68" w:rsidRPr="000405F6" w:rsidRDefault="00416B68"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 </w:t>
      </w:r>
      <w:r w:rsidR="00CE71D9" w:rsidRPr="000405F6">
        <w:rPr>
          <w:rFonts w:ascii="Times New Roman" w:eastAsia="Times New Roman" w:hAnsi="Times New Roman" w:cs="Times New Roman"/>
          <w:bCs/>
          <w:kern w:val="0"/>
          <w:sz w:val="28"/>
          <w:szCs w:val="28"/>
          <w:lang w:eastAsia="ru-RU" w:bidi="ru-RU"/>
          <w14:ligatures w14:val="none"/>
        </w:rPr>
        <w:t>Администрация о</w:t>
      </w:r>
      <w:r w:rsidRPr="000405F6">
        <w:rPr>
          <w:rFonts w:ascii="Times New Roman" w:eastAsia="Times New Roman" w:hAnsi="Times New Roman" w:cs="Times New Roman"/>
          <w:bCs/>
          <w:kern w:val="0"/>
          <w:sz w:val="28"/>
          <w:szCs w:val="28"/>
          <w:lang w:eastAsia="ru-RU" w:bidi="ru-RU"/>
          <w14:ligatures w14:val="none"/>
        </w:rPr>
        <w:t>существляет отдельные государственные полномочия в случае наделения ими в установленном</w:t>
      </w:r>
      <w:r w:rsidR="00D544C6" w:rsidRPr="000405F6">
        <w:rPr>
          <w:rFonts w:ascii="Times New Roman" w:eastAsia="Times New Roman" w:hAnsi="Times New Roman" w:cs="Times New Roman"/>
          <w:bCs/>
          <w:kern w:val="0"/>
          <w:sz w:val="28"/>
          <w:szCs w:val="28"/>
          <w:lang w:eastAsia="ru-RU" w:bidi="ru-RU"/>
          <w14:ligatures w14:val="none"/>
        </w:rPr>
        <w:t xml:space="preserve"> законом</w:t>
      </w:r>
      <w:r w:rsidRPr="000405F6">
        <w:rPr>
          <w:rFonts w:ascii="Times New Roman" w:eastAsia="Times New Roman" w:hAnsi="Times New Roman" w:cs="Times New Roman"/>
          <w:bCs/>
          <w:kern w:val="0"/>
          <w:sz w:val="28"/>
          <w:szCs w:val="28"/>
          <w:lang w:eastAsia="ru-RU" w:bidi="ru-RU"/>
          <w14:ligatures w14:val="none"/>
        </w:rPr>
        <w:t xml:space="preserve"> порядке.</w:t>
      </w:r>
    </w:p>
    <w:p w14:paraId="4C91DE49" w14:textId="5BF7EB4A" w:rsidR="008D67DC" w:rsidRPr="000405F6" w:rsidRDefault="00CE71D9"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w:t>
      </w:r>
      <w:r w:rsidR="008D67DC" w:rsidRPr="000405F6">
        <w:rPr>
          <w:rFonts w:ascii="Times New Roman" w:eastAsia="Times New Roman" w:hAnsi="Times New Roman" w:cs="Times New Roman"/>
          <w:bCs/>
          <w:kern w:val="0"/>
          <w:sz w:val="28"/>
          <w:szCs w:val="28"/>
          <w:lang w:eastAsia="ru-RU" w:bidi="ru-RU"/>
          <w14:ligatures w14:val="none"/>
        </w:rPr>
        <w:t>беспеч</w:t>
      </w:r>
      <w:r w:rsidRPr="000405F6">
        <w:rPr>
          <w:rFonts w:ascii="Times New Roman" w:eastAsia="Times New Roman" w:hAnsi="Times New Roman" w:cs="Times New Roman"/>
          <w:bCs/>
          <w:kern w:val="0"/>
          <w:sz w:val="28"/>
          <w:szCs w:val="28"/>
          <w:lang w:eastAsia="ru-RU" w:bidi="ru-RU"/>
          <w14:ligatures w14:val="none"/>
        </w:rPr>
        <w:t>ивает</w:t>
      </w:r>
      <w:r w:rsidR="008D67DC" w:rsidRPr="000405F6">
        <w:rPr>
          <w:rFonts w:ascii="Times New Roman" w:eastAsia="Times New Roman" w:hAnsi="Times New Roman" w:cs="Times New Roman"/>
          <w:bCs/>
          <w:kern w:val="0"/>
          <w:sz w:val="28"/>
          <w:szCs w:val="28"/>
          <w:lang w:eastAsia="ru-RU" w:bidi="ru-RU"/>
          <w14:ligatures w14:val="none"/>
        </w:rPr>
        <w:t xml:space="preserve"> реализаци</w:t>
      </w:r>
      <w:r w:rsidRPr="000405F6">
        <w:rPr>
          <w:rFonts w:ascii="Times New Roman" w:eastAsia="Times New Roman" w:hAnsi="Times New Roman" w:cs="Times New Roman"/>
          <w:bCs/>
          <w:kern w:val="0"/>
          <w:sz w:val="28"/>
          <w:szCs w:val="28"/>
          <w:lang w:eastAsia="ru-RU" w:bidi="ru-RU"/>
          <w14:ligatures w14:val="none"/>
        </w:rPr>
        <w:t xml:space="preserve">ю </w:t>
      </w:r>
      <w:r w:rsidR="008D67DC" w:rsidRPr="000405F6">
        <w:rPr>
          <w:rFonts w:ascii="Times New Roman" w:eastAsia="Times New Roman" w:hAnsi="Times New Roman" w:cs="Times New Roman"/>
          <w:bCs/>
          <w:kern w:val="0"/>
          <w:sz w:val="28"/>
          <w:szCs w:val="28"/>
          <w:lang w:eastAsia="ru-RU" w:bidi="ru-RU"/>
          <w14:ligatures w14:val="none"/>
        </w:rPr>
        <w:t>конституционных прав граждан в соответствии с действующим законодательством.</w:t>
      </w:r>
    </w:p>
    <w:p w14:paraId="345CAB63" w14:textId="07F463FC" w:rsidR="008D67DC" w:rsidRPr="000405F6" w:rsidRDefault="00CE71D9"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осуществляет</w:t>
      </w:r>
      <w:r w:rsidR="008D67DC" w:rsidRPr="000405F6">
        <w:rPr>
          <w:rFonts w:ascii="Times New Roman" w:eastAsia="Times New Roman" w:hAnsi="Times New Roman" w:cs="Times New Roman"/>
          <w:bCs/>
          <w:kern w:val="0"/>
          <w:sz w:val="28"/>
          <w:szCs w:val="28"/>
          <w:lang w:eastAsia="ru-RU" w:bidi="ru-RU"/>
          <w14:ligatures w14:val="none"/>
        </w:rPr>
        <w:t xml:space="preserve"> в рамках своих полномочий управлени</w:t>
      </w:r>
      <w:r w:rsidRPr="000405F6">
        <w:rPr>
          <w:rFonts w:ascii="Times New Roman" w:eastAsia="Times New Roman" w:hAnsi="Times New Roman" w:cs="Times New Roman"/>
          <w:bCs/>
          <w:kern w:val="0"/>
          <w:sz w:val="28"/>
          <w:szCs w:val="28"/>
          <w:lang w:eastAsia="ru-RU" w:bidi="ru-RU"/>
          <w14:ligatures w14:val="none"/>
        </w:rPr>
        <w:t>е</w:t>
      </w:r>
      <w:r w:rsidR="008D67DC" w:rsidRPr="000405F6">
        <w:rPr>
          <w:rFonts w:ascii="Times New Roman" w:eastAsia="Times New Roman" w:hAnsi="Times New Roman" w:cs="Times New Roman"/>
          <w:bCs/>
          <w:kern w:val="0"/>
          <w:sz w:val="28"/>
          <w:szCs w:val="28"/>
          <w:lang w:eastAsia="ru-RU" w:bidi="ru-RU"/>
          <w14:ligatures w14:val="none"/>
        </w:rPr>
        <w:t xml:space="preserve"> подведомственными учреждениями на территории Ульяновского городского поселения Тосненского муниципального района Ленинградской области.</w:t>
      </w:r>
    </w:p>
    <w:p w14:paraId="281A084F" w14:textId="5EE6C539" w:rsidR="008D67DC" w:rsidRPr="000405F6" w:rsidRDefault="008D67D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Функции и полномочия</w:t>
      </w:r>
      <w:r w:rsidR="00BE22DB" w:rsidRPr="000405F6">
        <w:rPr>
          <w:rFonts w:ascii="Times New Roman" w:eastAsia="Times New Roman" w:hAnsi="Times New Roman" w:cs="Times New Roman"/>
          <w:bCs/>
          <w:kern w:val="0"/>
          <w:sz w:val="28"/>
          <w:szCs w:val="28"/>
          <w:lang w:eastAsia="ru-RU" w:bidi="ru-RU"/>
          <w14:ligatures w14:val="none"/>
        </w:rPr>
        <w:t xml:space="preserve"> Администрации</w:t>
      </w:r>
      <w:r w:rsidR="005D5F32" w:rsidRPr="000405F6">
        <w:rPr>
          <w:rFonts w:ascii="Times New Roman" w:eastAsia="Times New Roman" w:hAnsi="Times New Roman" w:cs="Times New Roman"/>
          <w:bCs/>
          <w:kern w:val="0"/>
          <w:sz w:val="28"/>
          <w:szCs w:val="28"/>
          <w:lang w:eastAsia="ru-RU" w:bidi="ru-RU"/>
          <w14:ligatures w14:val="none"/>
        </w:rPr>
        <w:t>.</w:t>
      </w:r>
    </w:p>
    <w:p w14:paraId="03F5C5F9" w14:textId="14ABD4AF" w:rsidR="006B34FD" w:rsidRPr="000405F6" w:rsidRDefault="008D67D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 соответствии с возложенными на нее целями обладает следующими полномочиями и реализует следующие функции</w:t>
      </w:r>
      <w:r w:rsidR="00D544C6" w:rsidRPr="000405F6">
        <w:rPr>
          <w:rFonts w:ascii="Times New Roman" w:eastAsia="Times New Roman" w:hAnsi="Times New Roman" w:cs="Times New Roman"/>
          <w:bCs/>
          <w:kern w:val="0"/>
          <w:sz w:val="28"/>
          <w:szCs w:val="28"/>
          <w:lang w:eastAsia="ru-RU" w:bidi="ru-RU"/>
          <w14:ligatures w14:val="none"/>
        </w:rPr>
        <w:t xml:space="preserve"> в рамках полномочий, определенных Уставом муниципального образования:</w:t>
      </w:r>
    </w:p>
    <w:p w14:paraId="56A6DBD9" w14:textId="58DFB1B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D20829" w:rsidRPr="000405F6">
        <w:rPr>
          <w:rFonts w:ascii="Times New Roman" w:eastAsia="Times New Roman" w:hAnsi="Times New Roman" w:cs="Times New Roman"/>
          <w:bCs/>
          <w:kern w:val="0"/>
          <w:sz w:val="28"/>
          <w:szCs w:val="28"/>
          <w:lang w:eastAsia="ru-RU" w:bidi="ru-RU"/>
          <w14:ligatures w14:val="none"/>
        </w:rPr>
        <w:t>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w:t>
      </w:r>
      <w:r w:rsidR="00135930" w:rsidRPr="000405F6">
        <w:rPr>
          <w:rFonts w:ascii="Times New Roman" w:eastAsia="Times New Roman" w:hAnsi="Times New Roman" w:cs="Times New Roman"/>
          <w:bCs/>
          <w:kern w:val="0"/>
          <w:sz w:val="28"/>
          <w:szCs w:val="28"/>
          <w:lang w:eastAsia="ru-RU" w:bidi="ru-RU"/>
          <w14:ligatures w14:val="none"/>
        </w:rPr>
        <w:t>.</w:t>
      </w:r>
    </w:p>
    <w:p w14:paraId="5A4CEE92" w14:textId="39CAE6E8"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w:t>
      </w:r>
      <w:r w:rsidR="00D20829" w:rsidRPr="000405F6">
        <w:rPr>
          <w:rFonts w:ascii="Times New Roman" w:eastAsia="Times New Roman" w:hAnsi="Times New Roman" w:cs="Times New Roman"/>
          <w:bCs/>
          <w:kern w:val="0"/>
          <w:sz w:val="28"/>
          <w:szCs w:val="28"/>
          <w:lang w:eastAsia="ru-RU" w:bidi="ru-RU"/>
          <w14:ligatures w14:val="none"/>
        </w:rPr>
        <w:t>сполняет местный бюджет и представляет на утверждение совета депутатов отчет о его исполнении</w:t>
      </w:r>
      <w:r w:rsidRPr="000405F6">
        <w:rPr>
          <w:rFonts w:ascii="Times New Roman" w:eastAsia="Times New Roman" w:hAnsi="Times New Roman" w:cs="Times New Roman"/>
          <w:bCs/>
          <w:kern w:val="0"/>
          <w:sz w:val="28"/>
          <w:szCs w:val="28"/>
          <w:lang w:eastAsia="ru-RU" w:bidi="ru-RU"/>
          <w14:ligatures w14:val="none"/>
        </w:rPr>
        <w:t>.</w:t>
      </w:r>
    </w:p>
    <w:p w14:paraId="54692F9A" w14:textId="18B28EDB"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D20829" w:rsidRPr="000405F6">
        <w:rPr>
          <w:rFonts w:ascii="Times New Roman" w:eastAsia="Times New Roman" w:hAnsi="Times New Roman" w:cs="Times New Roman"/>
          <w:bCs/>
          <w:kern w:val="0"/>
          <w:sz w:val="28"/>
          <w:szCs w:val="28"/>
          <w:lang w:eastAsia="ru-RU" w:bidi="ru-RU"/>
          <w14:ligatures w14:val="none"/>
        </w:rPr>
        <w:t>егистрирует устав территориального общественного самоуправления в порядке, установленном нормативным правовым актом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62541B9B" w14:textId="593F3F0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З</w:t>
      </w:r>
      <w:r w:rsidR="00D20829" w:rsidRPr="000405F6">
        <w:rPr>
          <w:rFonts w:ascii="Times New Roman" w:eastAsia="Times New Roman" w:hAnsi="Times New Roman" w:cs="Times New Roman"/>
          <w:bCs/>
          <w:kern w:val="0"/>
          <w:sz w:val="28"/>
          <w:szCs w:val="28"/>
          <w:lang w:eastAsia="ru-RU" w:bidi="ru-RU"/>
          <w14:ligatures w14:val="none"/>
        </w:rPr>
        <w:t>аключает договоры с органами территориального общественного самоуправления в случае использования ими средств местного бюджета</w:t>
      </w:r>
      <w:r w:rsidRPr="000405F6">
        <w:rPr>
          <w:rFonts w:ascii="Times New Roman" w:eastAsia="Times New Roman" w:hAnsi="Times New Roman" w:cs="Times New Roman"/>
          <w:bCs/>
          <w:kern w:val="0"/>
          <w:sz w:val="28"/>
          <w:szCs w:val="28"/>
          <w:lang w:eastAsia="ru-RU" w:bidi="ru-RU"/>
          <w14:ligatures w14:val="none"/>
        </w:rPr>
        <w:t>.</w:t>
      </w:r>
    </w:p>
    <w:p w14:paraId="4FB40264" w14:textId="3CD835C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r w:rsidRPr="000405F6">
        <w:rPr>
          <w:rFonts w:ascii="Times New Roman" w:eastAsia="Times New Roman" w:hAnsi="Times New Roman" w:cs="Times New Roman"/>
          <w:bCs/>
          <w:kern w:val="0"/>
          <w:sz w:val="28"/>
          <w:szCs w:val="28"/>
          <w:lang w:eastAsia="ru-RU" w:bidi="ru-RU"/>
          <w14:ligatures w14:val="none"/>
        </w:rPr>
        <w:t>.</w:t>
      </w:r>
    </w:p>
    <w:p w14:paraId="47CCA48C" w14:textId="48303888"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 xml:space="preserve">существляет муниципальный контроль в порядке, установленном регламентами муниципального контроля, утверждаемыми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дминистрацией</w:t>
      </w:r>
      <w:r w:rsidRPr="000405F6">
        <w:rPr>
          <w:rFonts w:ascii="Times New Roman" w:eastAsia="Times New Roman" w:hAnsi="Times New Roman" w:cs="Times New Roman"/>
          <w:bCs/>
          <w:kern w:val="0"/>
          <w:sz w:val="28"/>
          <w:szCs w:val="28"/>
          <w:lang w:eastAsia="ru-RU" w:bidi="ru-RU"/>
          <w14:ligatures w14:val="none"/>
        </w:rPr>
        <w:t>.</w:t>
      </w:r>
    </w:p>
    <w:p w14:paraId="10D1701F" w14:textId="14431C2F"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 xml:space="preserve">существляет функции и полномочия учредителя в отношении учрежденных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 xml:space="preserve">дминистрацией муниципальных предприятий и </w:t>
      </w:r>
      <w:r w:rsidR="00D20829" w:rsidRPr="000405F6">
        <w:rPr>
          <w:rFonts w:ascii="Times New Roman" w:eastAsia="Times New Roman" w:hAnsi="Times New Roman" w:cs="Times New Roman"/>
          <w:bCs/>
          <w:kern w:val="0"/>
          <w:sz w:val="28"/>
          <w:szCs w:val="28"/>
          <w:lang w:eastAsia="ru-RU" w:bidi="ru-RU"/>
          <w14:ligatures w14:val="none"/>
        </w:rPr>
        <w:lastRenderedPageBreak/>
        <w:t>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r w:rsidRPr="000405F6">
        <w:rPr>
          <w:rFonts w:ascii="Times New Roman" w:eastAsia="Times New Roman" w:hAnsi="Times New Roman" w:cs="Times New Roman"/>
          <w:bCs/>
          <w:kern w:val="0"/>
          <w:sz w:val="28"/>
          <w:szCs w:val="28"/>
          <w:lang w:eastAsia="ru-RU" w:bidi="ru-RU"/>
          <w14:ligatures w14:val="none"/>
        </w:rPr>
        <w:t>.</w:t>
      </w:r>
    </w:p>
    <w:p w14:paraId="4DC6FFE5" w14:textId="151F3051"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З</w:t>
      </w:r>
      <w:r w:rsidR="00D20829" w:rsidRPr="000405F6">
        <w:rPr>
          <w:rFonts w:ascii="Times New Roman" w:eastAsia="Times New Roman" w:hAnsi="Times New Roman" w:cs="Times New Roman"/>
          <w:bCs/>
          <w:kern w:val="0"/>
          <w:sz w:val="28"/>
          <w:szCs w:val="28"/>
          <w:lang w:eastAsia="ru-RU" w:bidi="ru-RU"/>
          <w14:ligatures w14:val="none"/>
        </w:rPr>
        <w:t>аключает соглашения с администрацией Тосненского муниципального района в порядке, установленном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6653DB97" w14:textId="2C7F58B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беспечивает содержание и использование находящихся в муниципальной собственности жилищного фонда и нежилых помещений и иного имущества</w:t>
      </w:r>
      <w:r w:rsidRPr="000405F6">
        <w:rPr>
          <w:rFonts w:ascii="Times New Roman" w:eastAsia="Times New Roman" w:hAnsi="Times New Roman" w:cs="Times New Roman"/>
          <w:bCs/>
          <w:kern w:val="0"/>
          <w:sz w:val="28"/>
          <w:szCs w:val="28"/>
          <w:lang w:eastAsia="ru-RU" w:bidi="ru-RU"/>
          <w14:ligatures w14:val="none"/>
        </w:rPr>
        <w:t>.</w:t>
      </w:r>
    </w:p>
    <w:p w14:paraId="3A1C232C" w14:textId="4FEA5D4A"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647E175D" w14:textId="2B2668D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бладает полномочиями по организации теплоснабжения, предусмотренными Федеральным законом от 27.07.2010 №190-ФЗ «О теплоснабжении»</w:t>
      </w:r>
      <w:r w:rsidRPr="000405F6">
        <w:rPr>
          <w:rFonts w:ascii="Times New Roman" w:eastAsia="Times New Roman" w:hAnsi="Times New Roman" w:cs="Times New Roman"/>
          <w:bCs/>
          <w:kern w:val="0"/>
          <w:sz w:val="28"/>
          <w:szCs w:val="28"/>
          <w:lang w:eastAsia="ru-RU" w:bidi="ru-RU"/>
          <w14:ligatures w14:val="none"/>
        </w:rPr>
        <w:t>.</w:t>
      </w:r>
    </w:p>
    <w:p w14:paraId="54533675" w14:textId="010B5D61"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 xml:space="preserve">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 </w:t>
      </w:r>
    </w:p>
    <w:p w14:paraId="175D0105" w14:textId="19DB122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65FCE07A" w14:textId="4212C202"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313C82FC" w14:textId="5F0127AF"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w:t>
      </w:r>
      <w:r w:rsidR="00D20829" w:rsidRPr="000405F6">
        <w:rPr>
          <w:rFonts w:ascii="Times New Roman" w:eastAsia="Times New Roman" w:hAnsi="Times New Roman" w:cs="Times New Roman"/>
          <w:bCs/>
          <w:kern w:val="0"/>
          <w:sz w:val="28"/>
          <w:szCs w:val="28"/>
          <w:lang w:eastAsia="ru-RU" w:bidi="ru-RU"/>
          <w14:ligatures w14:val="none"/>
        </w:rPr>
        <w:t>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r w:rsidRPr="000405F6">
        <w:rPr>
          <w:rFonts w:ascii="Times New Roman" w:eastAsia="Times New Roman" w:hAnsi="Times New Roman" w:cs="Times New Roman"/>
          <w:bCs/>
          <w:kern w:val="0"/>
          <w:sz w:val="28"/>
          <w:szCs w:val="28"/>
          <w:lang w:eastAsia="ru-RU" w:bidi="ru-RU"/>
          <w14:ligatures w14:val="none"/>
        </w:rPr>
        <w:t>.</w:t>
      </w:r>
    </w:p>
    <w:p w14:paraId="7979CF24" w14:textId="013C51A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510C90DD" w14:textId="7FB3605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О</w:t>
      </w:r>
      <w:r w:rsidR="00D20829" w:rsidRPr="000405F6">
        <w:rPr>
          <w:rFonts w:ascii="Times New Roman" w:eastAsia="Times New Roman" w:hAnsi="Times New Roman" w:cs="Times New Roman"/>
          <w:bCs/>
          <w:kern w:val="0"/>
          <w:sz w:val="28"/>
          <w:szCs w:val="28"/>
          <w:lang w:eastAsia="ru-RU" w:bidi="ru-RU"/>
          <w14:ligatures w14:val="none"/>
        </w:rPr>
        <w:t>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0405F6">
        <w:rPr>
          <w:rFonts w:ascii="Times New Roman" w:eastAsia="Times New Roman" w:hAnsi="Times New Roman" w:cs="Times New Roman"/>
          <w:bCs/>
          <w:kern w:val="0"/>
          <w:sz w:val="28"/>
          <w:szCs w:val="28"/>
          <w:lang w:eastAsia="ru-RU" w:bidi="ru-RU"/>
          <w14:ligatures w14:val="none"/>
        </w:rPr>
        <w:t>.</w:t>
      </w:r>
    </w:p>
    <w:p w14:paraId="6A1E40A1" w14:textId="688D553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25A2523B" w14:textId="618F2263"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r w:rsidRPr="000405F6">
        <w:rPr>
          <w:rFonts w:ascii="Times New Roman" w:eastAsia="Times New Roman" w:hAnsi="Times New Roman" w:cs="Times New Roman"/>
          <w:bCs/>
          <w:kern w:val="0"/>
          <w:sz w:val="28"/>
          <w:szCs w:val="28"/>
          <w:lang w:eastAsia="ru-RU" w:bidi="ru-RU"/>
          <w14:ligatures w14:val="none"/>
        </w:rPr>
        <w:t>.</w:t>
      </w:r>
    </w:p>
    <w:p w14:paraId="5F3970EE" w14:textId="110AE4E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39AE4FF3" w14:textId="3BC4977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пределяет порядок включения инициативных предложений в муниципальную программу (подпрограмму)</w:t>
      </w:r>
      <w:r w:rsidRPr="000405F6">
        <w:rPr>
          <w:rFonts w:ascii="Times New Roman" w:eastAsia="Times New Roman" w:hAnsi="Times New Roman" w:cs="Times New Roman"/>
          <w:bCs/>
          <w:kern w:val="0"/>
          <w:sz w:val="28"/>
          <w:szCs w:val="28"/>
          <w:lang w:eastAsia="ru-RU" w:bidi="ru-RU"/>
          <w14:ligatures w14:val="none"/>
        </w:rPr>
        <w:t>.</w:t>
      </w:r>
    </w:p>
    <w:p w14:paraId="6F3DEFEC" w14:textId="7AA8ECD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D20829" w:rsidRPr="000405F6">
        <w:rPr>
          <w:rFonts w:ascii="Times New Roman" w:eastAsia="Times New Roman" w:hAnsi="Times New Roman" w:cs="Times New Roman"/>
          <w:bCs/>
          <w:kern w:val="0"/>
          <w:sz w:val="28"/>
          <w:szCs w:val="28"/>
          <w:lang w:eastAsia="ru-RU" w:bidi="ru-RU"/>
          <w14:ligatures w14:val="none"/>
        </w:rPr>
        <w:t>носит предложения в совет депутатов об определении границы территории административного центра, на которой осуществляет деятельность инициативная комиссия</w:t>
      </w:r>
      <w:r w:rsidRPr="000405F6">
        <w:rPr>
          <w:rFonts w:ascii="Times New Roman" w:eastAsia="Times New Roman" w:hAnsi="Times New Roman" w:cs="Times New Roman"/>
          <w:bCs/>
          <w:kern w:val="0"/>
          <w:sz w:val="28"/>
          <w:szCs w:val="28"/>
          <w:lang w:eastAsia="ru-RU" w:bidi="ru-RU"/>
          <w14:ligatures w14:val="none"/>
        </w:rPr>
        <w:t>.</w:t>
      </w:r>
    </w:p>
    <w:p w14:paraId="362A17FD" w14:textId="69FBC45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D20829" w:rsidRPr="000405F6">
        <w:rPr>
          <w:rFonts w:ascii="Times New Roman" w:eastAsia="Times New Roman" w:hAnsi="Times New Roman" w:cs="Times New Roman"/>
          <w:bCs/>
          <w:kern w:val="0"/>
          <w:sz w:val="28"/>
          <w:szCs w:val="28"/>
          <w:lang w:eastAsia="ru-RU" w:bidi="ru-RU"/>
          <w14:ligatures w14:val="none"/>
        </w:rPr>
        <w:t>носит предложения в совет депутатов об определении границы территории, не являющейся территорией административного центра, на которой осуществляет деятельность общественный совет</w:t>
      </w:r>
      <w:r w:rsidRPr="000405F6">
        <w:rPr>
          <w:rFonts w:ascii="Times New Roman" w:eastAsia="Times New Roman" w:hAnsi="Times New Roman" w:cs="Times New Roman"/>
          <w:bCs/>
          <w:kern w:val="0"/>
          <w:sz w:val="28"/>
          <w:szCs w:val="28"/>
          <w:lang w:eastAsia="ru-RU" w:bidi="ru-RU"/>
          <w14:ligatures w14:val="none"/>
        </w:rPr>
        <w:t>.</w:t>
      </w:r>
    </w:p>
    <w:p w14:paraId="07E70414" w14:textId="0B8E12E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r w:rsidRPr="000405F6">
        <w:rPr>
          <w:rFonts w:ascii="Times New Roman" w:eastAsia="Times New Roman" w:hAnsi="Times New Roman" w:cs="Times New Roman"/>
          <w:bCs/>
          <w:kern w:val="0"/>
          <w:sz w:val="28"/>
          <w:szCs w:val="28"/>
          <w:lang w:eastAsia="ru-RU" w:bidi="ru-RU"/>
          <w14:ligatures w14:val="none"/>
        </w:rPr>
        <w:t>.</w:t>
      </w:r>
    </w:p>
    <w:p w14:paraId="44942B76" w14:textId="6BE471A9"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D20829" w:rsidRPr="000405F6">
        <w:rPr>
          <w:rFonts w:ascii="Times New Roman" w:eastAsia="Times New Roman" w:hAnsi="Times New Roman" w:cs="Times New Roman"/>
          <w:bCs/>
          <w:kern w:val="0"/>
          <w:sz w:val="28"/>
          <w:szCs w:val="28"/>
          <w:lang w:eastAsia="ru-RU" w:bidi="ru-RU"/>
          <w14:ligatures w14:val="none"/>
        </w:rPr>
        <w:t xml:space="preserve">убликует отчет </w:t>
      </w:r>
      <w:r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 xml:space="preserve">дминистрации об итогах реализации инициативного проекта подлежит опубликованию (обнародованию) и размещению на официальном сайте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дминистрации в информационно-телекоммуникационной сети «Интернет» в течение 30 дней со дня завершения реализации инициативного проекта.</w:t>
      </w:r>
    </w:p>
    <w:p w14:paraId="724EC37E" w14:textId="5E361AE1" w:rsidR="00D20829" w:rsidRPr="000405F6" w:rsidRDefault="00D20829"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 xml:space="preserve">Администрация осуществляет иные полномочия в соответствии с федеральным законодательством, законами Ленинградской области, </w:t>
      </w:r>
      <w:r w:rsidR="00CE71D9" w:rsidRPr="000405F6">
        <w:rPr>
          <w:rFonts w:ascii="Times New Roman" w:eastAsia="Times New Roman" w:hAnsi="Times New Roman" w:cs="Times New Roman"/>
          <w:bCs/>
          <w:kern w:val="0"/>
          <w:sz w:val="28"/>
          <w:szCs w:val="28"/>
          <w:lang w:eastAsia="ru-RU" w:bidi="ru-RU"/>
          <w14:ligatures w14:val="none"/>
        </w:rPr>
        <w:t xml:space="preserve">настоящим </w:t>
      </w:r>
      <w:proofErr w:type="gramStart"/>
      <w:r w:rsidR="00CE71D9" w:rsidRPr="000405F6">
        <w:rPr>
          <w:rFonts w:ascii="Times New Roman" w:eastAsia="Times New Roman" w:hAnsi="Times New Roman" w:cs="Times New Roman"/>
          <w:bCs/>
          <w:kern w:val="0"/>
          <w:sz w:val="28"/>
          <w:szCs w:val="28"/>
          <w:lang w:eastAsia="ru-RU" w:bidi="ru-RU"/>
          <w14:ligatures w14:val="none"/>
        </w:rPr>
        <w:t>П</w:t>
      </w:r>
      <w:r w:rsidRPr="000405F6">
        <w:rPr>
          <w:rFonts w:ascii="Times New Roman" w:eastAsia="Times New Roman" w:hAnsi="Times New Roman" w:cs="Times New Roman"/>
          <w:bCs/>
          <w:kern w:val="0"/>
          <w:sz w:val="28"/>
          <w:szCs w:val="28"/>
          <w:lang w:eastAsia="ru-RU" w:bidi="ru-RU"/>
          <w14:ligatures w14:val="none"/>
        </w:rPr>
        <w:t>оложением</w:t>
      </w:r>
      <w:r w:rsidR="00CE71D9"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в случае, если</w:t>
      </w:r>
      <w:proofErr w:type="gramEnd"/>
      <w:r w:rsidRPr="000405F6">
        <w:rPr>
          <w:rFonts w:ascii="Times New Roman" w:eastAsia="Times New Roman" w:hAnsi="Times New Roman" w:cs="Times New Roman"/>
          <w:bCs/>
          <w:kern w:val="0"/>
          <w:sz w:val="28"/>
          <w:szCs w:val="28"/>
          <w:lang w:eastAsia="ru-RU" w:bidi="ru-RU"/>
          <w14:ligatures w14:val="none"/>
        </w:rPr>
        <w:t xml:space="preserve"> исполнение полномочий прямо не делегировано совету депутатов.</w:t>
      </w:r>
    </w:p>
    <w:p w14:paraId="6436E45F" w14:textId="0665F3AB" w:rsidR="006F4359" w:rsidRPr="000405F6" w:rsidRDefault="006F4359" w:rsidP="006F4359">
      <w:pPr>
        <w:numPr>
          <w:ilvl w:val="1"/>
          <w:numId w:val="13"/>
        </w:numPr>
        <w:spacing w:before="240" w:after="120" w:line="240" w:lineRule="auto"/>
        <w:ind w:left="578" w:hanging="578"/>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управления муниципальным имуществом.</w:t>
      </w:r>
    </w:p>
    <w:p w14:paraId="28E40F84" w14:textId="289DF9FD" w:rsidR="006F4359" w:rsidRPr="000A1B7A" w:rsidRDefault="00DF7875" w:rsidP="000A1B7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От имени и в интересах Ульяновского городского поселения осуществляет владение, пользование и распоряжение имуществом, находящимся в муниципальной и иной, переданной в управление Ульяновского городского поселения собственности</w:t>
      </w:r>
      <w:r w:rsidR="000A1B7A">
        <w:rPr>
          <w:rFonts w:ascii="Times New Roman" w:eastAsia="Times New Roman" w:hAnsi="Times New Roman" w:cs="Times New Roman"/>
          <w:bCs/>
          <w:kern w:val="0"/>
          <w:sz w:val="28"/>
          <w:szCs w:val="28"/>
          <w:lang w:eastAsia="ru-RU" w:bidi="ru-RU"/>
          <w14:ligatures w14:val="none"/>
        </w:rPr>
        <w:t xml:space="preserve"> в</w:t>
      </w:r>
      <w:r w:rsidR="006F4359" w:rsidRPr="000A1B7A">
        <w:rPr>
          <w:rFonts w:ascii="Times New Roman" w:eastAsia="Times New Roman" w:hAnsi="Times New Roman" w:cs="Times New Roman"/>
          <w:bCs/>
          <w:kern w:val="0"/>
          <w:sz w:val="28"/>
          <w:szCs w:val="28"/>
          <w:lang w:eastAsia="ru-RU" w:bidi="ru-RU"/>
          <w14:ligatures w14:val="none"/>
        </w:rPr>
        <w:t xml:space="preserve"> соответствии с порядком, установленным советом депутатов</w:t>
      </w:r>
      <w:r w:rsidR="000A1B7A">
        <w:rPr>
          <w:rFonts w:ascii="Times New Roman" w:eastAsia="Times New Roman" w:hAnsi="Times New Roman" w:cs="Times New Roman"/>
          <w:bCs/>
          <w:kern w:val="0"/>
          <w:sz w:val="28"/>
          <w:szCs w:val="28"/>
          <w:lang w:eastAsia="ru-RU" w:bidi="ru-RU"/>
          <w14:ligatures w14:val="none"/>
        </w:rPr>
        <w:t>.</w:t>
      </w:r>
    </w:p>
    <w:p w14:paraId="75921F31" w14:textId="58FFC3CC" w:rsidR="006F4359" w:rsidRPr="000405F6" w:rsidRDefault="006F4359"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в установленном порядке предложения о приватизации муниципального имущества, проекты муниципальных правовых актов по этим вопросам, в пределах своей компетенции принимает их, осуществляет все функции, обязательные в соответствии с действующим законодательством Р</w:t>
      </w:r>
      <w:r w:rsidR="000A1B7A">
        <w:rPr>
          <w:rFonts w:ascii="Times New Roman" w:eastAsia="Times New Roman" w:hAnsi="Times New Roman" w:cs="Times New Roman"/>
          <w:bCs/>
          <w:kern w:val="0"/>
          <w:sz w:val="28"/>
          <w:szCs w:val="28"/>
          <w:lang w:eastAsia="ru-RU" w:bidi="ru-RU"/>
          <w14:ligatures w14:val="none"/>
        </w:rPr>
        <w:t xml:space="preserve">оссийской </w:t>
      </w:r>
      <w:r w:rsidRPr="000405F6">
        <w:rPr>
          <w:rFonts w:ascii="Times New Roman" w:eastAsia="Times New Roman" w:hAnsi="Times New Roman" w:cs="Times New Roman"/>
          <w:bCs/>
          <w:kern w:val="0"/>
          <w:sz w:val="28"/>
          <w:szCs w:val="28"/>
          <w:lang w:eastAsia="ru-RU" w:bidi="ru-RU"/>
          <w14:ligatures w14:val="none"/>
        </w:rPr>
        <w:t>Ф</w:t>
      </w:r>
      <w:r w:rsidR="000A1B7A">
        <w:rPr>
          <w:rFonts w:ascii="Times New Roman" w:eastAsia="Times New Roman" w:hAnsi="Times New Roman" w:cs="Times New Roman"/>
          <w:bCs/>
          <w:kern w:val="0"/>
          <w:sz w:val="28"/>
          <w:szCs w:val="28"/>
          <w:lang w:eastAsia="ru-RU" w:bidi="ru-RU"/>
          <w14:ligatures w14:val="none"/>
        </w:rPr>
        <w:t>едерации</w:t>
      </w:r>
      <w:r w:rsidRPr="000405F6">
        <w:rPr>
          <w:rFonts w:ascii="Times New Roman" w:eastAsia="Times New Roman" w:hAnsi="Times New Roman" w:cs="Times New Roman"/>
          <w:bCs/>
          <w:kern w:val="0"/>
          <w:sz w:val="28"/>
          <w:szCs w:val="28"/>
          <w:lang w:eastAsia="ru-RU" w:bidi="ru-RU"/>
          <w14:ligatures w14:val="none"/>
        </w:rPr>
        <w:t xml:space="preserve"> и необходимые для осуществления приватизации муниципального имущества.</w:t>
      </w:r>
    </w:p>
    <w:p w14:paraId="49773797" w14:textId="6CC39B85" w:rsidR="006F4359" w:rsidRPr="000405F6" w:rsidRDefault="006F4359"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предоставление в соответствии с законодательством и решениями совета депутатов льгот и преимуществ, в том числе налоговых, в целях стимулирования отдельных категорий юридических и физических лиц.</w:t>
      </w:r>
    </w:p>
    <w:p w14:paraId="5E54F5F3" w14:textId="71A1790D" w:rsidR="00CD2C42" w:rsidRPr="000405F6" w:rsidRDefault="00CD2C42" w:rsidP="00CD2C4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ценообразования.</w:t>
      </w:r>
    </w:p>
    <w:p w14:paraId="7C6C414B" w14:textId="090420EE" w:rsidR="00CD2C42" w:rsidRPr="000405F6" w:rsidRDefault="00CD2C42"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в соответствии с законодательством Российской Федерации проведение единой ценовой политики на территории Ульяновского городского поселения, организует и осуществляет в пределах своей компетенции контроль за правильностью цен и тарифов.</w:t>
      </w:r>
    </w:p>
    <w:p w14:paraId="6011C82A" w14:textId="7E7004AD" w:rsidR="00CD2C42" w:rsidRPr="000405F6" w:rsidRDefault="00CD2C42"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Устанавливает тарифы на услуги, предоставляемые муниципальными учреждениями в соответствии с федеральным, областным законодательством.</w:t>
      </w:r>
    </w:p>
    <w:p w14:paraId="2ECC1B59" w14:textId="3A86440C" w:rsidR="00CD2C42" w:rsidRPr="000405F6" w:rsidRDefault="00CD2C42" w:rsidP="00CD2C4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использования природных ресурсов и охраны природы.</w:t>
      </w:r>
    </w:p>
    <w:p w14:paraId="68F02C7B" w14:textId="6F9ED68D"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Предоставляет в пользование в установленном порядке водные ресурсы местного значения, контролирует строительство и эксплуатацию сооружений водоснабжения, ирригационных и мелиоративных сооружений, ограничивает или запрещает использование питьевой воды в промышленных целях.</w:t>
      </w:r>
    </w:p>
    <w:p w14:paraId="60E75C46" w14:textId="77777777"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проведение на территории поселения мероприятий по охране окружающей среды и соблюдение правил охоты, рыбной ловли, сбора дикорастущих растений, плодов, ягод в соответствии с действующим законодательством.</w:t>
      </w:r>
    </w:p>
    <w:p w14:paraId="26CBD15B" w14:textId="3E2478AB"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в пределах своей компетенции, установленной действующим законодательством Р</w:t>
      </w:r>
      <w:r w:rsidR="001A21B2" w:rsidRPr="000405F6">
        <w:rPr>
          <w:rFonts w:ascii="Times New Roman" w:eastAsia="Times New Roman" w:hAnsi="Times New Roman" w:cs="Times New Roman"/>
          <w:bCs/>
          <w:kern w:val="0"/>
          <w:sz w:val="28"/>
          <w:szCs w:val="28"/>
          <w:lang w:eastAsia="ru-RU" w:bidi="ru-RU"/>
          <w14:ligatures w14:val="none"/>
        </w:rPr>
        <w:t xml:space="preserve">оссийской </w:t>
      </w:r>
      <w:r w:rsidRPr="000405F6">
        <w:rPr>
          <w:rFonts w:ascii="Times New Roman" w:eastAsia="Times New Roman" w:hAnsi="Times New Roman" w:cs="Times New Roman"/>
          <w:bCs/>
          <w:kern w:val="0"/>
          <w:sz w:val="28"/>
          <w:szCs w:val="28"/>
          <w:lang w:eastAsia="ru-RU" w:bidi="ru-RU"/>
          <w14:ligatures w14:val="none"/>
        </w:rPr>
        <w:t>Ф</w:t>
      </w:r>
      <w:r w:rsidR="001A21B2" w:rsidRPr="000405F6">
        <w:rPr>
          <w:rFonts w:ascii="Times New Roman" w:eastAsia="Times New Roman" w:hAnsi="Times New Roman" w:cs="Times New Roman"/>
          <w:bCs/>
          <w:kern w:val="0"/>
          <w:sz w:val="28"/>
          <w:szCs w:val="28"/>
          <w:lang w:eastAsia="ru-RU" w:bidi="ru-RU"/>
          <w14:ligatures w14:val="none"/>
        </w:rPr>
        <w:t>едерации</w:t>
      </w:r>
      <w:r w:rsidRPr="000405F6">
        <w:rPr>
          <w:rFonts w:ascii="Times New Roman" w:eastAsia="Times New Roman" w:hAnsi="Times New Roman" w:cs="Times New Roman"/>
          <w:bCs/>
          <w:kern w:val="0"/>
          <w:sz w:val="28"/>
          <w:szCs w:val="28"/>
          <w:lang w:eastAsia="ru-RU" w:bidi="ru-RU"/>
          <w14:ligatures w14:val="none"/>
        </w:rPr>
        <w:t xml:space="preserve">, проведение на территории поселения гигиенических и санитарно-эпидемиологических мероприятий, </w:t>
      </w:r>
      <w:r w:rsidRPr="000405F6">
        <w:rPr>
          <w:rFonts w:ascii="Times New Roman" w:eastAsia="Times New Roman" w:hAnsi="Times New Roman" w:cs="Times New Roman"/>
          <w:bCs/>
          <w:kern w:val="0"/>
          <w:sz w:val="28"/>
          <w:szCs w:val="28"/>
          <w:lang w:eastAsia="ru-RU" w:bidi="ru-RU"/>
          <w14:ligatures w14:val="none"/>
        </w:rPr>
        <w:lastRenderedPageBreak/>
        <w:t>а также содействует в обеспечении соблюдения санитарных правил, норм и гигиенических нормативов.</w:t>
      </w:r>
    </w:p>
    <w:p w14:paraId="5B1AC38A" w14:textId="677C1191" w:rsidR="00F01B60" w:rsidRDefault="00F01B60"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 xml:space="preserve">В области </w:t>
      </w:r>
      <w:r w:rsidRPr="00F01B60">
        <w:rPr>
          <w:rFonts w:ascii="Times New Roman" w:eastAsia="Times New Roman" w:hAnsi="Times New Roman" w:cs="Times New Roman"/>
          <w:bCs/>
          <w:kern w:val="0"/>
          <w:sz w:val="28"/>
          <w:szCs w:val="28"/>
          <w:lang w:eastAsia="ru-RU" w:bidi="ru-RU"/>
          <w14:ligatures w14:val="none"/>
        </w:rPr>
        <w:t>градостроительства</w:t>
      </w:r>
      <w:r>
        <w:rPr>
          <w:rFonts w:ascii="Times New Roman" w:eastAsia="Times New Roman" w:hAnsi="Times New Roman" w:cs="Times New Roman"/>
          <w:bCs/>
          <w:kern w:val="0"/>
          <w:sz w:val="28"/>
          <w:szCs w:val="28"/>
          <w:lang w:eastAsia="ru-RU" w:bidi="ru-RU"/>
          <w14:ligatures w14:val="none"/>
        </w:rPr>
        <w:t xml:space="preserve"> и землепользования.</w:t>
      </w:r>
    </w:p>
    <w:p w14:paraId="113E7F24" w14:textId="651CB347"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w:t>
      </w:r>
      <w:r w:rsidRPr="009908C4">
        <w:rPr>
          <w:rFonts w:ascii="Times New Roman" w:eastAsia="Times New Roman" w:hAnsi="Times New Roman" w:cs="Times New Roman"/>
          <w:bCs/>
          <w:kern w:val="0"/>
          <w:sz w:val="28"/>
          <w:szCs w:val="28"/>
          <w:lang w:eastAsia="ru-RU" w:bidi="ru-RU"/>
          <w14:ligatures w14:val="none"/>
        </w:rPr>
        <w:t>одготовка документации для утверждения генеральных планов поселения, правил землепользования и застройки</w:t>
      </w:r>
      <w:r>
        <w:rPr>
          <w:rFonts w:ascii="Times New Roman" w:eastAsia="Times New Roman" w:hAnsi="Times New Roman" w:cs="Times New Roman"/>
          <w:bCs/>
          <w:kern w:val="0"/>
          <w:sz w:val="28"/>
          <w:szCs w:val="28"/>
          <w:lang w:eastAsia="ru-RU" w:bidi="ru-RU"/>
          <w14:ligatures w14:val="none"/>
        </w:rPr>
        <w:t>, у</w:t>
      </w:r>
      <w:r w:rsidRPr="009908C4">
        <w:rPr>
          <w:rFonts w:ascii="Times New Roman" w:eastAsia="Times New Roman" w:hAnsi="Times New Roman" w:cs="Times New Roman"/>
          <w:bCs/>
          <w:kern w:val="0"/>
          <w:sz w:val="28"/>
          <w:szCs w:val="28"/>
          <w:lang w:eastAsia="ru-RU" w:bidi="ru-RU"/>
          <w14:ligatures w14:val="none"/>
        </w:rPr>
        <w:t>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Pr>
          <w:rFonts w:ascii="Times New Roman" w:eastAsia="Times New Roman" w:hAnsi="Times New Roman" w:cs="Times New Roman"/>
          <w:bCs/>
          <w:kern w:val="0"/>
          <w:sz w:val="28"/>
          <w:szCs w:val="28"/>
          <w:lang w:eastAsia="ru-RU" w:bidi="ru-RU"/>
          <w14:ligatures w14:val="none"/>
        </w:rPr>
        <w:t>.</w:t>
      </w:r>
    </w:p>
    <w:p w14:paraId="65E27E7F" w14:textId="652F355A"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9908C4">
        <w:rPr>
          <w:rFonts w:ascii="Times New Roman" w:eastAsia="Times New Roman" w:hAnsi="Times New Roman" w:cs="Times New Roman"/>
          <w:bCs/>
          <w:kern w:val="0"/>
          <w:sz w:val="28"/>
          <w:szCs w:val="28"/>
          <w:lang w:eastAsia="ru-RU" w:bidi="ru-RU"/>
          <w14:ligatures w14:val="none"/>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Pr>
          <w:rFonts w:ascii="Times New Roman" w:eastAsia="Times New Roman" w:hAnsi="Times New Roman" w:cs="Times New Roman"/>
          <w:bCs/>
          <w:kern w:val="0"/>
          <w:sz w:val="28"/>
          <w:szCs w:val="28"/>
          <w:lang w:eastAsia="ru-RU" w:bidi="ru-RU"/>
          <w14:ligatures w14:val="none"/>
        </w:rPr>
        <w:t>.</w:t>
      </w:r>
    </w:p>
    <w:p w14:paraId="40749675" w14:textId="34AE8052"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У</w:t>
      </w:r>
      <w:r w:rsidRPr="009908C4">
        <w:rPr>
          <w:rFonts w:ascii="Times New Roman" w:eastAsia="Times New Roman" w:hAnsi="Times New Roman" w:cs="Times New Roman"/>
          <w:bCs/>
          <w:kern w:val="0"/>
          <w:sz w:val="28"/>
          <w:szCs w:val="28"/>
          <w:lang w:eastAsia="ru-RU" w:bidi="ru-RU"/>
          <w14:ligatures w14:val="none"/>
        </w:rPr>
        <w:t>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w:t>
      </w:r>
      <w:r>
        <w:rPr>
          <w:rFonts w:ascii="Times New Roman" w:eastAsia="Times New Roman" w:hAnsi="Times New Roman" w:cs="Times New Roman"/>
          <w:bCs/>
          <w:kern w:val="0"/>
          <w:sz w:val="28"/>
          <w:szCs w:val="28"/>
          <w:lang w:eastAsia="ru-RU" w:bidi="ru-RU"/>
          <w14:ligatures w14:val="none"/>
        </w:rPr>
        <w:t>.</w:t>
      </w:r>
    </w:p>
    <w:p w14:paraId="19D009E2" w14:textId="2554168B"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О</w:t>
      </w:r>
      <w:r w:rsidRPr="009908C4">
        <w:rPr>
          <w:rFonts w:ascii="Times New Roman" w:eastAsia="Times New Roman" w:hAnsi="Times New Roman" w:cs="Times New Roman"/>
          <w:bCs/>
          <w:kern w:val="0"/>
          <w:sz w:val="28"/>
          <w:szCs w:val="28"/>
          <w:lang w:eastAsia="ru-RU" w:bidi="ru-RU"/>
          <w14:ligatures w14:val="none"/>
        </w:rPr>
        <w:t>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cs="Times New Roman"/>
          <w:bCs/>
          <w:kern w:val="0"/>
          <w:sz w:val="28"/>
          <w:szCs w:val="28"/>
          <w:lang w:eastAsia="ru-RU" w:bidi="ru-RU"/>
          <w14:ligatures w14:val="none"/>
        </w:rPr>
        <w:t>.</w:t>
      </w:r>
    </w:p>
    <w:p w14:paraId="14F9C3B3" w14:textId="16EA40EF"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Выдача</w:t>
      </w:r>
      <w:r w:rsidRPr="009908C4">
        <w:rPr>
          <w:rFonts w:ascii="Times New Roman" w:eastAsia="Times New Roman" w:hAnsi="Times New Roman" w:cs="Times New Roman"/>
          <w:bCs/>
          <w:kern w:val="0"/>
          <w:sz w:val="28"/>
          <w:szCs w:val="28"/>
          <w:lang w:eastAsia="ru-RU" w:bidi="ru-RU"/>
          <w14:ligatures w14:val="none"/>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bCs/>
          <w:kern w:val="0"/>
          <w:sz w:val="28"/>
          <w:szCs w:val="28"/>
          <w:lang w:eastAsia="ru-RU" w:bidi="ru-RU"/>
          <w14:ligatures w14:val="none"/>
        </w:rPr>
        <w:t>.</w:t>
      </w:r>
    </w:p>
    <w:p w14:paraId="061D1065" w14:textId="06E84CED"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Выдача у</w:t>
      </w:r>
      <w:r w:rsidRPr="009908C4">
        <w:rPr>
          <w:rFonts w:ascii="Times New Roman" w:eastAsia="Times New Roman" w:hAnsi="Times New Roman" w:cs="Times New Roman"/>
          <w:bCs/>
          <w:kern w:val="0"/>
          <w:sz w:val="28"/>
          <w:szCs w:val="28"/>
          <w:lang w:eastAsia="ru-RU" w:bidi="ru-RU"/>
          <w14:ligatures w14:val="none"/>
        </w:rPr>
        <w:t>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Pr>
          <w:rFonts w:ascii="Times New Roman" w:eastAsia="Times New Roman" w:hAnsi="Times New Roman" w:cs="Times New Roman"/>
          <w:bCs/>
          <w:kern w:val="0"/>
          <w:sz w:val="28"/>
          <w:szCs w:val="28"/>
          <w:lang w:eastAsia="ru-RU" w:bidi="ru-RU"/>
          <w14:ligatures w14:val="none"/>
        </w:rPr>
        <w:t>.</w:t>
      </w:r>
    </w:p>
    <w:p w14:paraId="0E28C196" w14:textId="7AFCAB07"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lastRenderedPageBreak/>
        <w:t>П</w:t>
      </w:r>
      <w:r w:rsidRPr="009908C4">
        <w:rPr>
          <w:rFonts w:ascii="Times New Roman" w:eastAsia="Times New Roman" w:hAnsi="Times New Roman" w:cs="Times New Roman"/>
          <w:bCs/>
          <w:kern w:val="0"/>
          <w:sz w:val="28"/>
          <w:szCs w:val="28"/>
          <w:lang w:eastAsia="ru-RU" w:bidi="ru-RU"/>
          <w14:ligatures w14:val="none"/>
        </w:rPr>
        <w:t>ринятие в соответствии с гражданским законодательством Российской Федерации решени</w:t>
      </w:r>
      <w:r>
        <w:rPr>
          <w:rFonts w:ascii="Times New Roman" w:eastAsia="Times New Roman" w:hAnsi="Times New Roman" w:cs="Times New Roman"/>
          <w:bCs/>
          <w:kern w:val="0"/>
          <w:sz w:val="28"/>
          <w:szCs w:val="28"/>
          <w:lang w:eastAsia="ru-RU" w:bidi="ru-RU"/>
          <w14:ligatures w14:val="none"/>
        </w:rPr>
        <w:t>й</w:t>
      </w:r>
      <w:r w:rsidRPr="009908C4">
        <w:rPr>
          <w:rFonts w:ascii="Times New Roman" w:eastAsia="Times New Roman" w:hAnsi="Times New Roman" w:cs="Times New Roman"/>
          <w:bCs/>
          <w:kern w:val="0"/>
          <w:sz w:val="28"/>
          <w:szCs w:val="28"/>
          <w:lang w:eastAsia="ru-RU" w:bidi="ru-RU"/>
          <w14:ligatures w14:val="none"/>
        </w:rPr>
        <w:t xml:space="preserve">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Pr>
          <w:rFonts w:ascii="Times New Roman" w:eastAsia="Times New Roman" w:hAnsi="Times New Roman" w:cs="Times New Roman"/>
          <w:bCs/>
          <w:kern w:val="0"/>
          <w:sz w:val="28"/>
          <w:szCs w:val="28"/>
          <w:lang w:eastAsia="ru-RU" w:bidi="ru-RU"/>
          <w14:ligatures w14:val="none"/>
        </w:rPr>
        <w:t>.</w:t>
      </w:r>
    </w:p>
    <w:p w14:paraId="17CF58DE" w14:textId="09EF482C" w:rsidR="009908C4" w:rsidRP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Принятие р</w:t>
      </w:r>
      <w:r w:rsidRPr="009908C4">
        <w:rPr>
          <w:rFonts w:ascii="Times New Roman" w:eastAsia="Times New Roman" w:hAnsi="Times New Roman" w:cs="Times New Roman"/>
          <w:bCs/>
          <w:kern w:val="0"/>
          <w:sz w:val="28"/>
          <w:szCs w:val="28"/>
          <w:lang w:eastAsia="ru-RU" w:bidi="ru-RU"/>
          <w14:ligatures w14:val="none"/>
        </w:rPr>
        <w:t>ешени</w:t>
      </w:r>
      <w:r>
        <w:rPr>
          <w:rFonts w:ascii="Times New Roman" w:eastAsia="Times New Roman" w:hAnsi="Times New Roman" w:cs="Times New Roman"/>
          <w:bCs/>
          <w:kern w:val="0"/>
          <w:sz w:val="28"/>
          <w:szCs w:val="28"/>
          <w:lang w:eastAsia="ru-RU" w:bidi="ru-RU"/>
          <w14:ligatures w14:val="none"/>
        </w:rPr>
        <w:t>й</w:t>
      </w:r>
      <w:r w:rsidRPr="009908C4">
        <w:rPr>
          <w:rFonts w:ascii="Times New Roman" w:eastAsia="Times New Roman" w:hAnsi="Times New Roman" w:cs="Times New Roman"/>
          <w:bCs/>
          <w:kern w:val="0"/>
          <w:sz w:val="28"/>
          <w:szCs w:val="28"/>
          <w:lang w:eastAsia="ru-RU" w:bidi="ru-RU"/>
          <w14:ligatures w14:val="none"/>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1C45502" w14:textId="5ECD37C8" w:rsidR="009908C4" w:rsidRDefault="009908C4" w:rsidP="009908C4">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w:t>
      </w:r>
      <w:r w:rsidRPr="009908C4">
        <w:rPr>
          <w:rFonts w:ascii="Times New Roman" w:eastAsia="Times New Roman" w:hAnsi="Times New Roman" w:cs="Times New Roman"/>
          <w:bCs/>
          <w:kern w:val="0"/>
          <w:sz w:val="28"/>
          <w:szCs w:val="28"/>
          <w:lang w:eastAsia="ru-RU" w:bidi="ru-RU"/>
          <w14:ligatures w14:val="none"/>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bCs/>
          <w:kern w:val="0"/>
          <w:sz w:val="28"/>
          <w:szCs w:val="28"/>
          <w:lang w:eastAsia="ru-RU" w:bidi="ru-RU"/>
          <w14:ligatures w14:val="none"/>
        </w:rPr>
        <w:t>.</w:t>
      </w:r>
    </w:p>
    <w:p w14:paraId="33FF218B" w14:textId="0AF45984" w:rsidR="001A21B2" w:rsidRPr="000405F6" w:rsidRDefault="001A21B2"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строительства, транспорта и связи.</w:t>
      </w:r>
    </w:p>
    <w:p w14:paraId="5DB6B034" w14:textId="38091F9C"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программы капитального строительства, газификации и капитального ремонта объектов, осуществляемые за счет местного бюджета, выносит их на утверждение совета депутатов, утверждает проекты строительства или капитального ремонта этих объектов и контролирует их выполнение.</w:t>
      </w:r>
    </w:p>
    <w:p w14:paraId="4492AB82" w14:textId="5CEA946F"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Вправе выступать заказчиком на строительство и капитальный ремонт объектов социальной и производственной инфраструктуры, коммунальных и жилищно- бытовых объектов, создаваемых за счет средств местного бюджета или на основе долевого участия поселения, в установленных ею случаях согласно утвержденным программам.</w:t>
      </w:r>
    </w:p>
    <w:p w14:paraId="76DC2175" w14:textId="648CB8AC"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Осуществляет контроль за работой транспортных предприятий и организаций (в сфере пассажирских перевозок автомобильным транспортом), действующих на территории поселения, утверждает маршруты и графики движения автобусов и маршрутных такси на территории поселения, участвует в согласовании маршрутов и графиков движения указанного транспорта, обеспечивающего сообщение с другими поселениями Тосненского муниципального района Ленинградской области, привлекает на договорных началах к транспортному </w:t>
      </w:r>
      <w:r w:rsidRPr="000405F6">
        <w:rPr>
          <w:rFonts w:ascii="Times New Roman" w:eastAsia="Times New Roman" w:hAnsi="Times New Roman" w:cs="Times New Roman"/>
          <w:bCs/>
          <w:kern w:val="0"/>
          <w:sz w:val="28"/>
          <w:szCs w:val="28"/>
          <w:lang w:eastAsia="ru-RU" w:bidi="ru-RU"/>
          <w14:ligatures w14:val="none"/>
        </w:rPr>
        <w:lastRenderedPageBreak/>
        <w:t>обслуживанию населения предприятия и организации, действующие на территории поселения.</w:t>
      </w:r>
    </w:p>
    <w:p w14:paraId="75FC78E4" w14:textId="2DBA595F"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Создает условия для обеспечения поселения услугами связи, условия для развития радио- и телевещания.</w:t>
      </w:r>
    </w:p>
    <w:p w14:paraId="2CDA21D2" w14:textId="62A72838" w:rsidR="001A21B2" w:rsidRPr="000405F6" w:rsidRDefault="001A21B2"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жилищно-коммунального хозяйства, бытового и торгового обслуживания населения.</w:t>
      </w:r>
    </w:p>
    <w:p w14:paraId="475036B4" w14:textId="2563F715"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эксплуатацию и распоряжение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14:paraId="6B4F60D1" w14:textId="070AA365"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перспективные, целевые программы представляет их на утверждение совета депутатов и осуществляет контроль за их исполнением.</w:t>
      </w:r>
    </w:p>
    <w:p w14:paraId="5F42326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анализ жилищно-коммунальной отрасли.</w:t>
      </w:r>
    </w:p>
    <w:p w14:paraId="09956D39"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обеспечение и осуществляет контроль за обеспечением газо-, электро-, тепло-, водоснабжения и водоотведения в границах поселения.</w:t>
      </w:r>
    </w:p>
    <w:p w14:paraId="448BCD38"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жилищное строительство.</w:t>
      </w:r>
    </w:p>
    <w:p w14:paraId="041E7BEF" w14:textId="1DA682E1" w:rsidR="001958C0" w:rsidRDefault="001958C0"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1958C0">
        <w:rPr>
          <w:rFonts w:ascii="Times New Roman" w:eastAsia="Times New Roman" w:hAnsi="Times New Roman" w:cs="Times New Roman"/>
          <w:bCs/>
          <w:kern w:val="0"/>
          <w:sz w:val="28"/>
          <w:szCs w:val="28"/>
          <w:lang w:eastAsia="ru-RU" w:bidi="ru-RU"/>
          <w14:ligatures w14:val="none"/>
        </w:rPr>
        <w:t xml:space="preserve">Организует обеспечение проживающих </w:t>
      </w:r>
      <w:r>
        <w:rPr>
          <w:rFonts w:ascii="Times New Roman" w:eastAsia="Times New Roman" w:hAnsi="Times New Roman" w:cs="Times New Roman"/>
          <w:bCs/>
          <w:kern w:val="0"/>
          <w:sz w:val="28"/>
          <w:szCs w:val="28"/>
          <w:lang w:eastAsia="ru-RU" w:bidi="ru-RU"/>
          <w14:ligatures w14:val="none"/>
        </w:rPr>
        <w:t>на территории</w:t>
      </w:r>
      <w:r w:rsidRPr="001958C0">
        <w:rPr>
          <w:rFonts w:ascii="Times New Roman" w:eastAsia="Times New Roman" w:hAnsi="Times New Roman" w:cs="Times New Roman"/>
          <w:bCs/>
          <w:kern w:val="0"/>
          <w:sz w:val="28"/>
          <w:szCs w:val="28"/>
          <w:lang w:eastAsia="ru-RU" w:bidi="ru-RU"/>
          <w14:ligatures w14:val="none"/>
        </w:rPr>
        <w:t xml:space="preserve"> поселени</w:t>
      </w:r>
      <w:r>
        <w:rPr>
          <w:rFonts w:ascii="Times New Roman" w:eastAsia="Times New Roman" w:hAnsi="Times New Roman" w:cs="Times New Roman"/>
          <w:bCs/>
          <w:kern w:val="0"/>
          <w:sz w:val="28"/>
          <w:szCs w:val="28"/>
          <w:lang w:eastAsia="ru-RU" w:bidi="ru-RU"/>
          <w14:ligatures w14:val="none"/>
        </w:rPr>
        <w:t>я</w:t>
      </w:r>
      <w:r w:rsidRPr="001958C0">
        <w:rPr>
          <w:rFonts w:ascii="Times New Roman" w:eastAsia="Times New Roman" w:hAnsi="Times New Roman" w:cs="Times New Roman"/>
          <w:bCs/>
          <w:kern w:val="0"/>
          <w:sz w:val="28"/>
          <w:szCs w:val="28"/>
          <w:lang w:eastAsia="ru-RU" w:bidi="ru-RU"/>
          <w14:ligatures w14:val="none"/>
        </w:rPr>
        <w:t xml:space="preserve"> и нуждающихся в жилых помещениях малоимущих граждан жилыми помещениями в соответствии с действующим жилищным законодательством.</w:t>
      </w:r>
    </w:p>
    <w:p w14:paraId="11FA3052" w14:textId="07CDFAE3"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безвозмездную передачу жилых помещений в собственность граждан в соответствии с действующим законодательством.</w:t>
      </w:r>
    </w:p>
    <w:p w14:paraId="461C7C8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Распределяет в установленном порядке муниципальный жилищный фонд.</w:t>
      </w:r>
    </w:p>
    <w:p w14:paraId="4DE300FE" w14:textId="6E503A44"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работы по благоустройству, озеленению, охране зеленых насаждений, созданию мест отдыха для граждан, привлекает на договорной основе к этой работе предприятия, учреждения, организации, а также население, контролирует благоустройство производственных территорий предприятий, расположенных на территории поселения.</w:t>
      </w:r>
    </w:p>
    <w:p w14:paraId="18A9ECF6" w14:textId="27322B20"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и вносит на утверждение совета депутатов правила внешнего благоустройства поселения и осуществляет контроль за их исполнением.</w:t>
      </w:r>
    </w:p>
    <w:p w14:paraId="402B7E7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обеспечение населения топливом.</w:t>
      </w:r>
    </w:p>
    <w:p w14:paraId="5FA05DDF" w14:textId="16D84382"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оказание ритуальных услуг и осуществляет контроль за их предоставлением, организует содержание мест захоронения не носящих межпоселенческий характер.</w:t>
      </w:r>
    </w:p>
    <w:p w14:paraId="263E1366" w14:textId="04B9143D"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регистрацию трудовых договоров в случаях, установленных Трудовым кодексом Российской Федерации.</w:t>
      </w:r>
    </w:p>
    <w:p w14:paraId="367AEC4C"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содержание в надлежащем состоянии мест массового отдыха населения.</w:t>
      </w:r>
    </w:p>
    <w:p w14:paraId="1827775E" w14:textId="0C341F03" w:rsidR="00A32EC6" w:rsidRPr="000405F6" w:rsidRDefault="00A32EC6" w:rsidP="00A32EC6">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социально-культурного обслуживания населения, развития физкультуры и спорта, молодежной политики.</w:t>
      </w:r>
    </w:p>
    <w:p w14:paraId="3D1B1CE7" w14:textId="4696775A" w:rsidR="00A32EC6" w:rsidRPr="00C12EF2"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 xml:space="preserve">Обеспечивает содержание зданий и сооружений, учреждений культуры, </w:t>
      </w:r>
      <w:r w:rsidRPr="00C12EF2">
        <w:rPr>
          <w:rFonts w:ascii="Times New Roman" w:eastAsia="Times New Roman" w:hAnsi="Times New Roman" w:cs="Times New Roman"/>
          <w:bCs/>
          <w:kern w:val="0"/>
          <w:sz w:val="28"/>
          <w:szCs w:val="28"/>
          <w:lang w:eastAsia="ru-RU" w:bidi="ru-RU"/>
          <w14:ligatures w14:val="none"/>
        </w:rPr>
        <w:t>обустройство прилегающих к ним территорий.</w:t>
      </w:r>
    </w:p>
    <w:p w14:paraId="66F35312" w14:textId="00E3AB6C" w:rsidR="00A32EC6" w:rsidRPr="00C12EF2"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C12EF2">
        <w:rPr>
          <w:rFonts w:ascii="Times New Roman" w:eastAsia="Times New Roman" w:hAnsi="Times New Roman" w:cs="Times New Roman"/>
          <w:bCs/>
          <w:kern w:val="0"/>
          <w:sz w:val="28"/>
          <w:szCs w:val="28"/>
          <w:lang w:eastAsia="ru-RU" w:bidi="ru-RU"/>
          <w14:ligatures w14:val="none"/>
        </w:rPr>
        <w:t>Обеспечивает разработку концепции социально-культурного развития поселения.</w:t>
      </w:r>
    </w:p>
    <w:p w14:paraId="1FC6D46C" w14:textId="556730C4"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физкультурно-массовой работы с населением, создание условий для массового занятия спортом, строительство и содержание стадионов, спортивных залов, площадок.</w:t>
      </w:r>
    </w:p>
    <w:p w14:paraId="29D008E1" w14:textId="082EF190"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обустройство зон отдыха и развлечений для населения: детских и спортивных площадок, парков, тропы здоровья, пляжа, летней эстрады, детских аттракционов и др.</w:t>
      </w:r>
    </w:p>
    <w:p w14:paraId="2CF16AD1" w14:textId="3F0E22FD"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культурно-массовой работы с населением, проведение на территории поселения концертов, выставок, смотров, фестивалей, праздничных массовых гуляний.</w:t>
      </w:r>
    </w:p>
    <w:p w14:paraId="449BADEA" w14:textId="3F642C26"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охрану и содержание памятников культуры и исторического наследия местного муниципального уровня.</w:t>
      </w:r>
    </w:p>
    <w:p w14:paraId="1D93BBEA" w14:textId="0C3FAE75" w:rsidR="00082F49" w:rsidRPr="00082F49" w:rsidRDefault="00A32EC6" w:rsidP="00082F49">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Оказывает содействие органам опеки и попечительства администрации </w:t>
      </w:r>
      <w:r w:rsidRPr="00082F49">
        <w:rPr>
          <w:rFonts w:ascii="Times New Roman" w:eastAsia="Times New Roman" w:hAnsi="Times New Roman" w:cs="Times New Roman"/>
          <w:bCs/>
          <w:kern w:val="0"/>
          <w:sz w:val="28"/>
          <w:szCs w:val="28"/>
          <w:lang w:eastAsia="ru-RU" w:bidi="ru-RU"/>
          <w14:ligatures w14:val="none"/>
        </w:rPr>
        <w:t>Тосненского муниципального района Ленинградской области.</w:t>
      </w:r>
      <w:r w:rsidR="00082F49" w:rsidRPr="00082F49">
        <w:rPr>
          <w:rFonts w:ascii="Times New Roman" w:eastAsia="Times New Roman" w:hAnsi="Times New Roman" w:cs="Times New Roman"/>
          <w:bCs/>
          <w:kern w:val="0"/>
          <w:sz w:val="28"/>
          <w:szCs w:val="28"/>
          <w:lang w:eastAsia="ru-RU" w:bidi="ru-RU"/>
          <w14:ligatures w14:val="none"/>
        </w:rPr>
        <w:t xml:space="preserve"> </w:t>
      </w:r>
    </w:p>
    <w:p w14:paraId="236BC99E" w14:textId="7E8DB633" w:rsidR="00A32EC6" w:rsidRPr="000405F6" w:rsidRDefault="00082F49"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 xml:space="preserve">Содействует осуществлению государственной политики </w:t>
      </w:r>
      <w:r w:rsidRPr="00082F49">
        <w:rPr>
          <w:rFonts w:ascii="Times New Roman" w:eastAsia="Times New Roman" w:hAnsi="Times New Roman" w:cs="Times New Roman"/>
          <w:bCs/>
          <w:kern w:val="0"/>
          <w:sz w:val="28"/>
          <w:szCs w:val="28"/>
          <w:lang w:eastAsia="ru-RU" w:bidi="ru-RU"/>
          <w14:ligatures w14:val="none"/>
        </w:rPr>
        <w:t>по сохранению и укреплению традиционных российских духовно-нравственных ценностей</w:t>
      </w:r>
      <w:r>
        <w:rPr>
          <w:rFonts w:ascii="Times New Roman" w:eastAsia="Times New Roman" w:hAnsi="Times New Roman" w:cs="Times New Roman"/>
          <w:bCs/>
          <w:kern w:val="0"/>
          <w:sz w:val="28"/>
          <w:szCs w:val="28"/>
          <w:lang w:eastAsia="ru-RU" w:bidi="ru-RU"/>
          <w14:ligatures w14:val="none"/>
        </w:rPr>
        <w:t>.</w:t>
      </w:r>
    </w:p>
    <w:p w14:paraId="488CF8AB" w14:textId="1D0FF553" w:rsidR="00A32EC6" w:rsidRPr="000405F6" w:rsidRDefault="00A32EC6" w:rsidP="00A32EC6">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обеспечения законности, правопорядка, охраны прав и свобод граждан.</w:t>
      </w:r>
    </w:p>
    <w:p w14:paraId="632C8778" w14:textId="369AEA94"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на территории поселения соблюдение действующего законодательства, муниципальных правовых актов, охрану прав и свобод граждан в пределах своей компетенции, осуществляет контроль за соблюдением решений совета депутатов.</w:t>
      </w:r>
    </w:p>
    <w:p w14:paraId="019DDC55" w14:textId="79C24B2C"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законодательством меры, связанные со спасением и охраной жизни людей, защитой их жизни, здоровья и прав, сохранением материальных ценностей, поддержанием порядка, обеспечением деятельности юридических и физических лиц, организует проведение первичных мер пожарной безопасности в границах населенных пунктов поселения.</w:t>
      </w:r>
    </w:p>
    <w:p w14:paraId="201A6905" w14:textId="2DCAE2BA"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Принимает участие в предупреждении и ликвидации последствий чрезвычайных ситуаций в границах поселения.</w:t>
      </w:r>
    </w:p>
    <w:p w14:paraId="303BAAE0" w14:textId="5B68CA44"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14:paraId="7C173258" w14:textId="5E248498"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мероприятий по обеспечению безопасности людей на водных объектах, охране их жизни и здоровья.</w:t>
      </w:r>
    </w:p>
    <w:p w14:paraId="3148FDAE" w14:textId="7777777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14:paraId="5838DB5E" w14:textId="39FF98A8"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в границах поселения.</w:t>
      </w:r>
    </w:p>
    <w:p w14:paraId="1AB69452" w14:textId="7777777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нотариальные действия в объеме и случаях, установленных действующим законодательством.</w:t>
      </w:r>
    </w:p>
    <w:p w14:paraId="6964D040" w14:textId="1D902BEA"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5B960582" w14:textId="3EF1836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Содействует в обеспечении выполнения законодательства о воинской обязанности и военной службе.</w:t>
      </w:r>
    </w:p>
    <w:p w14:paraId="389713B7" w14:textId="5CF6EBE1" w:rsidR="006F4359"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760CF779" w14:textId="4AC4C5E1" w:rsidR="00CE175F" w:rsidRPr="000405F6" w:rsidRDefault="00CE175F" w:rsidP="00CE175F">
      <w:pPr>
        <w:numPr>
          <w:ilvl w:val="1"/>
          <w:numId w:val="13"/>
        </w:numPr>
        <w:spacing w:before="240" w:after="120" w:line="240" w:lineRule="auto"/>
        <w:ind w:left="578" w:hanging="578"/>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осуществления муниципального контроля.</w:t>
      </w:r>
    </w:p>
    <w:p w14:paraId="72F6B6D9" w14:textId="6D7337CD" w:rsidR="00CE175F" w:rsidRPr="000405F6" w:rsidRDefault="00CE175F"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организует и осуществляет следующие виды муниципального контроля:</w:t>
      </w:r>
    </w:p>
    <w:p w14:paraId="7DD1862F" w14:textId="759721E2"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A15B3E1" w14:textId="6490EB3F"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5DA2B3DA" w14:textId="3A3EA6D4"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жилищный контроль на территории муниципального образования;</w:t>
      </w:r>
    </w:p>
    <w:p w14:paraId="45DA885D" w14:textId="54941653"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в сфере благоустройства на территории муниципального образования;</w:t>
      </w:r>
    </w:p>
    <w:p w14:paraId="6BAE2D47" w14:textId="4A395B81"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земельный контроль;</w:t>
      </w:r>
    </w:p>
    <w:p w14:paraId="140BE04D" w14:textId="510D0E96"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лесной контроль на территории муниципального образования;</w:t>
      </w:r>
    </w:p>
    <w:p w14:paraId="26A8A5D8" w14:textId="38225A4A"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в области охраны и использования особо охраняемых природных территорий местного значения.</w:t>
      </w:r>
    </w:p>
    <w:p w14:paraId="66F1D809" w14:textId="63432E72" w:rsidR="007265DA" w:rsidRDefault="007265DA"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М</w:t>
      </w:r>
      <w:r w:rsidRPr="007265DA">
        <w:rPr>
          <w:rFonts w:ascii="Times New Roman" w:eastAsia="Times New Roman" w:hAnsi="Times New Roman" w:cs="Times New Roman"/>
          <w:bCs/>
          <w:kern w:val="0"/>
          <w:sz w:val="28"/>
          <w:szCs w:val="28"/>
          <w:lang w:eastAsia="ru-RU" w:bidi="ru-RU"/>
          <w14:ligatures w14:val="none"/>
        </w:rPr>
        <w:t xml:space="preserve">униципальный контроль </w:t>
      </w:r>
      <w:r w:rsidRPr="000405F6">
        <w:rPr>
          <w:rFonts w:ascii="Times New Roman" w:eastAsia="Times New Roman" w:hAnsi="Times New Roman" w:cs="Times New Roman"/>
          <w:bCs/>
          <w:kern w:val="0"/>
          <w:sz w:val="28"/>
          <w:szCs w:val="28"/>
          <w:lang w:eastAsia="ru-RU" w:bidi="ru-RU"/>
          <w14:ligatures w14:val="none"/>
        </w:rPr>
        <w:t>осуществляется</w:t>
      </w:r>
      <w:r w:rsidRPr="007265DA">
        <w:rPr>
          <w:rFonts w:ascii="Times New Roman" w:eastAsia="Times New Roman" w:hAnsi="Times New Roman" w:cs="Times New Roman"/>
          <w:bCs/>
          <w:kern w:val="0"/>
          <w:sz w:val="28"/>
          <w:szCs w:val="28"/>
          <w:lang w:eastAsia="ru-RU" w:bidi="ru-RU"/>
          <w14:ligatures w14:val="none"/>
        </w:rPr>
        <w:t xml:space="preserve">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w:t>
      </w:r>
      <w:r w:rsidR="002A64AC">
        <w:rPr>
          <w:rFonts w:ascii="Times New Roman" w:eastAsia="Times New Roman" w:hAnsi="Times New Roman" w:cs="Times New Roman"/>
          <w:bCs/>
          <w:kern w:val="0"/>
          <w:sz w:val="28"/>
          <w:szCs w:val="28"/>
          <w:lang w:eastAsia="ru-RU" w:bidi="ru-RU"/>
          <w14:ligatures w14:val="none"/>
        </w:rPr>
        <w:t xml:space="preserve">постановлением </w:t>
      </w:r>
      <w:r>
        <w:rPr>
          <w:rFonts w:ascii="Times New Roman" w:eastAsia="Times New Roman" w:hAnsi="Times New Roman" w:cs="Times New Roman"/>
          <w:bCs/>
          <w:kern w:val="0"/>
          <w:sz w:val="28"/>
          <w:szCs w:val="28"/>
          <w:lang w:eastAsia="ru-RU" w:bidi="ru-RU"/>
          <w14:ligatures w14:val="none"/>
        </w:rPr>
        <w:t>Администрации.</w:t>
      </w:r>
    </w:p>
    <w:p w14:paraId="794004C9" w14:textId="7F75D824" w:rsidR="00CE175F" w:rsidRPr="000405F6" w:rsidRDefault="00CE175F"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осуществляется в случае наличия на территории муниципального образования соответствующих объектов муниципального контроля.</w:t>
      </w:r>
    </w:p>
    <w:p w14:paraId="3EC64C5D" w14:textId="060031F9" w:rsidR="00FD24D8" w:rsidRPr="000405F6" w:rsidRDefault="00FD24D8" w:rsidP="00754C23">
      <w:pPr>
        <w:pStyle w:val="a0"/>
        <w:outlineLvl w:val="0"/>
      </w:pPr>
      <w:bookmarkStart w:id="2" w:name="_Toc185413813"/>
      <w:r w:rsidRPr="000405F6">
        <w:t xml:space="preserve">Глава </w:t>
      </w:r>
      <w:r w:rsidR="00D20829" w:rsidRPr="000405F6">
        <w:t>А</w:t>
      </w:r>
      <w:r w:rsidRPr="000405F6">
        <w:t>дминистрации</w:t>
      </w:r>
      <w:bookmarkEnd w:id="2"/>
      <w:r w:rsidRPr="000405F6">
        <w:t xml:space="preserve"> </w:t>
      </w:r>
    </w:p>
    <w:p w14:paraId="1CA5C149" w14:textId="138BDB70" w:rsidR="0003470C"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Статус главы Администрации.</w:t>
      </w:r>
    </w:p>
    <w:p w14:paraId="62451D7D" w14:textId="50FA9054" w:rsidR="0003470C" w:rsidRPr="000405F6" w:rsidRDefault="0003470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Ульяновского городского поселения Тосненского муниципального района Ленинградской области (далее – глава администрации муниципального образования, глава Администрации) является должностным лицом Ульяновского городского поселения Тосненского муниципального района Ленинградской области.</w:t>
      </w:r>
    </w:p>
    <w:p w14:paraId="2191AB8B" w14:textId="2D78375A" w:rsidR="0003470C" w:rsidRPr="000405F6" w:rsidRDefault="0003470C" w:rsidP="00754C23">
      <w:pPr>
        <w:pStyle w:val="ad"/>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Глава </w:t>
      </w:r>
      <w:r w:rsidR="0013593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муниципального образования руководит Администрацией на принципах единоначалия.</w:t>
      </w:r>
    </w:p>
    <w:p w14:paraId="59C7D053" w14:textId="77F03A3B" w:rsidR="0003470C"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назначения</w:t>
      </w:r>
      <w:r w:rsidR="00135930" w:rsidRPr="000405F6">
        <w:rPr>
          <w:rFonts w:ascii="Times New Roman" w:eastAsia="Times New Roman" w:hAnsi="Times New Roman" w:cs="Times New Roman"/>
          <w:bCs/>
          <w:kern w:val="0"/>
          <w:sz w:val="28"/>
          <w:szCs w:val="28"/>
          <w:lang w:eastAsia="ru-RU" w:bidi="ru-RU"/>
          <w14:ligatures w14:val="none"/>
        </w:rPr>
        <w:t xml:space="preserve"> на должность</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главы Администрации</w:t>
      </w:r>
      <w:r w:rsidR="00135930" w:rsidRPr="000405F6">
        <w:rPr>
          <w:rFonts w:ascii="Times New Roman" w:eastAsia="Times New Roman" w:hAnsi="Times New Roman" w:cs="Times New Roman"/>
          <w:bCs/>
          <w:kern w:val="0"/>
          <w:sz w:val="28"/>
          <w:szCs w:val="28"/>
          <w:lang w:eastAsia="ru-RU" w:bidi="ru-RU"/>
          <w14:ligatures w14:val="none"/>
        </w:rPr>
        <w:t>.</w:t>
      </w:r>
    </w:p>
    <w:p w14:paraId="4A217F4B" w14:textId="7267EF13"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p>
    <w:p w14:paraId="021D43FB" w14:textId="58697601" w:rsidR="00FC0275" w:rsidRPr="000405F6" w:rsidRDefault="00FC0275" w:rsidP="00D745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Условия контракта для главы администрации муниципального образования утверждаются советом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37C5B599" w14:textId="60E0DC54"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w:t>
      </w:r>
    </w:p>
    <w:p w14:paraId="36D47804" w14:textId="77777777"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00CFC3C" w14:textId="1C80EBF5"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Тосненского муниципального района Ленинградской области.</w:t>
      </w:r>
    </w:p>
    <w:p w14:paraId="5D3547E9" w14:textId="15DB5603"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Конкурсная комиссия в муниципальном образовании формируется в срок, установленный Уставом</w:t>
      </w:r>
      <w:r w:rsidR="00D544C6" w:rsidRPr="000405F6">
        <w:t xml:space="preserve"> </w:t>
      </w:r>
      <w:r w:rsidR="00D544C6" w:rsidRPr="000405F6">
        <w:rPr>
          <w:rFonts w:ascii="Times New Roman" w:eastAsia="Times New Roman" w:hAnsi="Times New Roman" w:cs="Times New Roman"/>
          <w:bCs/>
          <w:kern w:val="0"/>
          <w:sz w:val="28"/>
          <w:szCs w:val="28"/>
          <w:lang w:eastAsia="ru-RU" w:bidi="ru-RU"/>
          <w14:ligatures w14:val="none"/>
        </w:rPr>
        <w:t>Ульяновского городского поселения Тосненского муниципального района Ленинградской области</w:t>
      </w:r>
      <w:r w:rsidRPr="000405F6">
        <w:rPr>
          <w:rFonts w:ascii="Times New Roman" w:eastAsia="Times New Roman" w:hAnsi="Times New Roman" w:cs="Times New Roman"/>
          <w:bCs/>
          <w:kern w:val="0"/>
          <w:sz w:val="28"/>
          <w:szCs w:val="28"/>
          <w:lang w:eastAsia="ru-RU" w:bidi="ru-RU"/>
          <w14:ligatures w14:val="none"/>
        </w:rPr>
        <w:t>, после назначения на должность главы администрации Тосненского муниципального района Ленинградской области.</w:t>
      </w:r>
    </w:p>
    <w:p w14:paraId="6014A5BC" w14:textId="53DE991A"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w:t>
      </w:r>
      <w:r w:rsidRPr="000405F6">
        <w:rPr>
          <w:rFonts w:ascii="Times New Roman" w:eastAsia="Times New Roman" w:hAnsi="Times New Roman" w:cs="Times New Roman"/>
          <w:bCs/>
          <w:kern w:val="0"/>
          <w:sz w:val="28"/>
          <w:szCs w:val="28"/>
          <w:lang w:eastAsia="ru-RU" w:bidi="ru-RU"/>
          <w14:ligatures w14:val="none"/>
        </w:rPr>
        <w:lastRenderedPageBreak/>
        <w:t>конкурса. Контракт с главой администрации муниципального образования заключается главой муниципального образования.</w:t>
      </w:r>
    </w:p>
    <w:p w14:paraId="13271350" w14:textId="16340DA9" w:rsidR="00FC0275"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Права и обязанности г</w:t>
      </w:r>
      <w:r w:rsidR="00FC0275" w:rsidRPr="000405F6">
        <w:rPr>
          <w:rFonts w:ascii="Times New Roman" w:eastAsia="Times New Roman" w:hAnsi="Times New Roman" w:cs="Times New Roman"/>
          <w:bCs/>
          <w:kern w:val="0"/>
          <w:sz w:val="28"/>
          <w:szCs w:val="28"/>
          <w:lang w:eastAsia="ru-RU" w:bidi="ru-RU"/>
          <w14:ligatures w14:val="none"/>
        </w:rPr>
        <w:t>лав</w:t>
      </w:r>
      <w:r w:rsidRPr="000405F6">
        <w:rPr>
          <w:rFonts w:ascii="Times New Roman" w:eastAsia="Times New Roman" w:hAnsi="Times New Roman" w:cs="Times New Roman"/>
          <w:bCs/>
          <w:kern w:val="0"/>
          <w:sz w:val="28"/>
          <w:szCs w:val="28"/>
          <w:lang w:eastAsia="ru-RU" w:bidi="ru-RU"/>
          <w14:ligatures w14:val="none"/>
        </w:rPr>
        <w:t>ы</w:t>
      </w:r>
      <w:r w:rsidR="00FC0275"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А</w:t>
      </w:r>
      <w:r w:rsidR="00FC0275" w:rsidRPr="000405F6">
        <w:rPr>
          <w:rFonts w:ascii="Times New Roman" w:eastAsia="Times New Roman" w:hAnsi="Times New Roman" w:cs="Times New Roman"/>
          <w:bCs/>
          <w:kern w:val="0"/>
          <w:sz w:val="28"/>
          <w:szCs w:val="28"/>
          <w:lang w:eastAsia="ru-RU" w:bidi="ru-RU"/>
          <w14:ligatures w14:val="none"/>
        </w:rPr>
        <w:t>дминистрации</w:t>
      </w:r>
      <w:r w:rsidRPr="000405F6">
        <w:rPr>
          <w:rFonts w:ascii="Times New Roman" w:eastAsia="Times New Roman" w:hAnsi="Times New Roman" w:cs="Times New Roman"/>
          <w:bCs/>
          <w:kern w:val="0"/>
          <w:sz w:val="28"/>
          <w:szCs w:val="28"/>
          <w:lang w:eastAsia="ru-RU" w:bidi="ru-RU"/>
          <w14:ligatures w14:val="none"/>
        </w:rPr>
        <w:t>.</w:t>
      </w:r>
    </w:p>
    <w:p w14:paraId="2BE984BB" w14:textId="2E49B49D" w:rsidR="0003470C" w:rsidRPr="000405F6" w:rsidRDefault="0003470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обладает следующими правами и</w:t>
      </w:r>
      <w:r w:rsidR="00135930" w:rsidRPr="000405F6">
        <w:rPr>
          <w:rFonts w:ascii="Times New Roman" w:eastAsia="Times New Roman" w:hAnsi="Times New Roman" w:cs="Times New Roman"/>
          <w:bCs/>
          <w:kern w:val="0"/>
          <w:sz w:val="28"/>
          <w:szCs w:val="28"/>
          <w:lang w:eastAsia="ru-RU" w:bidi="ru-RU"/>
          <w14:ligatures w14:val="none"/>
        </w:rPr>
        <w:t xml:space="preserve"> несет следующие</w:t>
      </w:r>
      <w:r w:rsidRPr="000405F6">
        <w:rPr>
          <w:rFonts w:ascii="Times New Roman" w:eastAsia="Times New Roman" w:hAnsi="Times New Roman" w:cs="Times New Roman"/>
          <w:bCs/>
          <w:kern w:val="0"/>
          <w:sz w:val="28"/>
          <w:szCs w:val="28"/>
          <w:lang w:eastAsia="ru-RU" w:bidi="ru-RU"/>
          <w14:ligatures w14:val="none"/>
        </w:rPr>
        <w:t xml:space="preserve"> обязанностями</w:t>
      </w:r>
      <w:r w:rsidR="00135930" w:rsidRPr="000405F6">
        <w:rPr>
          <w:rFonts w:ascii="Times New Roman" w:eastAsia="Times New Roman" w:hAnsi="Times New Roman" w:cs="Times New Roman"/>
          <w:bCs/>
          <w:kern w:val="0"/>
          <w:sz w:val="28"/>
          <w:szCs w:val="28"/>
          <w:lang w:eastAsia="ru-RU" w:bidi="ru-RU"/>
          <w14:ligatures w14:val="none"/>
        </w:rPr>
        <w:t>.</w:t>
      </w:r>
    </w:p>
    <w:p w14:paraId="5D1C9AC2" w14:textId="47F8F376"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одконтролен и подотчетен совету депутатов</w:t>
      </w:r>
      <w:r w:rsidRPr="000405F6">
        <w:rPr>
          <w:rFonts w:ascii="Times New Roman" w:eastAsia="Times New Roman" w:hAnsi="Times New Roman" w:cs="Times New Roman"/>
          <w:bCs/>
          <w:kern w:val="0"/>
          <w:sz w:val="28"/>
          <w:szCs w:val="28"/>
          <w:lang w:eastAsia="ru-RU" w:bidi="ru-RU"/>
          <w14:ligatures w14:val="none"/>
        </w:rPr>
        <w:t>.</w:t>
      </w:r>
    </w:p>
    <w:p w14:paraId="2D69F53F" w14:textId="34A0C19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0405F6">
        <w:rPr>
          <w:rFonts w:ascii="Times New Roman" w:eastAsia="Times New Roman" w:hAnsi="Times New Roman" w:cs="Times New Roman"/>
          <w:bCs/>
          <w:kern w:val="0"/>
          <w:sz w:val="28"/>
          <w:szCs w:val="28"/>
          <w:lang w:eastAsia="ru-RU" w:bidi="ru-RU"/>
          <w14:ligatures w14:val="none"/>
        </w:rPr>
        <w:t>.</w:t>
      </w:r>
    </w:p>
    <w:p w14:paraId="54F23386" w14:textId="14F2CCEE"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r w:rsidRPr="000405F6">
        <w:rPr>
          <w:rFonts w:ascii="Times New Roman" w:eastAsia="Times New Roman" w:hAnsi="Times New Roman" w:cs="Times New Roman"/>
          <w:bCs/>
          <w:kern w:val="0"/>
          <w:sz w:val="28"/>
          <w:szCs w:val="28"/>
          <w:lang w:eastAsia="ru-RU" w:bidi="ru-RU"/>
          <w14:ligatures w14:val="none"/>
        </w:rPr>
        <w:t>.</w:t>
      </w:r>
    </w:p>
    <w:p w14:paraId="6AAF7A03" w14:textId="7C661D70"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405F6">
        <w:rPr>
          <w:rFonts w:ascii="Times New Roman" w:eastAsia="Times New Roman" w:hAnsi="Times New Roman" w:cs="Times New Roman"/>
          <w:bCs/>
          <w:kern w:val="0"/>
          <w:sz w:val="28"/>
          <w:szCs w:val="28"/>
          <w:lang w:eastAsia="ru-RU" w:bidi="ru-RU"/>
          <w14:ligatures w14:val="none"/>
        </w:rPr>
        <w:t>.</w:t>
      </w:r>
    </w:p>
    <w:p w14:paraId="68E8B93A" w14:textId="2D7BD218"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3" w:name="_Toc185335276"/>
      <w:r w:rsidRPr="000405F6">
        <w:rPr>
          <w:rFonts w:ascii="Times New Roman" w:eastAsia="Times New Roman" w:hAnsi="Times New Roman" w:cs="Times New Roman"/>
          <w:bCs/>
          <w:kern w:val="0"/>
          <w:sz w:val="28"/>
          <w:szCs w:val="28"/>
          <w:lang w:eastAsia="ru-RU" w:bidi="ru-RU"/>
          <w14:ligatures w14:val="none"/>
        </w:rPr>
        <w:t>Г</w:t>
      </w:r>
      <w:r w:rsidR="00FC0275" w:rsidRPr="000405F6">
        <w:rPr>
          <w:rFonts w:ascii="Times New Roman" w:eastAsia="Times New Roman" w:hAnsi="Times New Roman" w:cs="Times New Roman"/>
          <w:bCs/>
          <w:kern w:val="0"/>
          <w:sz w:val="28"/>
          <w:szCs w:val="28"/>
          <w:lang w:eastAsia="ru-RU" w:bidi="ru-RU"/>
          <w14:ligatures w14:val="none"/>
        </w:rPr>
        <w:t xml:space="preserve">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w:t>
      </w:r>
      <w:r w:rsidR="00FC0275" w:rsidRPr="000405F6">
        <w:rPr>
          <w:rFonts w:ascii="Times New Roman" w:eastAsia="Times New Roman" w:hAnsi="Times New Roman" w:cs="Times New Roman"/>
          <w:bCs/>
          <w:kern w:val="0"/>
          <w:sz w:val="28"/>
          <w:szCs w:val="28"/>
          <w:lang w:eastAsia="ru-RU" w:bidi="ru-RU"/>
          <w14:ligatures w14:val="none"/>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3"/>
    </w:p>
    <w:p w14:paraId="4316D4BD" w14:textId="008BC8CB" w:rsidR="00FC0275" w:rsidRPr="000405F6"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4" w:name="_Toc185335277"/>
      <w:r w:rsidRPr="000405F6">
        <w:rPr>
          <w:rFonts w:ascii="Times New Roman" w:eastAsia="Times New Roman" w:hAnsi="Times New Roman" w:cs="Times New Roman"/>
          <w:bCs/>
          <w:kern w:val="0"/>
          <w:sz w:val="28"/>
          <w:szCs w:val="28"/>
          <w:lang w:eastAsia="ru-RU" w:bidi="ru-RU"/>
          <w14:ligatures w14:val="none"/>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135930"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(или) пользоваться иностранными финансовыми инструментами».</w:t>
      </w:r>
      <w:bookmarkEnd w:id="4"/>
    </w:p>
    <w:p w14:paraId="4D097DF4" w14:textId="4D762DD3" w:rsidR="009255FF" w:rsidRPr="000405F6" w:rsidRDefault="009255FF"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в пределах своих полномочий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07D2B329" w14:textId="16D1E450" w:rsidR="00135930" w:rsidRPr="000405F6" w:rsidRDefault="0013593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5" w:name="_Toc185335278"/>
      <w:r w:rsidRPr="000405F6">
        <w:rPr>
          <w:rFonts w:ascii="Times New Roman" w:eastAsia="Times New Roman" w:hAnsi="Times New Roman" w:cs="Times New Roman"/>
          <w:bCs/>
          <w:kern w:val="0"/>
          <w:sz w:val="28"/>
          <w:szCs w:val="28"/>
          <w:lang w:eastAsia="ru-RU" w:bidi="ru-RU"/>
          <w14:ligatures w14:val="none"/>
        </w:rPr>
        <w:t>Основания освобождения от ответственности.</w:t>
      </w:r>
      <w:bookmarkEnd w:id="5"/>
    </w:p>
    <w:p w14:paraId="5DEC3B5D" w14:textId="0F77F3DA" w:rsidR="00FC0275" w:rsidRPr="000405F6" w:rsidRDefault="00FC0275"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6" w:name="_Toc185335279"/>
      <w:r w:rsidRPr="000405F6">
        <w:rPr>
          <w:rFonts w:ascii="Times New Roman" w:eastAsia="Times New Roman" w:hAnsi="Times New Roman" w:cs="Times New Roman"/>
          <w:bCs/>
          <w:kern w:val="0"/>
          <w:sz w:val="28"/>
          <w:szCs w:val="28"/>
          <w:lang w:eastAsia="ru-RU" w:bidi="ru-RU"/>
          <w14:ligatures w14:val="none"/>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6"/>
    </w:p>
    <w:p w14:paraId="1D3EE6EE" w14:textId="734427CB" w:rsidR="00135930" w:rsidRPr="000405F6" w:rsidRDefault="0013593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Досрочное прекращение полномочий.</w:t>
      </w:r>
    </w:p>
    <w:p w14:paraId="4AAE3D6B" w14:textId="0D309E8B"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Полномочия главы администрации муниципального образования прекращаются досрочно в случае:</w:t>
      </w:r>
    </w:p>
    <w:p w14:paraId="19771B86" w14:textId="52924F37"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w:t>
      </w:r>
      <w:r w:rsidR="00FC0275" w:rsidRPr="000405F6">
        <w:rPr>
          <w:rFonts w:ascii="Times New Roman" w:eastAsia="Times New Roman" w:hAnsi="Times New Roman" w:cs="Times New Roman"/>
          <w:bCs/>
          <w:kern w:val="0"/>
          <w:sz w:val="28"/>
          <w:szCs w:val="28"/>
          <w:lang w:eastAsia="ru-RU" w:bidi="ru-RU"/>
          <w14:ligatures w14:val="none"/>
        </w:rPr>
        <w:t>мерти;</w:t>
      </w:r>
    </w:p>
    <w:p w14:paraId="09679B81" w14:textId="5C6A37DC"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тставки по собственному желанию;</w:t>
      </w:r>
    </w:p>
    <w:p w14:paraId="66C563B3" w14:textId="60EAC9E9"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FC0275" w:rsidRPr="000405F6">
        <w:rPr>
          <w:rFonts w:ascii="Times New Roman" w:eastAsia="Times New Roman" w:hAnsi="Times New Roman" w:cs="Times New Roman"/>
          <w:bCs/>
          <w:kern w:val="0"/>
          <w:sz w:val="28"/>
          <w:szCs w:val="28"/>
          <w:lang w:eastAsia="ru-RU" w:bidi="ru-RU"/>
          <w14:ligatures w14:val="none"/>
        </w:rPr>
        <w:t xml:space="preserve">асторжения контракта в соответствии с частями </w:t>
      </w:r>
      <w:r w:rsidR="00ED27E0" w:rsidRPr="000405F6">
        <w:rPr>
          <w:rFonts w:ascii="Times New Roman" w:eastAsia="Times New Roman" w:hAnsi="Times New Roman" w:cs="Times New Roman"/>
          <w:bCs/>
          <w:kern w:val="0"/>
          <w:sz w:val="28"/>
          <w:szCs w:val="28"/>
          <w:lang w:eastAsia="ru-RU" w:bidi="ru-RU"/>
          <w14:ligatures w14:val="none"/>
        </w:rPr>
        <w:t>2.1</w:t>
      </w:r>
      <w:r w:rsidR="00FC0275" w:rsidRPr="000405F6">
        <w:rPr>
          <w:rFonts w:ascii="Times New Roman" w:eastAsia="Times New Roman" w:hAnsi="Times New Roman" w:cs="Times New Roman"/>
          <w:bCs/>
          <w:kern w:val="0"/>
          <w:sz w:val="28"/>
          <w:szCs w:val="28"/>
          <w:lang w:eastAsia="ru-RU" w:bidi="ru-RU"/>
          <w14:ligatures w14:val="none"/>
        </w:rPr>
        <w:t xml:space="preserve"> и </w:t>
      </w:r>
      <w:r w:rsidR="00E039EE" w:rsidRPr="000405F6">
        <w:rPr>
          <w:rFonts w:ascii="Times New Roman" w:eastAsia="Times New Roman" w:hAnsi="Times New Roman" w:cs="Times New Roman"/>
          <w:bCs/>
          <w:kern w:val="0"/>
          <w:sz w:val="28"/>
          <w:szCs w:val="28"/>
          <w:lang w:eastAsia="ru-RU" w:bidi="ru-RU"/>
          <w14:ligatures w14:val="none"/>
        </w:rPr>
        <w:t>2.2</w:t>
      </w:r>
      <w:r w:rsidR="00FC0275" w:rsidRPr="000405F6">
        <w:rPr>
          <w:rFonts w:ascii="Times New Roman" w:eastAsia="Times New Roman" w:hAnsi="Times New Roman" w:cs="Times New Roman"/>
          <w:bCs/>
          <w:kern w:val="0"/>
          <w:sz w:val="28"/>
          <w:szCs w:val="28"/>
          <w:lang w:eastAsia="ru-RU" w:bidi="ru-RU"/>
          <w14:ligatures w14:val="none"/>
        </w:rPr>
        <w:t xml:space="preserve"> настоящей статьи;</w:t>
      </w:r>
    </w:p>
    <w:p w14:paraId="74946C79" w14:textId="2A491488" w:rsidR="008425F6"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О</w:t>
      </w:r>
      <w:r w:rsidR="00FC0275" w:rsidRPr="000405F6">
        <w:rPr>
          <w:rFonts w:ascii="Times New Roman" w:eastAsia="Times New Roman" w:hAnsi="Times New Roman" w:cs="Times New Roman"/>
          <w:bCs/>
          <w:kern w:val="0"/>
          <w:sz w:val="28"/>
          <w:szCs w:val="28"/>
          <w:lang w:eastAsia="ru-RU" w:bidi="ru-RU"/>
          <w14:ligatures w14:val="none"/>
        </w:rPr>
        <w:t xml:space="preserve">трешения от должности </w:t>
      </w:r>
      <w:r w:rsidR="00B619FB" w:rsidRPr="000405F6">
        <w:rPr>
          <w:rFonts w:ascii="Times New Roman" w:eastAsia="Times New Roman" w:hAnsi="Times New Roman" w:cs="Times New Roman"/>
          <w:bCs/>
          <w:kern w:val="0"/>
          <w:sz w:val="28"/>
          <w:szCs w:val="28"/>
          <w:lang w:eastAsia="ru-RU" w:bidi="ru-RU"/>
          <w14:ligatures w14:val="none"/>
        </w:rPr>
        <w:t xml:space="preserve">правовым актом </w:t>
      </w:r>
      <w:r w:rsidR="00B619FB" w:rsidRPr="000405F6">
        <w:rPr>
          <w:rFonts w:ascii="Times New Roman" w:hAnsi="Times New Roman" w:cs="Times New Roman"/>
          <w:bCs/>
          <w:sz w:val="28"/>
          <w:szCs w:val="28"/>
        </w:rPr>
        <w:t>Высшего должностного лица Ленинградской области</w:t>
      </w:r>
      <w:r w:rsidR="00B619FB" w:rsidRPr="000405F6">
        <w:rPr>
          <w:rFonts w:ascii="Times New Roman" w:eastAsia="Times New Roman" w:hAnsi="Times New Roman" w:cs="Times New Roman"/>
          <w:bCs/>
          <w:kern w:val="0"/>
          <w:sz w:val="28"/>
          <w:szCs w:val="28"/>
          <w:lang w:eastAsia="ru-RU" w:bidi="ru-RU"/>
          <w14:ligatures w14:val="none"/>
        </w:rPr>
        <w:t xml:space="preserve"> </w:t>
      </w:r>
      <w:r w:rsidR="00B619FB" w:rsidRPr="000405F6">
        <w:rPr>
          <w:rFonts w:ascii="Times New Roman" w:hAnsi="Times New Roman" w:cs="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в случаях</w:t>
      </w:r>
      <w:r w:rsidR="008425F6" w:rsidRPr="000405F6">
        <w:rPr>
          <w:rFonts w:ascii="Times New Roman" w:hAnsi="Times New Roman" w:cs="Times New Roman"/>
          <w:bCs/>
          <w:sz w:val="28"/>
          <w:szCs w:val="28"/>
        </w:rPr>
        <w:t>:</w:t>
      </w:r>
    </w:p>
    <w:p w14:paraId="7E33CBB3" w14:textId="116BA2A7" w:rsidR="008425F6" w:rsidRPr="000405F6" w:rsidRDefault="008425F6"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И</w:t>
      </w:r>
      <w:r w:rsidR="00B619FB" w:rsidRPr="000405F6">
        <w:rPr>
          <w:rFonts w:ascii="Times New Roman" w:hAnsi="Times New Roman" w:cs="Times New Roman"/>
          <w:bCs/>
          <w:sz w:val="28"/>
          <w:szCs w:val="28"/>
        </w:rPr>
        <w:t xml:space="preserve">здания главой Администрации нормативного правового акта, противоречащего вышестоящим нормативным актам, если такие противоречия установлены судом, а </w:t>
      </w:r>
      <w:r w:rsidRPr="000405F6">
        <w:rPr>
          <w:rFonts w:ascii="Times New Roman" w:hAnsi="Times New Roman" w:cs="Times New Roman"/>
          <w:bCs/>
          <w:sz w:val="28"/>
          <w:szCs w:val="28"/>
        </w:rPr>
        <w:t xml:space="preserve">глава Администрации </w:t>
      </w:r>
      <w:r w:rsidR="00B619FB" w:rsidRPr="000405F6">
        <w:rPr>
          <w:rFonts w:ascii="Times New Roman" w:hAnsi="Times New Roman" w:cs="Times New Roman"/>
          <w:bCs/>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D8EC0F0" w14:textId="3C6E40CB" w:rsidR="00FC0275" w:rsidRPr="000405F6" w:rsidRDefault="008425F6"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7" w:name="_Toc185335287"/>
      <w:r w:rsidRPr="000405F6">
        <w:rPr>
          <w:rFonts w:ascii="Times New Roman" w:hAnsi="Times New Roman" w:cs="Times New Roman"/>
          <w:bCs/>
          <w:sz w:val="28"/>
          <w:szCs w:val="28"/>
        </w:rPr>
        <w:t>С</w:t>
      </w:r>
      <w:r w:rsidR="00B619FB" w:rsidRPr="000405F6">
        <w:rPr>
          <w:rFonts w:ascii="Times New Roman" w:hAnsi="Times New Roman" w:cs="Times New Roman"/>
          <w:bCs/>
          <w:sz w:val="28"/>
          <w:szCs w:val="28"/>
        </w:rPr>
        <w:t xml:space="preserve">овершения </w:t>
      </w:r>
      <w:r w:rsidRPr="000405F6">
        <w:rPr>
          <w:rFonts w:ascii="Times New Roman" w:hAnsi="Times New Roman" w:cs="Times New Roman"/>
          <w:bCs/>
          <w:sz w:val="28"/>
          <w:szCs w:val="28"/>
        </w:rPr>
        <w:t xml:space="preserve">главой Администрации </w:t>
      </w:r>
      <w:r w:rsidR="00B619FB" w:rsidRPr="000405F6">
        <w:rPr>
          <w:rFonts w:ascii="Times New Roman" w:hAnsi="Times New Roman" w:cs="Times New Roman"/>
          <w:bCs/>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w:t>
      </w:r>
      <w:r w:rsidRPr="000405F6">
        <w:rPr>
          <w:rFonts w:ascii="Times New Roman" w:hAnsi="Times New Roman" w:cs="Times New Roman"/>
          <w:bCs/>
          <w:sz w:val="28"/>
          <w:szCs w:val="28"/>
        </w:rPr>
        <w:t xml:space="preserve">глава Администрации </w:t>
      </w:r>
      <w:r w:rsidR="00B619FB" w:rsidRPr="000405F6">
        <w:rPr>
          <w:rFonts w:ascii="Times New Roman" w:hAnsi="Times New Roman" w:cs="Times New Roman"/>
          <w:bCs/>
          <w:sz w:val="28"/>
          <w:szCs w:val="28"/>
        </w:rPr>
        <w:t>не принял в пределах своих полномочий мер по исполнению решения суда</w:t>
      </w:r>
      <w:r w:rsidRPr="000405F6">
        <w:rPr>
          <w:rFonts w:ascii="Times New Roman" w:hAnsi="Times New Roman" w:cs="Times New Roman"/>
          <w:bCs/>
          <w:sz w:val="28"/>
          <w:szCs w:val="28"/>
        </w:rPr>
        <w:t>;</w:t>
      </w:r>
      <w:bookmarkEnd w:id="7"/>
    </w:p>
    <w:p w14:paraId="288C9B25" w14:textId="6499299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8" w:name="_Toc185335288"/>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ризнания судом недееспособным или ограниченно дееспособным;</w:t>
      </w:r>
      <w:bookmarkEnd w:id="8"/>
    </w:p>
    <w:p w14:paraId="352899C2" w14:textId="3840A898"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9" w:name="_Toc185335289"/>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ризнания судом безвестно отсутствующим или объявления умершим;</w:t>
      </w:r>
      <w:bookmarkEnd w:id="9"/>
    </w:p>
    <w:p w14:paraId="719F6D9B" w14:textId="1DF9C22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0" w:name="_Toc185335290"/>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ступления в отношении его в законную силу обвинительного приговора суда;</w:t>
      </w:r>
      <w:bookmarkEnd w:id="10"/>
    </w:p>
    <w:p w14:paraId="0C3CD41D" w14:textId="4368F8BA"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1" w:name="_Toc185335291"/>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ыезда за пределы Российской Федерации на постоянное место жительства;</w:t>
      </w:r>
      <w:bookmarkEnd w:id="11"/>
    </w:p>
    <w:p w14:paraId="14A2194E" w14:textId="45ECBACE"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2" w:name="_Toc185335292"/>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2"/>
    </w:p>
    <w:p w14:paraId="29B184BA" w14:textId="1F45FAE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3" w:name="_Toc185335293"/>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ризыва на военную службу или направления на заменяющую ее альтернативную гражданскую службу;</w:t>
      </w:r>
      <w:bookmarkEnd w:id="13"/>
    </w:p>
    <w:p w14:paraId="1A3DA0AD" w14:textId="515EFEE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реобразования, упразднения муниципального образования;</w:t>
      </w:r>
    </w:p>
    <w:p w14:paraId="4949BCCD" w14:textId="3021B750"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У</w:t>
      </w:r>
      <w:r w:rsidR="00FC0275" w:rsidRPr="000405F6">
        <w:rPr>
          <w:rFonts w:ascii="Times New Roman" w:eastAsia="Times New Roman" w:hAnsi="Times New Roman" w:cs="Times New Roman"/>
          <w:bCs/>
          <w:kern w:val="0"/>
          <w:sz w:val="28"/>
          <w:szCs w:val="28"/>
          <w:lang w:eastAsia="ru-RU" w:bidi="ru-RU"/>
          <w14:ligatures w14:val="none"/>
        </w:rPr>
        <w:t>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2CDCE7E7" w14:textId="08BD6FA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ступления в должность главы муниципального образования, исполняющего полномочия главы администрации муниципального образования.</w:t>
      </w:r>
    </w:p>
    <w:p w14:paraId="1871081C" w14:textId="763059C4" w:rsidR="00E039EE" w:rsidRPr="000405F6" w:rsidRDefault="00E039EE"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Основания расторжения контракта.</w:t>
      </w:r>
    </w:p>
    <w:p w14:paraId="31B9642F" w14:textId="6392F940" w:rsidR="00FC0275" w:rsidRPr="000405F6"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30451BB1" w14:textId="52E7A817"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w:t>
      </w:r>
      <w:r w:rsidR="00FC0275" w:rsidRPr="000405F6">
        <w:rPr>
          <w:rFonts w:ascii="Times New Roman" w:eastAsia="Times New Roman" w:hAnsi="Times New Roman" w:cs="Times New Roman"/>
          <w:bCs/>
          <w:kern w:val="0"/>
          <w:sz w:val="28"/>
          <w:szCs w:val="28"/>
          <w:lang w:eastAsia="ru-RU" w:bidi="ru-RU"/>
          <w14:ligatures w14:val="none"/>
        </w:rPr>
        <w:t xml:space="preserve">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Start w:id="14" w:name="_Hlk185333559"/>
      <w:r w:rsidR="00FC0275" w:rsidRPr="000405F6">
        <w:rPr>
          <w:rFonts w:ascii="Times New Roman" w:eastAsia="Times New Roman" w:hAnsi="Times New Roman" w:cs="Times New Roman"/>
          <w:bCs/>
          <w:kern w:val="0"/>
          <w:sz w:val="28"/>
          <w:szCs w:val="28"/>
          <w:lang w:eastAsia="ru-RU" w:bidi="ru-RU"/>
          <w14:ligatures w14:val="none"/>
        </w:rPr>
        <w:t xml:space="preserve">частью </w:t>
      </w:r>
      <w:r w:rsidR="008425F6" w:rsidRPr="000405F6">
        <w:rPr>
          <w:rFonts w:ascii="Times New Roman" w:eastAsia="Times New Roman" w:hAnsi="Times New Roman" w:cs="Times New Roman"/>
          <w:bCs/>
          <w:kern w:val="0"/>
          <w:sz w:val="28"/>
          <w:szCs w:val="28"/>
          <w:lang w:eastAsia="ru-RU" w:bidi="ru-RU"/>
          <w14:ligatures w14:val="none"/>
        </w:rPr>
        <w:t xml:space="preserve">1.5 ст. </w:t>
      </w:r>
      <w:r w:rsidR="00313F67" w:rsidRPr="000405F6">
        <w:rPr>
          <w:rFonts w:ascii="Times New Roman" w:eastAsia="Times New Roman" w:hAnsi="Times New Roman" w:cs="Times New Roman"/>
          <w:bCs/>
          <w:kern w:val="0"/>
          <w:sz w:val="28"/>
          <w:szCs w:val="28"/>
          <w:lang w:eastAsia="ru-RU" w:bidi="ru-RU"/>
          <w14:ligatures w14:val="none"/>
        </w:rPr>
        <w:t>2</w:t>
      </w:r>
      <w:r w:rsidR="00E23517">
        <w:rPr>
          <w:rFonts w:ascii="Times New Roman" w:eastAsia="Times New Roman" w:hAnsi="Times New Roman" w:cs="Times New Roman"/>
          <w:bCs/>
          <w:kern w:val="0"/>
          <w:sz w:val="28"/>
          <w:szCs w:val="28"/>
          <w:lang w:eastAsia="ru-RU" w:bidi="ru-RU"/>
          <w14:ligatures w14:val="none"/>
        </w:rPr>
        <w:t>1</w:t>
      </w:r>
      <w:r w:rsidR="00FC0275" w:rsidRPr="000405F6">
        <w:rPr>
          <w:rFonts w:ascii="Times New Roman" w:eastAsia="Times New Roman" w:hAnsi="Times New Roman" w:cs="Times New Roman"/>
          <w:bCs/>
          <w:kern w:val="0"/>
          <w:sz w:val="28"/>
          <w:szCs w:val="28"/>
          <w:lang w:eastAsia="ru-RU" w:bidi="ru-RU"/>
          <w14:ligatures w14:val="none"/>
        </w:rPr>
        <w:t xml:space="preserve"> настояще</w:t>
      </w:r>
      <w:r w:rsidR="008425F6" w:rsidRPr="000405F6">
        <w:rPr>
          <w:rFonts w:ascii="Times New Roman" w:eastAsia="Times New Roman" w:hAnsi="Times New Roman" w:cs="Times New Roman"/>
          <w:bCs/>
          <w:kern w:val="0"/>
          <w:sz w:val="28"/>
          <w:szCs w:val="28"/>
          <w:lang w:eastAsia="ru-RU" w:bidi="ru-RU"/>
          <w14:ligatures w14:val="none"/>
        </w:rPr>
        <w:t>го Положения</w:t>
      </w:r>
      <w:bookmarkEnd w:id="14"/>
      <w:r w:rsidR="00FC0275" w:rsidRPr="000405F6">
        <w:rPr>
          <w:rFonts w:ascii="Times New Roman" w:eastAsia="Times New Roman" w:hAnsi="Times New Roman" w:cs="Times New Roman"/>
          <w:bCs/>
          <w:kern w:val="0"/>
          <w:sz w:val="28"/>
          <w:szCs w:val="28"/>
          <w:lang w:eastAsia="ru-RU" w:bidi="ru-RU"/>
          <w14:ligatures w14:val="none"/>
        </w:rPr>
        <w:t>;</w:t>
      </w:r>
    </w:p>
    <w:p w14:paraId="66442D1D" w14:textId="52B14E25"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 xml:space="preserve">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w:t>
      </w:r>
      <w:r w:rsidR="008425F6" w:rsidRPr="000405F6">
        <w:rPr>
          <w:rFonts w:ascii="Times New Roman" w:eastAsia="Times New Roman" w:hAnsi="Times New Roman" w:cs="Times New Roman"/>
          <w:bCs/>
          <w:kern w:val="0"/>
          <w:sz w:val="28"/>
          <w:szCs w:val="28"/>
          <w:lang w:eastAsia="ru-RU" w:bidi="ru-RU"/>
          <w14:ligatures w14:val="none"/>
        </w:rPr>
        <w:t xml:space="preserve">частью 1.5 ст. </w:t>
      </w:r>
      <w:r w:rsidR="00313F67" w:rsidRPr="000405F6">
        <w:rPr>
          <w:rFonts w:ascii="Times New Roman" w:eastAsia="Times New Roman" w:hAnsi="Times New Roman" w:cs="Times New Roman"/>
          <w:bCs/>
          <w:kern w:val="0"/>
          <w:sz w:val="28"/>
          <w:szCs w:val="28"/>
          <w:lang w:eastAsia="ru-RU" w:bidi="ru-RU"/>
          <w14:ligatures w14:val="none"/>
        </w:rPr>
        <w:t>2</w:t>
      </w:r>
      <w:r w:rsidR="00E23517">
        <w:rPr>
          <w:rFonts w:ascii="Times New Roman" w:eastAsia="Times New Roman" w:hAnsi="Times New Roman" w:cs="Times New Roman"/>
          <w:bCs/>
          <w:kern w:val="0"/>
          <w:sz w:val="28"/>
          <w:szCs w:val="28"/>
          <w:lang w:eastAsia="ru-RU" w:bidi="ru-RU"/>
          <w14:ligatures w14:val="none"/>
        </w:rPr>
        <w:t>1</w:t>
      </w:r>
      <w:r w:rsidR="008425F6" w:rsidRPr="000405F6">
        <w:rPr>
          <w:rFonts w:ascii="Times New Roman" w:eastAsia="Times New Roman" w:hAnsi="Times New Roman" w:cs="Times New Roman"/>
          <w:bCs/>
          <w:kern w:val="0"/>
          <w:sz w:val="28"/>
          <w:szCs w:val="28"/>
          <w:lang w:eastAsia="ru-RU" w:bidi="ru-RU"/>
          <w14:ligatures w14:val="none"/>
        </w:rPr>
        <w:t xml:space="preserve"> настоящего Положения</w:t>
      </w:r>
      <w:r w:rsidR="00FC0275" w:rsidRPr="000405F6">
        <w:rPr>
          <w:rFonts w:ascii="Times New Roman" w:eastAsia="Times New Roman" w:hAnsi="Times New Roman" w:cs="Times New Roman"/>
          <w:bCs/>
          <w:kern w:val="0"/>
          <w:sz w:val="28"/>
          <w:szCs w:val="28"/>
          <w:lang w:eastAsia="ru-RU" w:bidi="ru-RU"/>
          <w14:ligatures w14:val="none"/>
        </w:rPr>
        <w:t>;</w:t>
      </w:r>
    </w:p>
    <w:p w14:paraId="6083AD3D" w14:textId="45CCD453"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5" w:name="_Toc185335301"/>
      <w:r w:rsidRPr="000405F6">
        <w:rPr>
          <w:rFonts w:ascii="Times New Roman" w:eastAsia="Times New Roman" w:hAnsi="Times New Roman" w:cs="Times New Roman"/>
          <w:bCs/>
          <w:kern w:val="0"/>
          <w:sz w:val="28"/>
          <w:szCs w:val="28"/>
          <w:lang w:eastAsia="ru-RU" w:bidi="ru-RU"/>
          <w14:ligatures w14:val="none"/>
        </w:rPr>
        <w:t>Г</w:t>
      </w:r>
      <w:r w:rsidR="00FC0275" w:rsidRPr="000405F6">
        <w:rPr>
          <w:rFonts w:ascii="Times New Roman" w:eastAsia="Times New Roman" w:hAnsi="Times New Roman" w:cs="Times New Roman"/>
          <w:bCs/>
          <w:kern w:val="0"/>
          <w:sz w:val="28"/>
          <w:szCs w:val="28"/>
          <w:lang w:eastAsia="ru-RU" w:bidi="ru-RU"/>
          <w14:ligatures w14:val="none"/>
        </w:rPr>
        <w:t>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bookmarkEnd w:id="15"/>
    </w:p>
    <w:p w14:paraId="3699F918" w14:textId="1869E19B" w:rsidR="00FC0275" w:rsidRPr="000405F6"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6" w:name="_Toc185335302"/>
      <w:r w:rsidRPr="000405F6">
        <w:rPr>
          <w:rFonts w:ascii="Times New Roman" w:eastAsia="Times New Roman" w:hAnsi="Times New Roman" w:cs="Times New Roman"/>
          <w:bCs/>
          <w:kern w:val="0"/>
          <w:sz w:val="28"/>
          <w:szCs w:val="28"/>
          <w:lang w:eastAsia="ru-RU" w:bidi="ru-RU"/>
          <w14:ligatures w14:val="none"/>
        </w:rPr>
        <w:t>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w:t>
      </w:r>
      <w:r w:rsidR="008425F6"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bookmarkEnd w:id="16"/>
    </w:p>
    <w:p w14:paraId="66281A48" w14:textId="1AE84597" w:rsidR="00E039EE" w:rsidRPr="000405F6" w:rsidRDefault="00E039EE"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17" w:name="_Toc185335303"/>
      <w:r w:rsidRPr="000405F6">
        <w:rPr>
          <w:rFonts w:ascii="Times New Roman" w:eastAsia="Times New Roman" w:hAnsi="Times New Roman" w:cs="Times New Roman"/>
          <w:bCs/>
          <w:kern w:val="0"/>
          <w:sz w:val="28"/>
          <w:szCs w:val="28"/>
          <w:lang w:eastAsia="ru-RU" w:bidi="ru-RU"/>
          <w14:ligatures w14:val="none"/>
        </w:rPr>
        <w:t>Исполнение обязанностей главы Администрации.</w:t>
      </w:r>
      <w:bookmarkEnd w:id="17"/>
    </w:p>
    <w:p w14:paraId="4BF5D1D4" w14:textId="3D3079D2"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8" w:name="_Toc185335304"/>
      <w:r w:rsidRPr="000405F6">
        <w:rPr>
          <w:rFonts w:ascii="Times New Roman" w:eastAsia="Times New Roman" w:hAnsi="Times New Roman" w:cs="Times New Roman"/>
          <w:bCs/>
          <w:kern w:val="0"/>
          <w:sz w:val="28"/>
          <w:szCs w:val="28"/>
          <w:lang w:eastAsia="ru-RU" w:bidi="ru-RU"/>
          <w14:ligatures w14:val="none"/>
        </w:rPr>
        <w:lastRenderedPageBreak/>
        <w:t>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bookmarkEnd w:id="18"/>
    </w:p>
    <w:p w14:paraId="307F9020" w14:textId="57C09808" w:rsidR="00FC0275" w:rsidRPr="000405F6" w:rsidRDefault="00FC0275" w:rsidP="00C1622C">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9" w:name="_Toc185335305"/>
      <w:r w:rsidRPr="000405F6">
        <w:rPr>
          <w:rFonts w:ascii="Times New Roman" w:eastAsia="Times New Roman" w:hAnsi="Times New Roman" w:cs="Times New Roman"/>
          <w:bCs/>
          <w:kern w:val="0"/>
          <w:sz w:val="28"/>
          <w:szCs w:val="28"/>
          <w:lang w:eastAsia="ru-RU" w:bidi="ru-RU"/>
          <w14:ligatures w14:val="none"/>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советом депутатов.</w:t>
      </w:r>
      <w:bookmarkEnd w:id="19"/>
    </w:p>
    <w:p w14:paraId="28C8FADC" w14:textId="12954C3E"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0" w:name="_Toc185335306"/>
      <w:r w:rsidRPr="000405F6">
        <w:rPr>
          <w:rFonts w:ascii="Times New Roman" w:eastAsia="Times New Roman" w:hAnsi="Times New Roman" w:cs="Times New Roman"/>
          <w:bCs/>
          <w:kern w:val="0"/>
          <w:sz w:val="28"/>
          <w:szCs w:val="28"/>
          <w:lang w:eastAsia="ru-RU" w:bidi="ru-RU"/>
          <w14:ligatures w14:val="none"/>
        </w:rPr>
        <w:t xml:space="preserve">В случае ненадлежащего исполнения полномочий главы администрации муниципального образования лицами, указанными в части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совет депутатов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w:t>
      </w:r>
      <w:bookmarkEnd w:id="20"/>
      <w:r w:rsidRPr="000405F6">
        <w:rPr>
          <w:rFonts w:ascii="Times New Roman" w:eastAsia="Times New Roman" w:hAnsi="Times New Roman" w:cs="Times New Roman"/>
          <w:bCs/>
          <w:kern w:val="0"/>
          <w:sz w:val="28"/>
          <w:szCs w:val="28"/>
          <w:lang w:eastAsia="ru-RU" w:bidi="ru-RU"/>
          <w14:ligatures w14:val="none"/>
        </w:rPr>
        <w:t xml:space="preserve"> </w:t>
      </w:r>
    </w:p>
    <w:p w14:paraId="414C9E97" w14:textId="049A9821"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1" w:name="_Toc185335307"/>
      <w:r w:rsidRPr="000405F6">
        <w:rPr>
          <w:rFonts w:ascii="Times New Roman" w:eastAsia="Times New Roman" w:hAnsi="Times New Roman" w:cs="Times New Roman"/>
          <w:bCs/>
          <w:kern w:val="0"/>
          <w:sz w:val="28"/>
          <w:szCs w:val="28"/>
          <w:lang w:eastAsia="ru-RU" w:bidi="ru-RU"/>
          <w14:ligatures w14:val="none"/>
        </w:rPr>
        <w:t xml:space="preserve">Отстранить лицо, временно исполняющее полномочия главы администрации муниципального образования в соответствии с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совет депутатов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w:t>
      </w:r>
      <w:bookmarkEnd w:id="21"/>
    </w:p>
    <w:p w14:paraId="64BD9A92" w14:textId="1371C6F5" w:rsidR="00C250B0"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2" w:name="_Toc185335308"/>
      <w:r w:rsidRPr="000405F6">
        <w:rPr>
          <w:rFonts w:ascii="Times New Roman" w:eastAsia="Times New Roman" w:hAnsi="Times New Roman" w:cs="Times New Roman"/>
          <w:bCs/>
          <w:kern w:val="0"/>
          <w:sz w:val="28"/>
          <w:szCs w:val="28"/>
          <w:lang w:eastAsia="ru-RU" w:bidi="ru-RU"/>
          <w14:ligatures w14:val="none"/>
        </w:rPr>
        <w:t xml:space="preserve">Временное исполнение полномочий главы администрации муниципального образования лицом, назначенным в порядке, установленном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или части </w:t>
      </w:r>
      <w:r w:rsidR="00E039EE" w:rsidRPr="000405F6">
        <w:rPr>
          <w:rFonts w:ascii="Times New Roman" w:eastAsia="Times New Roman" w:hAnsi="Times New Roman" w:cs="Times New Roman"/>
          <w:bCs/>
          <w:kern w:val="0"/>
          <w:sz w:val="28"/>
          <w:szCs w:val="28"/>
          <w:lang w:eastAsia="ru-RU" w:bidi="ru-RU"/>
          <w14:ligatures w14:val="none"/>
        </w:rPr>
        <w:t>3</w:t>
      </w:r>
      <w:r w:rsidRPr="000405F6">
        <w:rPr>
          <w:rFonts w:ascii="Times New Roman" w:eastAsia="Times New Roman" w:hAnsi="Times New Roman" w:cs="Times New Roman"/>
          <w:bCs/>
          <w:kern w:val="0"/>
          <w:sz w:val="28"/>
          <w:szCs w:val="28"/>
          <w:lang w:eastAsia="ru-RU" w:bidi="ru-RU"/>
          <w14:ligatures w14:val="none"/>
        </w:rPr>
        <w:t xml:space="preserve"> настоящей статьи, прекращается с момента вступления в должность главы </w:t>
      </w:r>
      <w:r w:rsidR="00E039EE"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муниципального образования.</w:t>
      </w:r>
      <w:bookmarkEnd w:id="22"/>
    </w:p>
    <w:p w14:paraId="63AC29B9" w14:textId="47453066" w:rsidR="0097598F" w:rsidRPr="000405F6" w:rsidRDefault="00FD24D8" w:rsidP="00754C23">
      <w:pPr>
        <w:pStyle w:val="a0"/>
        <w:outlineLvl w:val="0"/>
      </w:pPr>
      <w:bookmarkStart w:id="23" w:name="_Toc185413814"/>
      <w:r w:rsidRPr="000405F6">
        <w:t xml:space="preserve">Взаимоотношения </w:t>
      </w:r>
      <w:r w:rsidR="00D20829" w:rsidRPr="000405F6">
        <w:t>А</w:t>
      </w:r>
      <w:r w:rsidRPr="000405F6">
        <w:t>дминистрации с советом депутатов</w:t>
      </w:r>
      <w:bookmarkEnd w:id="23"/>
      <w:r w:rsidRPr="000405F6">
        <w:t xml:space="preserve"> </w:t>
      </w:r>
    </w:p>
    <w:p w14:paraId="0AB2B9DA" w14:textId="51A9D5CF" w:rsidR="0097598F" w:rsidRPr="000405F6" w:rsidRDefault="0097598F"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Принципы взаимоотношений. </w:t>
      </w:r>
    </w:p>
    <w:p w14:paraId="2561DD94" w14:textId="210DB5DE" w:rsidR="009D5472" w:rsidRPr="000405F6" w:rsidRDefault="0097598F" w:rsidP="00754C23">
      <w:pPr>
        <w:numPr>
          <w:ilvl w:val="2"/>
          <w:numId w:val="13"/>
        </w:numPr>
        <w:spacing w:before="120"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Взаимоотношения Администрации с </w:t>
      </w:r>
      <w:r w:rsidR="009D5472" w:rsidRPr="000405F6">
        <w:rPr>
          <w:rFonts w:ascii="Times New Roman" w:eastAsia="Times New Roman" w:hAnsi="Times New Roman" w:cs="Times New Roman"/>
          <w:bCs/>
          <w:kern w:val="0"/>
          <w:sz w:val="28"/>
          <w:szCs w:val="28"/>
          <w:lang w:eastAsia="ru-RU" w:bidi="ru-RU"/>
          <w14:ligatures w14:val="none"/>
        </w:rPr>
        <w:t xml:space="preserve">советом депутатов Ульяновского городского поселения Тосненского муниципального района Ленинградской области </w:t>
      </w:r>
      <w:r w:rsidRPr="000405F6">
        <w:rPr>
          <w:rFonts w:ascii="Times New Roman" w:eastAsia="Times New Roman" w:hAnsi="Times New Roman" w:cs="Times New Roman"/>
          <w:bCs/>
          <w:kern w:val="0"/>
          <w:sz w:val="28"/>
          <w:szCs w:val="28"/>
          <w:lang w:eastAsia="ru-RU" w:bidi="ru-RU"/>
          <w14:ligatures w14:val="none"/>
        </w:rPr>
        <w:t xml:space="preserve">основываются на принципе разделения полномочий по решению вопросов местного значения в соответствии с </w:t>
      </w:r>
      <w:r w:rsidRPr="000405F6">
        <w:rPr>
          <w:rFonts w:ascii="Times New Roman" w:eastAsia="Times New Roman" w:hAnsi="Times New Roman" w:cs="Times New Roman"/>
          <w:bCs/>
          <w:kern w:val="0"/>
          <w:sz w:val="28"/>
          <w:szCs w:val="28"/>
          <w:lang w:eastAsia="ru-RU" w:bidi="ru-RU"/>
          <w14:ligatures w14:val="none"/>
        </w:rPr>
        <w:lastRenderedPageBreak/>
        <w:t>действующим законодательством, Уставом муниципального образования, Регламентом работы совета депутатов.</w:t>
      </w:r>
    </w:p>
    <w:p w14:paraId="40732A5B" w14:textId="442DA00D" w:rsidR="0097598F" w:rsidRPr="000405F6" w:rsidRDefault="0097598F" w:rsidP="00754C23">
      <w:pPr>
        <w:numPr>
          <w:ilvl w:val="2"/>
          <w:numId w:val="13"/>
        </w:numPr>
        <w:spacing w:before="120"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Решения совета депутатов обязательны для </w:t>
      </w:r>
      <w:r w:rsidR="00C2247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ее структурных и территориальных подразделений и должностных лиц. Администрация поселения регулярно информирует совет депутатов поселения о ходе выполнения решений совета депутатов поселения и принятых мерах. Глава администрации вправе обжаловать решение совета депутатов поселения в порядке, установленном действующим законодательством.</w:t>
      </w:r>
    </w:p>
    <w:p w14:paraId="4F188BE1" w14:textId="01255771" w:rsidR="00D4633C" w:rsidRPr="000405F6" w:rsidRDefault="00D4633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взаимодействия.</w:t>
      </w:r>
    </w:p>
    <w:p w14:paraId="1D2CB190" w14:textId="3B3E049D" w:rsidR="0097598F" w:rsidRPr="000405F6" w:rsidRDefault="0097598F"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рассматривает поступившие в ее адрес запросы и предложения совета депутатов, его комиссий, отдельных депутатов и депутатских групп, сообщает им о результатах рассмотрения и принятых мерах.</w:t>
      </w:r>
    </w:p>
    <w:p w14:paraId="56A4A63F" w14:textId="42233FA9" w:rsidR="0097598F" w:rsidRPr="000405F6" w:rsidRDefault="0097598F"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Председатель Совета депутатов, его заместитель, председатели постоянных депутатских комиссий, депутаты совета депутатов вправе присутствовать на заседаниях при главе администрации поселения, постоянно действующих совещаниях администрации поселения вправе выступать с изложением своих предложений по вопросам, входящим в компетенцию совета депутатов поселения.</w:t>
      </w:r>
    </w:p>
    <w:p w14:paraId="40BB4FF1" w14:textId="77777777" w:rsidR="00331585" w:rsidRDefault="0097598F" w:rsidP="00331585">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Должностные лица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вправе присутствовать на заседаниях совета депутатов поселения, его комиссий, за исключением случаев, определенных </w:t>
      </w:r>
      <w:r w:rsidR="005477AD" w:rsidRPr="000405F6">
        <w:rPr>
          <w:rFonts w:ascii="Times New Roman" w:eastAsia="Times New Roman" w:hAnsi="Times New Roman" w:cs="Times New Roman"/>
          <w:bCs/>
          <w:kern w:val="0"/>
          <w:sz w:val="28"/>
          <w:szCs w:val="28"/>
          <w:lang w:eastAsia="ru-RU" w:bidi="ru-RU"/>
          <w14:ligatures w14:val="none"/>
        </w:rPr>
        <w:t>р</w:t>
      </w:r>
      <w:r w:rsidRPr="000405F6">
        <w:rPr>
          <w:rFonts w:ascii="Times New Roman" w:eastAsia="Times New Roman" w:hAnsi="Times New Roman" w:cs="Times New Roman"/>
          <w:bCs/>
          <w:kern w:val="0"/>
          <w:sz w:val="28"/>
          <w:szCs w:val="28"/>
          <w:lang w:eastAsia="ru-RU" w:bidi="ru-RU"/>
          <w14:ligatures w14:val="none"/>
        </w:rPr>
        <w:t xml:space="preserve">егламентом работы совета депутатов. Должностные лица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приглашаются на заседания совета депутатов поселения или комиссии через главу администрации поселения не позднее, чем за три дня до заседания, явка приглашенных обязательна.</w:t>
      </w:r>
    </w:p>
    <w:p w14:paraId="31B2E200" w14:textId="6CF6A06C" w:rsidR="0097598F" w:rsidRPr="00331585" w:rsidRDefault="0097598F" w:rsidP="00331585">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331585">
        <w:rPr>
          <w:rFonts w:ascii="Times New Roman" w:eastAsia="Times New Roman" w:hAnsi="Times New Roman" w:cs="Times New Roman"/>
          <w:bCs/>
          <w:kern w:val="0"/>
          <w:sz w:val="28"/>
          <w:szCs w:val="28"/>
          <w:lang w:eastAsia="ru-RU" w:bidi="ru-RU"/>
          <w14:ligatures w14:val="none"/>
        </w:rPr>
        <w:t xml:space="preserve">Руководители и должностные лица </w:t>
      </w:r>
      <w:r w:rsidR="005477AD" w:rsidRPr="00331585">
        <w:rPr>
          <w:rFonts w:ascii="Times New Roman" w:eastAsia="Times New Roman" w:hAnsi="Times New Roman" w:cs="Times New Roman"/>
          <w:bCs/>
          <w:kern w:val="0"/>
          <w:sz w:val="28"/>
          <w:szCs w:val="28"/>
          <w:lang w:eastAsia="ru-RU" w:bidi="ru-RU"/>
          <w14:ligatures w14:val="none"/>
        </w:rPr>
        <w:t>А</w:t>
      </w:r>
      <w:r w:rsidRPr="00331585">
        <w:rPr>
          <w:rFonts w:ascii="Times New Roman" w:eastAsia="Times New Roman" w:hAnsi="Times New Roman" w:cs="Times New Roman"/>
          <w:bCs/>
          <w:kern w:val="0"/>
          <w:sz w:val="28"/>
          <w:szCs w:val="28"/>
          <w:lang w:eastAsia="ru-RU" w:bidi="ru-RU"/>
          <w14:ligatures w14:val="none"/>
        </w:rPr>
        <w:t>дминистрации, ее структурных и территориальных подразделений при обращении депутата по вопросам, связанным с депутатской деятельностью, обязаны обеспечивать депутата консультациями специалистов и представлять ему необходимую информацию.</w:t>
      </w:r>
    </w:p>
    <w:p w14:paraId="5476AC73" w14:textId="77777777" w:rsidR="005477AD" w:rsidRPr="000405F6" w:rsidRDefault="005477A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Внесение проектов правовых актов.</w:t>
      </w:r>
    </w:p>
    <w:p w14:paraId="7DBA0FE4" w14:textId="2D3C5CCF" w:rsidR="0097598F" w:rsidRPr="000405F6" w:rsidRDefault="0097598F"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Порядок подготовки и внесения проектов правовых актов в совет депутатов, а также представление отчетов и информации определяется регламентом работы </w:t>
      </w:r>
      <w:r w:rsidR="005477AD" w:rsidRPr="000405F6">
        <w:rPr>
          <w:rFonts w:ascii="Times New Roman" w:eastAsia="Times New Roman" w:hAnsi="Times New Roman" w:cs="Times New Roman"/>
          <w:bCs/>
          <w:kern w:val="0"/>
          <w:sz w:val="28"/>
          <w:szCs w:val="28"/>
          <w:lang w:eastAsia="ru-RU" w:bidi="ru-RU"/>
          <w14:ligatures w14:val="none"/>
        </w:rPr>
        <w:t xml:space="preserve">совета депутатов и </w:t>
      </w:r>
      <w:r w:rsidRPr="000405F6">
        <w:rPr>
          <w:rFonts w:ascii="Times New Roman" w:eastAsia="Times New Roman" w:hAnsi="Times New Roman" w:cs="Times New Roman"/>
          <w:bCs/>
          <w:kern w:val="0"/>
          <w:sz w:val="28"/>
          <w:szCs w:val="28"/>
          <w:lang w:eastAsia="ru-RU" w:bidi="ru-RU"/>
          <w14:ligatures w14:val="none"/>
        </w:rPr>
        <w:t xml:space="preserve">инструкцией по делопроизводству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r w:rsidR="005477AD" w:rsidRPr="000405F6">
        <w:rPr>
          <w:rFonts w:ascii="Times New Roman" w:eastAsia="Times New Roman" w:hAnsi="Times New Roman" w:cs="Times New Roman"/>
          <w:bCs/>
          <w:kern w:val="0"/>
          <w:sz w:val="28"/>
          <w:szCs w:val="28"/>
          <w:lang w:eastAsia="ru-RU" w:bidi="ru-RU"/>
          <w14:ligatures w14:val="none"/>
        </w:rPr>
        <w:t>.</w:t>
      </w:r>
    </w:p>
    <w:p w14:paraId="516F5DB4" w14:textId="43B171A8" w:rsidR="00FD24D8" w:rsidRPr="000405F6" w:rsidRDefault="00FD24D8" w:rsidP="00754C23">
      <w:pPr>
        <w:pStyle w:val="a0"/>
        <w:outlineLvl w:val="0"/>
      </w:pPr>
      <w:bookmarkStart w:id="24" w:name="_Toc185413815"/>
      <w:r w:rsidRPr="000405F6">
        <w:t xml:space="preserve">Ответственность </w:t>
      </w:r>
      <w:r w:rsidR="00D20829" w:rsidRPr="000405F6">
        <w:t>А</w:t>
      </w:r>
      <w:r w:rsidRPr="000405F6">
        <w:t>дминистрации</w:t>
      </w:r>
      <w:bookmarkEnd w:id="24"/>
      <w:r w:rsidRPr="000405F6">
        <w:t xml:space="preserve"> </w:t>
      </w:r>
    </w:p>
    <w:p w14:paraId="7EB84711" w14:textId="49532602" w:rsidR="005477AD" w:rsidRPr="000405F6" w:rsidRDefault="005477A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Ответственность </w:t>
      </w:r>
      <w:r w:rsidR="00331585">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w:t>
      </w:r>
    </w:p>
    <w:p w14:paraId="7E8B646A" w14:textId="15E5E475" w:rsidR="005477AD" w:rsidRPr="000405F6"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 xml:space="preserve">Администрация, ее структурные и территориальные подразделения, должностные лица несут ответственность за принятые ими решения </w:t>
      </w:r>
      <w:r w:rsidR="00422117" w:rsidRPr="000405F6">
        <w:rPr>
          <w:rFonts w:ascii="Times New Roman" w:eastAsia="Times New Roman" w:hAnsi="Times New Roman" w:cs="Times New Roman"/>
          <w:bCs/>
          <w:kern w:val="0"/>
          <w:sz w:val="28"/>
          <w:szCs w:val="28"/>
          <w:lang w:eastAsia="ru-RU" w:bidi="ru-RU"/>
          <w14:ligatures w14:val="none"/>
        </w:rPr>
        <w:t>перед населением муниципального образования, государством, физическими и юридическими лицами в соответствии с федеральными законами и Уставом Ульяновского городского поселения Тосненского муниципального района Ленинградской области.</w:t>
      </w:r>
    </w:p>
    <w:p w14:paraId="44981F7B" w14:textId="1CD3327C" w:rsidR="005477AD" w:rsidRPr="000405F6"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Ущерб, причиненный в результате неправомерных решений </w:t>
      </w:r>
      <w:r w:rsidR="00273D84"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возмещается потерпевшим физическим и юридическим лицам на основании решений суда. Действия (бездействия) </w:t>
      </w:r>
      <w:r w:rsidR="00273D84"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могут быть обжалованы в порядке, установленном действующим законодательством.</w:t>
      </w:r>
    </w:p>
    <w:p w14:paraId="6671FC56" w14:textId="4B5031CF" w:rsidR="005477AD" w:rsidRPr="000405F6"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ее структурные и территориальные подразделения и должностные лица несут ответственность перед советом депутатов за неисполнение или ненадлежащие исполнение его решений.</w:t>
      </w:r>
    </w:p>
    <w:p w14:paraId="386A9244" w14:textId="1294A0CF" w:rsidR="00FD24D8" w:rsidRPr="000405F6" w:rsidRDefault="00FD24D8" w:rsidP="00754C23">
      <w:pPr>
        <w:pStyle w:val="a0"/>
        <w:outlineLvl w:val="0"/>
      </w:pPr>
      <w:bookmarkStart w:id="25" w:name="_Toc185413816"/>
      <w:r w:rsidRPr="000405F6">
        <w:t xml:space="preserve">Обеспечение деятельности </w:t>
      </w:r>
      <w:r w:rsidR="00D20829" w:rsidRPr="000405F6">
        <w:t>А</w:t>
      </w:r>
      <w:r w:rsidRPr="000405F6">
        <w:t>дминистрации</w:t>
      </w:r>
      <w:bookmarkEnd w:id="25"/>
      <w:r w:rsidRPr="000405F6">
        <w:t xml:space="preserve"> </w:t>
      </w:r>
    </w:p>
    <w:p w14:paraId="2678BBE0" w14:textId="5C8256D9" w:rsidR="00273D84" w:rsidRPr="000405F6" w:rsidRDefault="00273D84"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Денежное содержание Администрации.</w:t>
      </w:r>
    </w:p>
    <w:p w14:paraId="6D236D45" w14:textId="58245638" w:rsidR="00273D84" w:rsidRPr="000405F6"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Расходы на содержание Администрации по представлению главы Администрации включаются в проект </w:t>
      </w:r>
      <w:r w:rsidR="000462B7">
        <w:rPr>
          <w:rFonts w:ascii="Times New Roman" w:eastAsia="Times New Roman" w:hAnsi="Times New Roman" w:cs="Times New Roman"/>
          <w:bCs/>
          <w:kern w:val="0"/>
          <w:sz w:val="28"/>
          <w:szCs w:val="28"/>
          <w:lang w:eastAsia="ru-RU" w:bidi="ru-RU"/>
          <w14:ligatures w14:val="none"/>
        </w:rPr>
        <w:t xml:space="preserve">местного </w:t>
      </w:r>
      <w:r w:rsidRPr="000405F6">
        <w:rPr>
          <w:rFonts w:ascii="Times New Roman" w:eastAsia="Times New Roman" w:hAnsi="Times New Roman" w:cs="Times New Roman"/>
          <w:bCs/>
          <w:kern w:val="0"/>
          <w:sz w:val="28"/>
          <w:szCs w:val="28"/>
          <w:lang w:eastAsia="ru-RU" w:bidi="ru-RU"/>
          <w14:ligatures w14:val="none"/>
        </w:rPr>
        <w:t>бюджета и утверждаются советом депутатов.</w:t>
      </w:r>
    </w:p>
    <w:p w14:paraId="0323D021" w14:textId="01C2725D" w:rsidR="00273D84" w:rsidRPr="000405F6"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Размеры денежного содержания работников </w:t>
      </w:r>
      <w:r w:rsidR="000462B7">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 о муниципальной службе и муниципальными правовыми актами.</w:t>
      </w:r>
    </w:p>
    <w:p w14:paraId="6B7A064E" w14:textId="5EF662E2" w:rsidR="00FD24D8" w:rsidRPr="000405F6"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Социальное обслуживание работников Администрации осуществляется в соответствии с действующим законодательством, решениями совета депутатов в пределах утвержденных расходов бюджета на содержание Администрации.</w:t>
      </w:r>
    </w:p>
    <w:p w14:paraId="1D4ACF3D" w14:textId="50CD19AF" w:rsidR="008C3DBA" w:rsidRPr="000405F6" w:rsidRDefault="008E67E5" w:rsidP="00754C23">
      <w:pPr>
        <w:pStyle w:val="a0"/>
        <w:outlineLvl w:val="0"/>
      </w:pPr>
      <w:bookmarkStart w:id="26" w:name="_Toc185413817"/>
      <w:r w:rsidRPr="000405F6">
        <w:t>Взаимодействие Администрации с органами государственной власти</w:t>
      </w:r>
      <w:bookmarkEnd w:id="26"/>
    </w:p>
    <w:p w14:paraId="0DA394C1" w14:textId="4FA6B4D6" w:rsidR="008E67E5" w:rsidRPr="000405F6" w:rsidRDefault="008C3DBA"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Порядок взаимодействия </w:t>
      </w:r>
      <w:r w:rsidR="008E67E5" w:rsidRPr="000405F6">
        <w:rPr>
          <w:rFonts w:ascii="Times New Roman" w:eastAsia="Times New Roman" w:hAnsi="Times New Roman" w:cs="Times New Roman"/>
          <w:bCs/>
          <w:kern w:val="0"/>
          <w:sz w:val="28"/>
          <w:szCs w:val="28"/>
          <w:lang w:eastAsia="ru-RU" w:bidi="ru-RU"/>
          <w14:ligatures w14:val="none"/>
        </w:rPr>
        <w:t>Администрации с органами государственной власти.</w:t>
      </w:r>
    </w:p>
    <w:p w14:paraId="5C4E7838" w14:textId="1642DE9A" w:rsidR="008C3DBA" w:rsidRPr="000405F6" w:rsidRDefault="008E67E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w:t>
      </w:r>
      <w:r w:rsidR="008C3DBA" w:rsidRPr="000405F6">
        <w:rPr>
          <w:rFonts w:ascii="Times New Roman" w:eastAsia="Times New Roman" w:hAnsi="Times New Roman" w:cs="Times New Roman"/>
          <w:bCs/>
          <w:kern w:val="0"/>
          <w:sz w:val="28"/>
          <w:szCs w:val="28"/>
          <w:lang w:eastAsia="ru-RU" w:bidi="ru-RU"/>
          <w14:ligatures w14:val="none"/>
        </w:rPr>
        <w:t xml:space="preserve">дминистрации </w:t>
      </w:r>
      <w:r w:rsidRPr="000405F6">
        <w:rPr>
          <w:rFonts w:ascii="Times New Roman" w:eastAsia="Times New Roman" w:hAnsi="Times New Roman" w:cs="Times New Roman"/>
          <w:bCs/>
          <w:kern w:val="0"/>
          <w:sz w:val="28"/>
          <w:szCs w:val="28"/>
          <w:lang w:eastAsia="ru-RU" w:bidi="ru-RU"/>
          <w14:ligatures w14:val="none"/>
        </w:rPr>
        <w:t xml:space="preserve">взаимодействует </w:t>
      </w:r>
      <w:r w:rsidR="008C3DBA" w:rsidRPr="000405F6">
        <w:rPr>
          <w:rFonts w:ascii="Times New Roman" w:eastAsia="Times New Roman" w:hAnsi="Times New Roman" w:cs="Times New Roman"/>
          <w:bCs/>
          <w:kern w:val="0"/>
          <w:sz w:val="28"/>
          <w:szCs w:val="28"/>
          <w:lang w:eastAsia="ru-RU" w:bidi="ru-RU"/>
          <w14:ligatures w14:val="none"/>
        </w:rPr>
        <w:t>с органами государственной власти</w:t>
      </w:r>
      <w:r w:rsidRPr="000405F6">
        <w:rPr>
          <w:rFonts w:ascii="Times New Roman" w:eastAsia="Times New Roman" w:hAnsi="Times New Roman" w:cs="Times New Roman"/>
          <w:bCs/>
          <w:kern w:val="0"/>
          <w:sz w:val="28"/>
          <w:szCs w:val="28"/>
          <w:lang w:eastAsia="ru-RU" w:bidi="ru-RU"/>
          <w14:ligatures w14:val="none"/>
        </w:rPr>
        <w:t xml:space="preserve"> в порядке, определенном</w:t>
      </w:r>
      <w:r w:rsidR="008C3DBA" w:rsidRPr="000405F6">
        <w:rPr>
          <w:rFonts w:ascii="Times New Roman" w:eastAsia="Times New Roman" w:hAnsi="Times New Roman" w:cs="Times New Roman"/>
          <w:bCs/>
          <w:kern w:val="0"/>
          <w:sz w:val="28"/>
          <w:szCs w:val="28"/>
          <w:lang w:eastAsia="ru-RU" w:bidi="ru-RU"/>
          <w14:ligatures w14:val="none"/>
        </w:rPr>
        <w:t xml:space="preserve"> федеральными законами, законами Ленинградской области, правовыми актами органов государственной власти </w:t>
      </w:r>
      <w:r w:rsidR="00ED548D" w:rsidRPr="000405F6">
        <w:rPr>
          <w:rFonts w:ascii="Times New Roman" w:eastAsia="Times New Roman" w:hAnsi="Times New Roman" w:cs="Times New Roman"/>
          <w:bCs/>
          <w:kern w:val="0"/>
          <w:sz w:val="28"/>
          <w:szCs w:val="28"/>
          <w:lang w:eastAsia="ru-RU" w:bidi="ru-RU"/>
          <w14:ligatures w14:val="none"/>
        </w:rPr>
        <w:t>Российской Федерации</w:t>
      </w:r>
      <w:r w:rsidR="008C3DBA" w:rsidRPr="000405F6">
        <w:rPr>
          <w:rFonts w:ascii="Times New Roman" w:eastAsia="Times New Roman" w:hAnsi="Times New Roman" w:cs="Times New Roman"/>
          <w:bCs/>
          <w:kern w:val="0"/>
          <w:sz w:val="28"/>
          <w:szCs w:val="28"/>
          <w:lang w:eastAsia="ru-RU" w:bidi="ru-RU"/>
          <w14:ligatures w14:val="none"/>
        </w:rPr>
        <w:t xml:space="preserve">, Ленинградской области, а также договорами (соглашениями) между </w:t>
      </w:r>
      <w:r w:rsidR="00ED548D" w:rsidRPr="000405F6">
        <w:rPr>
          <w:rFonts w:ascii="Times New Roman" w:eastAsia="Times New Roman" w:hAnsi="Times New Roman" w:cs="Times New Roman"/>
          <w:bCs/>
          <w:kern w:val="0"/>
          <w:sz w:val="28"/>
          <w:szCs w:val="28"/>
          <w:lang w:eastAsia="ru-RU" w:bidi="ru-RU"/>
          <w14:ligatures w14:val="none"/>
        </w:rPr>
        <w:t>А</w:t>
      </w:r>
      <w:r w:rsidR="008C3DBA" w:rsidRPr="000405F6">
        <w:rPr>
          <w:rFonts w:ascii="Times New Roman" w:eastAsia="Times New Roman" w:hAnsi="Times New Roman" w:cs="Times New Roman"/>
          <w:bCs/>
          <w:kern w:val="0"/>
          <w:sz w:val="28"/>
          <w:szCs w:val="28"/>
          <w:lang w:eastAsia="ru-RU" w:bidi="ru-RU"/>
          <w14:ligatures w14:val="none"/>
        </w:rPr>
        <w:t>дминистрацией и органами государственной власти.</w:t>
      </w:r>
    </w:p>
    <w:p w14:paraId="1E6E5284" w14:textId="47055302" w:rsidR="008C3DBA" w:rsidRPr="000405F6" w:rsidRDefault="008C3DBA"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 представлять </w:t>
      </w:r>
      <w:r w:rsidR="00ED548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дминистрацию во взаимоотношениях с органами государственной власти и осуществлять с ними взаимодействие по всем </w:t>
      </w:r>
      <w:r w:rsidRPr="000405F6">
        <w:rPr>
          <w:rFonts w:ascii="Times New Roman" w:eastAsia="Times New Roman" w:hAnsi="Times New Roman" w:cs="Times New Roman"/>
          <w:bCs/>
          <w:kern w:val="0"/>
          <w:sz w:val="28"/>
          <w:szCs w:val="28"/>
          <w:lang w:eastAsia="ru-RU" w:bidi="ru-RU"/>
          <w14:ligatures w14:val="none"/>
        </w:rPr>
        <w:lastRenderedPageBreak/>
        <w:t xml:space="preserve">вопросам местного значения и по осуществлению государственных полномочий принадлежит главе </w:t>
      </w:r>
      <w:r w:rsidR="00ED548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p>
    <w:p w14:paraId="6D21E703" w14:textId="77777777" w:rsidR="00ED548D" w:rsidRPr="000405F6" w:rsidRDefault="00ED548D" w:rsidP="00B332F3">
      <w:pPr>
        <w:rPr>
          <w:rFonts w:ascii="Times New Roman" w:eastAsia="Times New Roman" w:hAnsi="Times New Roman" w:cs="Times New Roman"/>
          <w:bCs/>
          <w:kern w:val="0"/>
          <w:sz w:val="28"/>
          <w:szCs w:val="28"/>
          <w:lang w:eastAsia="ru-RU" w:bidi="ru-RU"/>
          <w14:ligatures w14:val="none"/>
        </w:rPr>
      </w:pPr>
    </w:p>
    <w:p w14:paraId="570A1C89" w14:textId="447239D8" w:rsidR="008C3DBA" w:rsidRPr="000405F6" w:rsidRDefault="008C3DBA" w:rsidP="00754C23">
      <w:pPr>
        <w:pStyle w:val="a0"/>
        <w:outlineLvl w:val="0"/>
      </w:pPr>
      <w:bookmarkStart w:id="27" w:name="_Toc185413818"/>
      <w:r w:rsidRPr="000405F6">
        <w:t>Заключительные положения</w:t>
      </w:r>
      <w:bookmarkEnd w:id="27"/>
    </w:p>
    <w:p w14:paraId="38F98A1A" w14:textId="48E1E740"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Правовы</w:t>
      </w:r>
      <w:r w:rsidR="00A30D6E" w:rsidRPr="000405F6">
        <w:rPr>
          <w:rFonts w:ascii="Times New Roman" w:eastAsia="Times New Roman" w:hAnsi="Times New Roman" w:cs="Times New Roman"/>
          <w:bCs/>
          <w:kern w:val="0"/>
          <w:sz w:val="28"/>
          <w:szCs w:val="28"/>
          <w:lang w:eastAsia="ru-RU" w:bidi="ru-RU"/>
          <w14:ligatures w14:val="none"/>
        </w:rPr>
        <w:t>е</w:t>
      </w:r>
      <w:r w:rsidRPr="000405F6">
        <w:rPr>
          <w:rFonts w:ascii="Times New Roman" w:eastAsia="Times New Roman" w:hAnsi="Times New Roman" w:cs="Times New Roman"/>
          <w:bCs/>
          <w:kern w:val="0"/>
          <w:sz w:val="28"/>
          <w:szCs w:val="28"/>
          <w:lang w:eastAsia="ru-RU" w:bidi="ru-RU"/>
          <w14:ligatures w14:val="none"/>
        </w:rPr>
        <w:t xml:space="preserve"> акт</w:t>
      </w:r>
      <w:r w:rsidR="00A30D6E" w:rsidRPr="000405F6">
        <w:rPr>
          <w:rFonts w:ascii="Times New Roman" w:eastAsia="Times New Roman" w:hAnsi="Times New Roman" w:cs="Times New Roman"/>
          <w:bCs/>
          <w:kern w:val="0"/>
          <w:sz w:val="28"/>
          <w:szCs w:val="28"/>
          <w:lang w:eastAsia="ru-RU" w:bidi="ru-RU"/>
          <w14:ligatures w14:val="none"/>
        </w:rPr>
        <w:t xml:space="preserve">ы </w:t>
      </w:r>
      <w:r w:rsidRPr="000405F6">
        <w:rPr>
          <w:rFonts w:ascii="Times New Roman" w:eastAsia="Times New Roman" w:hAnsi="Times New Roman" w:cs="Times New Roman"/>
          <w:bCs/>
          <w:kern w:val="0"/>
          <w:sz w:val="28"/>
          <w:szCs w:val="28"/>
          <w:lang w:eastAsia="ru-RU" w:bidi="ru-RU"/>
          <w14:ligatures w14:val="none"/>
        </w:rPr>
        <w:t xml:space="preserve">Администрации. </w:t>
      </w:r>
    </w:p>
    <w:p w14:paraId="3477B2F8" w14:textId="77777777" w:rsidR="00A30D6E" w:rsidRPr="000405F6" w:rsidRDefault="00544D2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Правовые акты Администрации входят в систему муниципальных правовых актов</w:t>
      </w:r>
      <w:r w:rsidR="00A30D6E" w:rsidRPr="000405F6">
        <w:rPr>
          <w:rFonts w:ascii="Times New Roman" w:eastAsia="Times New Roman" w:hAnsi="Times New Roman" w:cs="Times New Roman"/>
          <w:bCs/>
          <w:kern w:val="0"/>
          <w:sz w:val="28"/>
          <w:szCs w:val="28"/>
          <w:lang w:eastAsia="ru-RU" w:bidi="ru-RU"/>
          <w14:ligatures w14:val="none"/>
        </w:rPr>
        <w:t>.</w:t>
      </w:r>
    </w:p>
    <w:p w14:paraId="62CC8290" w14:textId="77777777" w:rsidR="00A30D6E" w:rsidRPr="000405F6" w:rsidRDefault="00A30D6E"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Правовыми актами Администрации являются постановления и распоряжения. </w:t>
      </w:r>
    </w:p>
    <w:p w14:paraId="5833E6D4" w14:textId="3447AB53" w:rsidR="00544D2D" w:rsidRPr="000405F6" w:rsidRDefault="00A30D6E"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Правовые акты подписываются главой Администрации. Проекты правовых актов подготавливаются в порядке, определенном постановлениями Администрации, </w:t>
      </w:r>
      <w:r w:rsidR="00544D2D" w:rsidRPr="000405F6">
        <w:rPr>
          <w:rFonts w:ascii="Times New Roman" w:eastAsia="Times New Roman" w:hAnsi="Times New Roman" w:cs="Times New Roman"/>
          <w:bCs/>
          <w:kern w:val="0"/>
          <w:sz w:val="28"/>
          <w:szCs w:val="28"/>
          <w:lang w:eastAsia="ru-RU" w:bidi="ru-RU"/>
          <w14:ligatures w14:val="none"/>
        </w:rPr>
        <w:t xml:space="preserve">и вступают в силу в порядке, определенном Уставом Ульяновского городского поселения Тосненского муниципального района Ленинградской области. </w:t>
      </w:r>
    </w:p>
    <w:p w14:paraId="545FA653" w14:textId="77777777"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Муниципальная служба.</w:t>
      </w:r>
    </w:p>
    <w:p w14:paraId="747C9657" w14:textId="77777777" w:rsidR="00544D2D" w:rsidRPr="000405F6" w:rsidRDefault="00544D2D"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Ульяновского городского поселения Тосненского муниципального района Ленинградской области и иными муниципальными правовыми актами.</w:t>
      </w:r>
    </w:p>
    <w:p w14:paraId="41627462" w14:textId="6A47584A" w:rsidR="009255FF" w:rsidRPr="000405F6" w:rsidRDefault="009255FF"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Изменения и дополнения Положения об Администрации.</w:t>
      </w:r>
    </w:p>
    <w:p w14:paraId="7917BC93" w14:textId="77777777" w:rsidR="009255FF" w:rsidRPr="000405F6" w:rsidRDefault="009255FF" w:rsidP="00D31B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 xml:space="preserve">Изменения и дополнения в настоящее Положение вносятся по инициативе Администрации на основании решения совета депутатов. </w:t>
      </w:r>
    </w:p>
    <w:p w14:paraId="1EAA3F9A" w14:textId="77777777" w:rsidR="009255FF" w:rsidRPr="000405F6" w:rsidRDefault="009255FF" w:rsidP="00D31B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Изменения и дополнения в Положение в федеральных органах исполнительной власти, уполномоченных на регистрацию юридических лиц, в установленном законом порядке.</w:t>
      </w:r>
    </w:p>
    <w:p w14:paraId="5919F3CF" w14:textId="77777777"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Прочие вопросы.</w:t>
      </w:r>
    </w:p>
    <w:p w14:paraId="5C6E0E2E" w14:textId="6E80B6CC" w:rsidR="00494C46" w:rsidRPr="000405F6" w:rsidRDefault="00FD3577"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Вопросы, не определенные настоящим Положением</w:t>
      </w:r>
      <w:r w:rsidR="00544D2D" w:rsidRPr="000405F6">
        <w:rPr>
          <w:rFonts w:ascii="Times New Roman" w:hAnsi="Times New Roman" w:cs="Times New Roman"/>
          <w:bCs/>
          <w:sz w:val="28"/>
          <w:szCs w:val="28"/>
        </w:rPr>
        <w:t>,</w:t>
      </w:r>
      <w:r w:rsidRPr="000405F6">
        <w:rPr>
          <w:rFonts w:ascii="Times New Roman" w:hAnsi="Times New Roman" w:cs="Times New Roman"/>
          <w:bCs/>
          <w:sz w:val="28"/>
          <w:szCs w:val="28"/>
        </w:rPr>
        <w:t xml:space="preserve"> решаются в соответствии с действующим законодательством Российской Федерации.</w:t>
      </w:r>
    </w:p>
    <w:sectPr w:rsidR="00494C46" w:rsidRPr="000405F6" w:rsidSect="0057391D">
      <w:footerReference w:type="default" r:id="rId11"/>
      <w:footerReference w:type="first" r:id="rId12"/>
      <w:pgSz w:w="11906" w:h="16838"/>
      <w:pgMar w:top="1276"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568A" w14:textId="77777777" w:rsidR="00406C0F" w:rsidRDefault="00406C0F" w:rsidP="00FD24D8">
      <w:pPr>
        <w:spacing w:after="0" w:line="240" w:lineRule="auto"/>
      </w:pPr>
      <w:r>
        <w:separator/>
      </w:r>
    </w:p>
  </w:endnote>
  <w:endnote w:type="continuationSeparator" w:id="0">
    <w:p w14:paraId="0E8E2D71" w14:textId="77777777" w:rsidR="00406C0F" w:rsidRDefault="00406C0F" w:rsidP="00FD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23349"/>
      <w:docPartObj>
        <w:docPartGallery w:val="Page Numbers (Bottom of Page)"/>
        <w:docPartUnique/>
      </w:docPartObj>
    </w:sdtPr>
    <w:sdtContent>
      <w:p w14:paraId="7859201C" w14:textId="7438F9CC" w:rsidR="00FD24D8" w:rsidRDefault="00FD24D8">
        <w:pPr>
          <w:pStyle w:val="a7"/>
          <w:jc w:val="right"/>
        </w:pPr>
        <w:r>
          <w:fldChar w:fldCharType="begin"/>
        </w:r>
        <w:r>
          <w:instrText>PAGE   \* MERGEFORMAT</w:instrText>
        </w:r>
        <w:r>
          <w:fldChar w:fldCharType="separate"/>
        </w:r>
        <w:r>
          <w:t>2</w:t>
        </w:r>
        <w:r>
          <w:fldChar w:fldCharType="end"/>
        </w:r>
      </w:p>
    </w:sdtContent>
  </w:sdt>
  <w:p w14:paraId="1C9CDFC9" w14:textId="77777777" w:rsidR="00FD24D8" w:rsidRDefault="00FD24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9345" w14:textId="0415315E" w:rsidR="00FD24D8" w:rsidRDefault="00FD24D8">
    <w:pPr>
      <w:pStyle w:val="a7"/>
      <w:jc w:val="right"/>
    </w:pPr>
  </w:p>
  <w:p w14:paraId="377212EB" w14:textId="77777777" w:rsidR="00FD24D8" w:rsidRDefault="00FD24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91CE" w14:textId="77777777" w:rsidR="00406C0F" w:rsidRDefault="00406C0F" w:rsidP="00FD24D8">
      <w:pPr>
        <w:spacing w:after="0" w:line="240" w:lineRule="auto"/>
      </w:pPr>
      <w:r>
        <w:separator/>
      </w:r>
    </w:p>
  </w:footnote>
  <w:footnote w:type="continuationSeparator" w:id="0">
    <w:p w14:paraId="32368436" w14:textId="77777777" w:rsidR="00406C0F" w:rsidRDefault="00406C0F" w:rsidP="00FD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F1A"/>
    <w:multiLevelType w:val="multilevel"/>
    <w:tmpl w:val="523E909E"/>
    <w:lvl w:ilvl="0">
      <w:start w:val="1"/>
      <w:numFmt w:val="upperRoman"/>
      <w:lvlText w:val="Глава %1."/>
      <w:lvlJc w:val="center"/>
      <w:pPr>
        <w:ind w:left="432" w:hanging="144"/>
      </w:pPr>
      <w:rPr>
        <w:rFonts w:ascii="Times New Roman" w:hAnsi="Times New Roman" w:hint="default"/>
        <w:sz w:val="28"/>
      </w:rPr>
    </w:lvl>
    <w:lvl w:ilvl="1">
      <w:start w:val="1"/>
      <w:numFmt w:val="decimal"/>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1" w15:restartNumberingAfterBreak="0">
    <w:nsid w:val="088048CA"/>
    <w:multiLevelType w:val="multilevel"/>
    <w:tmpl w:val="AD9E178E"/>
    <w:styleLink w:val="2"/>
    <w:lvl w:ilvl="0">
      <w:start w:val="1"/>
      <w:numFmt w:val="upperRoman"/>
      <w:lvlText w:val="Глава %1."/>
      <w:lvlJc w:val="center"/>
      <w:pPr>
        <w:ind w:left="432" w:hanging="144"/>
      </w:pPr>
      <w:rPr>
        <w:rFonts w:ascii="Times New Roman" w:hAnsi="Times New Roman" w:hint="default"/>
        <w:b/>
        <w:sz w:val="28"/>
      </w:rPr>
    </w:lvl>
    <w:lvl w:ilvl="1">
      <w:start w:val="1"/>
      <w:numFmt w:val="decimal"/>
      <w:lvlText w:val="Статья %2."/>
      <w:lvlJc w:val="left"/>
      <w:pPr>
        <w:ind w:left="576" w:hanging="576"/>
      </w:pPr>
      <w:rPr>
        <w:rFonts w:ascii="Times New Roman" w:hAnsi="Times New Roman" w:hint="default"/>
        <w:b/>
        <w:sz w:val="28"/>
      </w:rPr>
    </w:lvl>
    <w:lvl w:ilvl="2">
      <w:start w:val="1"/>
      <w:numFmt w:val="decimal"/>
      <w:lvlText w:val="%3."/>
      <w:lvlJc w:val="left"/>
      <w:pPr>
        <w:ind w:left="720" w:hanging="720"/>
      </w:pPr>
      <w:rPr>
        <w:rFonts w:ascii="Times New Roman" w:hAnsi="Times New Roman" w:hint="default"/>
        <w:color w:val="auto"/>
        <w:sz w:val="28"/>
      </w:rPr>
    </w:lvl>
    <w:lvl w:ilvl="3">
      <w:start w:val="1"/>
      <w:numFmt w:val="decimal"/>
      <w:lvlText w:val="%3.%4."/>
      <w:lvlJc w:val="left"/>
      <w:pPr>
        <w:ind w:left="864" w:hanging="864"/>
      </w:pPr>
      <w:rPr>
        <w:rFonts w:ascii="Times New Roman" w:hAnsi="Times New Roman" w:hint="default"/>
        <w:sz w:val="28"/>
      </w:rPr>
    </w:lvl>
    <w:lvl w:ilvl="4">
      <w:start w:val="1"/>
      <w:numFmt w:val="decimal"/>
      <w:lvlText w:val="%3.%4.%5."/>
      <w:lvlJc w:val="left"/>
      <w:pPr>
        <w:ind w:left="1008" w:hanging="1008"/>
      </w:pPr>
      <w:rPr>
        <w:rFonts w:ascii="Times New Roman" w:hAnsi="Times New Roman" w:hint="default"/>
        <w:sz w:val="28"/>
      </w:rPr>
    </w:lvl>
    <w:lvl w:ilvl="5">
      <w:start w:val="1"/>
      <w:numFmt w:val="decimal"/>
      <w:lvlText w:val="%3.%4.%5.%6."/>
      <w:lvlJc w:val="left"/>
      <w:pPr>
        <w:ind w:left="1152" w:hanging="1152"/>
      </w:pPr>
      <w:rPr>
        <w:rFonts w:ascii="Times New Roman" w:hAnsi="Times New Roman" w:hint="default"/>
        <w:sz w:val="28"/>
      </w:rPr>
    </w:lvl>
    <w:lvl w:ilvl="6">
      <w:start w:val="1"/>
      <w:numFmt w:val="decimal"/>
      <w:lvlText w:val="%3.%4.%5.%6.%7."/>
      <w:lvlJc w:val="left"/>
      <w:pPr>
        <w:ind w:left="1296" w:hanging="1296"/>
      </w:pPr>
      <w:rPr>
        <w:rFonts w:ascii="Times New Roman" w:hAnsi="Times New Roman" w:hint="default"/>
        <w:sz w:val="28"/>
      </w:rPr>
    </w:lvl>
    <w:lvl w:ilvl="7">
      <w:start w:val="1"/>
      <w:numFmt w:val="decimal"/>
      <w:lvlText w:val="%3.%4.%5.%6.%7.%8."/>
      <w:lvlJc w:val="left"/>
      <w:pPr>
        <w:ind w:left="1440" w:hanging="1440"/>
      </w:pPr>
      <w:rPr>
        <w:rFonts w:ascii="Times New Roman" w:hAnsi="Times New Roman" w:hint="default"/>
        <w:sz w:val="28"/>
      </w:rPr>
    </w:lvl>
    <w:lvl w:ilvl="8">
      <w:start w:val="1"/>
      <w:numFmt w:val="decimal"/>
      <w:lvlText w:val="%3.%4.%5.%6.%7.%8.%9."/>
      <w:lvlJc w:val="left"/>
      <w:pPr>
        <w:ind w:left="1584" w:hanging="1584"/>
      </w:pPr>
      <w:rPr>
        <w:rFonts w:ascii="Times New Roman" w:hAnsi="Times New Roman" w:hint="default"/>
        <w:sz w:val="28"/>
      </w:rPr>
    </w:lvl>
  </w:abstractNum>
  <w:abstractNum w:abstractNumId="2" w15:restartNumberingAfterBreak="0">
    <w:nsid w:val="10E95D95"/>
    <w:multiLevelType w:val="multilevel"/>
    <w:tmpl w:val="04190025"/>
    <w:styleLink w:val="a"/>
    <w:lvl w:ilvl="0">
      <w:start w:val="1"/>
      <w:numFmt w:val="decimal"/>
      <w:lvlText w:val="%1"/>
      <w:lvlJc w:val="left"/>
      <w:pPr>
        <w:ind w:left="432" w:hanging="432"/>
      </w:pPr>
      <w:rPr>
        <w:rFonts w:ascii="Times New Roman" w:hAnsi="Times New Roman"/>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A7062F"/>
    <w:multiLevelType w:val="multilevel"/>
    <w:tmpl w:val="6B40FD0A"/>
    <w:name w:val="Новый"/>
    <w:lvl w:ilvl="0">
      <w:start w:val="1"/>
      <w:numFmt w:val="upperRoman"/>
      <w:pStyle w:val="a0"/>
      <w:lvlText w:val="Глава %1."/>
      <w:lvlJc w:val="center"/>
      <w:pPr>
        <w:ind w:left="432" w:hanging="144"/>
      </w:pPr>
      <w:rPr>
        <w:rFonts w:ascii="Times New Roman" w:hAnsi="Times New Roman" w:hint="default"/>
        <w:sz w:val="28"/>
      </w:rPr>
    </w:lvl>
    <w:lvl w:ilvl="1">
      <w:start w:val="1"/>
      <w:numFmt w:val="decimal"/>
      <w:lvlRestart w:val="0"/>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4" w15:restartNumberingAfterBreak="0">
    <w:nsid w:val="1CAC17FB"/>
    <w:multiLevelType w:val="multilevel"/>
    <w:tmpl w:val="AD9E178E"/>
    <w:numStyleLink w:val="1"/>
  </w:abstractNum>
  <w:abstractNum w:abstractNumId="5" w15:restartNumberingAfterBreak="0">
    <w:nsid w:val="1E392FB5"/>
    <w:multiLevelType w:val="multilevel"/>
    <w:tmpl w:val="AD9E178E"/>
    <w:numStyleLink w:val="1"/>
  </w:abstractNum>
  <w:abstractNum w:abstractNumId="6" w15:restartNumberingAfterBreak="0">
    <w:nsid w:val="22DA303E"/>
    <w:multiLevelType w:val="multilevel"/>
    <w:tmpl w:val="0419001D"/>
    <w:styleLink w:val="3"/>
    <w:lvl w:ilvl="0">
      <w:start w:val="1"/>
      <w:numFmt w:val="decimal"/>
      <w:lvlText w:val="%1)"/>
      <w:lvlJc w:val="left"/>
      <w:pPr>
        <w:ind w:left="360" w:hanging="360"/>
      </w:pPr>
      <w:rPr>
        <w:rFonts w:ascii="Times New Roman" w:hAnsi="Times New Roman"/>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86EC6"/>
    <w:multiLevelType w:val="multilevel"/>
    <w:tmpl w:val="AD9E178E"/>
    <w:styleLink w:val="1"/>
    <w:lvl w:ilvl="0">
      <w:start w:val="1"/>
      <w:numFmt w:val="upperRoman"/>
      <w:lvlText w:val="Глава %1."/>
      <w:lvlJc w:val="center"/>
      <w:pPr>
        <w:ind w:left="432" w:hanging="144"/>
      </w:pPr>
      <w:rPr>
        <w:rFonts w:ascii="Times New Roman" w:hAnsi="Times New Roman" w:hint="default"/>
        <w:sz w:val="28"/>
      </w:rPr>
    </w:lvl>
    <w:lvl w:ilvl="1">
      <w:start w:val="1"/>
      <w:numFmt w:val="decimal"/>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8" w15:restartNumberingAfterBreak="0">
    <w:nsid w:val="33F74351"/>
    <w:multiLevelType w:val="multilevel"/>
    <w:tmpl w:val="AD9E178E"/>
    <w:numStyleLink w:val="2"/>
  </w:abstractNum>
  <w:abstractNum w:abstractNumId="9" w15:restartNumberingAfterBreak="0">
    <w:nsid w:val="40623F8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F2712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A6439B"/>
    <w:multiLevelType w:val="multilevel"/>
    <w:tmpl w:val="2D9C22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447B24"/>
    <w:multiLevelType w:val="multilevel"/>
    <w:tmpl w:val="AD9E178E"/>
    <w:numStyleLink w:val="2"/>
  </w:abstractNum>
  <w:num w:numId="1" w16cid:durableId="1251625955">
    <w:abstractNumId w:val="2"/>
  </w:num>
  <w:num w:numId="2" w16cid:durableId="1782073150">
    <w:abstractNumId w:val="11"/>
  </w:num>
  <w:num w:numId="3" w16cid:durableId="243534319">
    <w:abstractNumId w:val="1"/>
  </w:num>
  <w:num w:numId="4" w16cid:durableId="362630139">
    <w:abstractNumId w:val="6"/>
  </w:num>
  <w:num w:numId="5" w16cid:durableId="1162113888">
    <w:abstractNumId w:val="7"/>
  </w:num>
  <w:num w:numId="6" w16cid:durableId="10180559">
    <w:abstractNumId w:val="4"/>
    <w:lvlOverride w:ilvl="0">
      <w:lvl w:ilvl="0">
        <w:numFmt w:val="decimal"/>
        <w:lvlText w:val=""/>
        <w:lvlJc w:val="left"/>
      </w:lvl>
    </w:lvlOverride>
    <w:lvlOverride w:ilvl="1">
      <w:lvl w:ilvl="1">
        <w:start w:val="1"/>
        <w:numFmt w:val="decimal"/>
        <w:lvlText w:val="Статья %2."/>
        <w:lvlJc w:val="left"/>
        <w:pPr>
          <w:ind w:left="576" w:hanging="576"/>
        </w:pPr>
        <w:rPr>
          <w:rFonts w:hint="default"/>
          <w:b w:val="0"/>
          <w:bCs/>
        </w:rPr>
      </w:lvl>
    </w:lvlOverride>
    <w:lvlOverride w:ilvl="2">
      <w:lvl w:ilvl="2">
        <w:start w:val="1"/>
        <w:numFmt w:val="decimal"/>
        <w:lvlText w:val="%3."/>
        <w:lvlJc w:val="left"/>
        <w:pPr>
          <w:ind w:left="720" w:hanging="720"/>
        </w:pPr>
        <w:rPr>
          <w:rFonts w:hint="default"/>
          <w:b w:val="0"/>
          <w:bCs w:val="0"/>
        </w:rPr>
      </w:lvl>
    </w:lvlOverride>
  </w:num>
  <w:num w:numId="7" w16cid:durableId="1796172271">
    <w:abstractNumId w:val="0"/>
  </w:num>
  <w:num w:numId="8" w16cid:durableId="865211370">
    <w:abstractNumId w:val="9"/>
  </w:num>
  <w:num w:numId="9" w16cid:durableId="1714574144">
    <w:abstractNumId w:val="12"/>
  </w:num>
  <w:num w:numId="10" w16cid:durableId="729616726">
    <w:abstractNumId w:val="8"/>
  </w:num>
  <w:num w:numId="11" w16cid:durableId="1445924201">
    <w:abstractNumId w:val="5"/>
  </w:num>
  <w:num w:numId="12" w16cid:durableId="367418762">
    <w:abstractNumId w:val="10"/>
  </w:num>
  <w:num w:numId="13" w16cid:durableId="116486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37"/>
    <w:rsid w:val="00006366"/>
    <w:rsid w:val="0003470C"/>
    <w:rsid w:val="000405F6"/>
    <w:rsid w:val="000462B7"/>
    <w:rsid w:val="00082F49"/>
    <w:rsid w:val="000A1B7A"/>
    <w:rsid w:val="000B3F88"/>
    <w:rsid w:val="000E07EA"/>
    <w:rsid w:val="000E7ECD"/>
    <w:rsid w:val="00135930"/>
    <w:rsid w:val="001637BC"/>
    <w:rsid w:val="001958C0"/>
    <w:rsid w:val="001A21B2"/>
    <w:rsid w:val="001E19B0"/>
    <w:rsid w:val="001E3EB2"/>
    <w:rsid w:val="00212233"/>
    <w:rsid w:val="00222737"/>
    <w:rsid w:val="00260339"/>
    <w:rsid w:val="00273D84"/>
    <w:rsid w:val="002A64AC"/>
    <w:rsid w:val="002E2D69"/>
    <w:rsid w:val="002F061F"/>
    <w:rsid w:val="00313F67"/>
    <w:rsid w:val="00331585"/>
    <w:rsid w:val="00350675"/>
    <w:rsid w:val="003850D4"/>
    <w:rsid w:val="003B21E4"/>
    <w:rsid w:val="00406C0F"/>
    <w:rsid w:val="00416B68"/>
    <w:rsid w:val="00422117"/>
    <w:rsid w:val="00446D15"/>
    <w:rsid w:val="00460869"/>
    <w:rsid w:val="004703B3"/>
    <w:rsid w:val="00475617"/>
    <w:rsid w:val="00494C46"/>
    <w:rsid w:val="00496E1A"/>
    <w:rsid w:val="004F4BF0"/>
    <w:rsid w:val="00541B50"/>
    <w:rsid w:val="00544D2D"/>
    <w:rsid w:val="005477AD"/>
    <w:rsid w:val="00551BEE"/>
    <w:rsid w:val="005539D1"/>
    <w:rsid w:val="005618CA"/>
    <w:rsid w:val="0057391D"/>
    <w:rsid w:val="00586315"/>
    <w:rsid w:val="005A75A7"/>
    <w:rsid w:val="005D5F32"/>
    <w:rsid w:val="005F5970"/>
    <w:rsid w:val="00606626"/>
    <w:rsid w:val="00663DFA"/>
    <w:rsid w:val="006B34FD"/>
    <w:rsid w:val="006D2A42"/>
    <w:rsid w:val="006D63DE"/>
    <w:rsid w:val="006F4359"/>
    <w:rsid w:val="007265DA"/>
    <w:rsid w:val="00754C23"/>
    <w:rsid w:val="007B6EEB"/>
    <w:rsid w:val="007F4298"/>
    <w:rsid w:val="008425F6"/>
    <w:rsid w:val="00855C13"/>
    <w:rsid w:val="008C1ECC"/>
    <w:rsid w:val="008C3DBA"/>
    <w:rsid w:val="008D67DC"/>
    <w:rsid w:val="008E67E5"/>
    <w:rsid w:val="009255FF"/>
    <w:rsid w:val="009474CC"/>
    <w:rsid w:val="009570AB"/>
    <w:rsid w:val="0097598F"/>
    <w:rsid w:val="009908C4"/>
    <w:rsid w:val="009A5D7E"/>
    <w:rsid w:val="009C21FE"/>
    <w:rsid w:val="009D5472"/>
    <w:rsid w:val="00A06085"/>
    <w:rsid w:val="00A173A8"/>
    <w:rsid w:val="00A30D6E"/>
    <w:rsid w:val="00A32EC6"/>
    <w:rsid w:val="00A40252"/>
    <w:rsid w:val="00A70864"/>
    <w:rsid w:val="00AB0152"/>
    <w:rsid w:val="00AB1B73"/>
    <w:rsid w:val="00AF439C"/>
    <w:rsid w:val="00B01151"/>
    <w:rsid w:val="00B04603"/>
    <w:rsid w:val="00B04C47"/>
    <w:rsid w:val="00B332F3"/>
    <w:rsid w:val="00B36E7C"/>
    <w:rsid w:val="00B371F7"/>
    <w:rsid w:val="00B619FB"/>
    <w:rsid w:val="00B77DDB"/>
    <w:rsid w:val="00B8626A"/>
    <w:rsid w:val="00BE22DB"/>
    <w:rsid w:val="00BE676A"/>
    <w:rsid w:val="00C12EF2"/>
    <w:rsid w:val="00C1622C"/>
    <w:rsid w:val="00C22470"/>
    <w:rsid w:val="00C250B0"/>
    <w:rsid w:val="00C473B1"/>
    <w:rsid w:val="00C75C09"/>
    <w:rsid w:val="00C925AA"/>
    <w:rsid w:val="00CD2C42"/>
    <w:rsid w:val="00CE175F"/>
    <w:rsid w:val="00CE71D9"/>
    <w:rsid w:val="00CF0DD9"/>
    <w:rsid w:val="00D120EF"/>
    <w:rsid w:val="00D20829"/>
    <w:rsid w:val="00D308D5"/>
    <w:rsid w:val="00D31BB8"/>
    <w:rsid w:val="00D370BC"/>
    <w:rsid w:val="00D406F4"/>
    <w:rsid w:val="00D4633C"/>
    <w:rsid w:val="00D544C6"/>
    <w:rsid w:val="00D745B8"/>
    <w:rsid w:val="00DB6204"/>
    <w:rsid w:val="00DC16C3"/>
    <w:rsid w:val="00DC6634"/>
    <w:rsid w:val="00DF7875"/>
    <w:rsid w:val="00E039EE"/>
    <w:rsid w:val="00E23517"/>
    <w:rsid w:val="00E87EFE"/>
    <w:rsid w:val="00EA7921"/>
    <w:rsid w:val="00ED27E0"/>
    <w:rsid w:val="00ED548D"/>
    <w:rsid w:val="00F01B60"/>
    <w:rsid w:val="00F70066"/>
    <w:rsid w:val="00FB6DFE"/>
    <w:rsid w:val="00FC0275"/>
    <w:rsid w:val="00FD24D8"/>
    <w:rsid w:val="00FD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DDB"/>
  <w15:chartTrackingRefBased/>
  <w15:docId w15:val="{4740C396-2CB4-4BDA-A519-B8FE932E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FB6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semiHidden/>
    <w:unhideWhenUsed/>
    <w:qFormat/>
    <w:rsid w:val="0046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1"/>
    <w:next w:val="a1"/>
    <w:link w:val="31"/>
    <w:uiPriority w:val="9"/>
    <w:semiHidden/>
    <w:unhideWhenUsed/>
    <w:qFormat/>
    <w:rsid w:val="0046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Для Положения об администрации"/>
    <w:uiPriority w:val="99"/>
    <w:rsid w:val="00AB1B73"/>
    <w:pPr>
      <w:numPr>
        <w:numId w:val="1"/>
      </w:numPr>
    </w:pPr>
  </w:style>
  <w:style w:type="paragraph" w:customStyle="1" w:styleId="a0">
    <w:name w:val="Для Положения Администрации"/>
    <w:link w:val="a5"/>
    <w:autoRedefine/>
    <w:qFormat/>
    <w:rsid w:val="00EA7921"/>
    <w:pPr>
      <w:numPr>
        <w:numId w:val="13"/>
      </w:numPr>
      <w:spacing w:before="240" w:after="120" w:line="240" w:lineRule="auto"/>
      <w:jc w:val="center"/>
    </w:pPr>
    <w:rPr>
      <w:rFonts w:ascii="Times New Roman" w:eastAsia="Times New Roman" w:hAnsi="Times New Roman" w:cstheme="majorBidi"/>
      <w:b/>
      <w:sz w:val="28"/>
      <w:szCs w:val="28"/>
      <w:lang w:eastAsia="ru-RU" w:bidi="ru-RU"/>
    </w:rPr>
  </w:style>
  <w:style w:type="character" w:customStyle="1" w:styleId="a5">
    <w:name w:val="Для Положения Администрации Знак"/>
    <w:basedOn w:val="a2"/>
    <w:link w:val="a0"/>
    <w:rsid w:val="00EA7921"/>
    <w:rPr>
      <w:rFonts w:ascii="Times New Roman" w:eastAsia="Times New Roman" w:hAnsi="Times New Roman" w:cstheme="majorBidi"/>
      <w:b/>
      <w:sz w:val="28"/>
      <w:szCs w:val="28"/>
      <w:lang w:eastAsia="ru-RU" w:bidi="ru-RU"/>
    </w:rPr>
  </w:style>
  <w:style w:type="numbering" w:customStyle="1" w:styleId="2">
    <w:name w:val="Стиль2"/>
    <w:uiPriority w:val="99"/>
    <w:rsid w:val="00AB1B73"/>
    <w:pPr>
      <w:numPr>
        <w:numId w:val="3"/>
      </w:numPr>
    </w:pPr>
  </w:style>
  <w:style w:type="numbering" w:customStyle="1" w:styleId="3">
    <w:name w:val="Стиль3"/>
    <w:uiPriority w:val="99"/>
    <w:rsid w:val="00AB1B73"/>
    <w:pPr>
      <w:numPr>
        <w:numId w:val="4"/>
      </w:numPr>
    </w:pPr>
  </w:style>
  <w:style w:type="table" w:customStyle="1" w:styleId="12">
    <w:name w:val="Сетка таблицы1"/>
    <w:basedOn w:val="a3"/>
    <w:next w:val="a6"/>
    <w:uiPriority w:val="59"/>
    <w:rsid w:val="00FD24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FD24D8"/>
    <w:pPr>
      <w:numPr>
        <w:numId w:val="5"/>
      </w:numPr>
    </w:pPr>
  </w:style>
  <w:style w:type="table" w:customStyle="1" w:styleId="110">
    <w:name w:val="Сетка таблицы11"/>
    <w:basedOn w:val="a3"/>
    <w:next w:val="a6"/>
    <w:uiPriority w:val="39"/>
    <w:rsid w:val="00FD24D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link w:val="a8"/>
    <w:uiPriority w:val="99"/>
    <w:unhideWhenUsed/>
    <w:rsid w:val="00FD24D8"/>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Нижний колонтитул Знак"/>
    <w:basedOn w:val="a2"/>
    <w:link w:val="a7"/>
    <w:uiPriority w:val="99"/>
    <w:rsid w:val="00FD24D8"/>
    <w:rPr>
      <w:rFonts w:ascii="Times New Roman" w:eastAsia="Times New Roman" w:hAnsi="Times New Roman" w:cs="Times New Roman"/>
      <w:kern w:val="0"/>
      <w:sz w:val="24"/>
      <w:szCs w:val="24"/>
      <w:lang w:eastAsia="ru-RU"/>
      <w14:ligatures w14:val="none"/>
    </w:rPr>
  </w:style>
  <w:style w:type="table" w:styleId="a6">
    <w:name w:val="Table Grid"/>
    <w:basedOn w:val="a3"/>
    <w:uiPriority w:val="39"/>
    <w:rsid w:val="00FD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FD24D8"/>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FD24D8"/>
  </w:style>
  <w:style w:type="character" w:customStyle="1" w:styleId="11">
    <w:name w:val="Заголовок 1 Знак"/>
    <w:basedOn w:val="a2"/>
    <w:link w:val="10"/>
    <w:uiPriority w:val="9"/>
    <w:rsid w:val="00FB6DFE"/>
    <w:rPr>
      <w:rFonts w:asciiTheme="majorHAnsi" w:eastAsiaTheme="majorEastAsia" w:hAnsiTheme="majorHAnsi" w:cstheme="majorBidi"/>
      <w:color w:val="2F5496" w:themeColor="accent1" w:themeShade="BF"/>
      <w:sz w:val="32"/>
      <w:szCs w:val="32"/>
    </w:rPr>
  </w:style>
  <w:style w:type="paragraph" w:styleId="ab">
    <w:name w:val="TOC Heading"/>
    <w:basedOn w:val="10"/>
    <w:next w:val="a1"/>
    <w:uiPriority w:val="39"/>
    <w:unhideWhenUsed/>
    <w:qFormat/>
    <w:rsid w:val="00FB6DFE"/>
    <w:pPr>
      <w:outlineLvl w:val="9"/>
    </w:pPr>
    <w:rPr>
      <w:kern w:val="0"/>
      <w:lang w:eastAsia="ru-RU"/>
      <w14:ligatures w14:val="none"/>
    </w:rPr>
  </w:style>
  <w:style w:type="paragraph" w:styleId="13">
    <w:name w:val="toc 1"/>
    <w:basedOn w:val="a1"/>
    <w:next w:val="a1"/>
    <w:autoRedefine/>
    <w:uiPriority w:val="39"/>
    <w:unhideWhenUsed/>
    <w:rsid w:val="00FB6DFE"/>
    <w:pPr>
      <w:spacing w:before="240" w:after="120"/>
    </w:pPr>
    <w:rPr>
      <w:rFonts w:cstheme="minorHAnsi"/>
      <w:b/>
      <w:bCs/>
      <w:sz w:val="20"/>
      <w:szCs w:val="20"/>
    </w:rPr>
  </w:style>
  <w:style w:type="character" w:styleId="ac">
    <w:name w:val="Hyperlink"/>
    <w:basedOn w:val="a2"/>
    <w:uiPriority w:val="99"/>
    <w:unhideWhenUsed/>
    <w:rsid w:val="00FB6DFE"/>
    <w:rPr>
      <w:color w:val="0563C1" w:themeColor="hyperlink"/>
      <w:u w:val="single"/>
    </w:rPr>
  </w:style>
  <w:style w:type="paragraph" w:styleId="ad">
    <w:name w:val="List Paragraph"/>
    <w:basedOn w:val="a1"/>
    <w:uiPriority w:val="34"/>
    <w:qFormat/>
    <w:rsid w:val="00C250B0"/>
    <w:pPr>
      <w:ind w:left="720"/>
      <w:contextualSpacing/>
    </w:pPr>
  </w:style>
  <w:style w:type="paragraph" w:styleId="22">
    <w:name w:val="toc 2"/>
    <w:basedOn w:val="a1"/>
    <w:next w:val="a1"/>
    <w:autoRedefine/>
    <w:uiPriority w:val="39"/>
    <w:unhideWhenUsed/>
    <w:rsid w:val="00460869"/>
    <w:pPr>
      <w:spacing w:before="120" w:after="0"/>
      <w:ind w:left="220"/>
    </w:pPr>
    <w:rPr>
      <w:rFonts w:cstheme="minorHAnsi"/>
      <w:i/>
      <w:iCs/>
      <w:sz w:val="20"/>
      <w:szCs w:val="20"/>
    </w:rPr>
  </w:style>
  <w:style w:type="paragraph" w:styleId="32">
    <w:name w:val="toc 3"/>
    <w:basedOn w:val="a1"/>
    <w:next w:val="a1"/>
    <w:autoRedefine/>
    <w:uiPriority w:val="39"/>
    <w:unhideWhenUsed/>
    <w:rsid w:val="00460869"/>
    <w:pPr>
      <w:spacing w:after="0"/>
      <w:ind w:left="440"/>
    </w:pPr>
    <w:rPr>
      <w:rFonts w:cstheme="minorHAnsi"/>
      <w:sz w:val="20"/>
      <w:szCs w:val="20"/>
    </w:rPr>
  </w:style>
  <w:style w:type="paragraph" w:styleId="4">
    <w:name w:val="toc 4"/>
    <w:basedOn w:val="a1"/>
    <w:next w:val="a1"/>
    <w:autoRedefine/>
    <w:uiPriority w:val="39"/>
    <w:unhideWhenUsed/>
    <w:rsid w:val="00460869"/>
    <w:pPr>
      <w:spacing w:after="0"/>
      <w:ind w:left="660"/>
    </w:pPr>
    <w:rPr>
      <w:rFonts w:cstheme="minorHAnsi"/>
      <w:sz w:val="20"/>
      <w:szCs w:val="20"/>
    </w:rPr>
  </w:style>
  <w:style w:type="paragraph" w:styleId="5">
    <w:name w:val="toc 5"/>
    <w:basedOn w:val="a1"/>
    <w:next w:val="a1"/>
    <w:autoRedefine/>
    <w:uiPriority w:val="39"/>
    <w:unhideWhenUsed/>
    <w:rsid w:val="00460869"/>
    <w:pPr>
      <w:spacing w:after="0"/>
      <w:ind w:left="880"/>
    </w:pPr>
    <w:rPr>
      <w:rFonts w:cstheme="minorHAnsi"/>
      <w:sz w:val="20"/>
      <w:szCs w:val="20"/>
    </w:rPr>
  </w:style>
  <w:style w:type="paragraph" w:styleId="6">
    <w:name w:val="toc 6"/>
    <w:basedOn w:val="a1"/>
    <w:next w:val="a1"/>
    <w:autoRedefine/>
    <w:uiPriority w:val="39"/>
    <w:unhideWhenUsed/>
    <w:rsid w:val="00460869"/>
    <w:pPr>
      <w:spacing w:after="0"/>
      <w:ind w:left="1100"/>
    </w:pPr>
    <w:rPr>
      <w:rFonts w:cstheme="minorHAnsi"/>
      <w:sz w:val="20"/>
      <w:szCs w:val="20"/>
    </w:rPr>
  </w:style>
  <w:style w:type="paragraph" w:styleId="7">
    <w:name w:val="toc 7"/>
    <w:basedOn w:val="a1"/>
    <w:next w:val="a1"/>
    <w:autoRedefine/>
    <w:uiPriority w:val="39"/>
    <w:unhideWhenUsed/>
    <w:rsid w:val="00460869"/>
    <w:pPr>
      <w:spacing w:after="0"/>
      <w:ind w:left="1320"/>
    </w:pPr>
    <w:rPr>
      <w:rFonts w:cstheme="minorHAnsi"/>
      <w:sz w:val="20"/>
      <w:szCs w:val="20"/>
    </w:rPr>
  </w:style>
  <w:style w:type="paragraph" w:styleId="8">
    <w:name w:val="toc 8"/>
    <w:basedOn w:val="a1"/>
    <w:next w:val="a1"/>
    <w:autoRedefine/>
    <w:uiPriority w:val="39"/>
    <w:unhideWhenUsed/>
    <w:rsid w:val="00460869"/>
    <w:pPr>
      <w:spacing w:after="0"/>
      <w:ind w:left="1540"/>
    </w:pPr>
    <w:rPr>
      <w:rFonts w:cstheme="minorHAnsi"/>
      <w:sz w:val="20"/>
      <w:szCs w:val="20"/>
    </w:rPr>
  </w:style>
  <w:style w:type="paragraph" w:styleId="9">
    <w:name w:val="toc 9"/>
    <w:basedOn w:val="a1"/>
    <w:next w:val="a1"/>
    <w:autoRedefine/>
    <w:uiPriority w:val="39"/>
    <w:unhideWhenUsed/>
    <w:rsid w:val="00460869"/>
    <w:pPr>
      <w:spacing w:after="0"/>
      <w:ind w:left="1760"/>
    </w:pPr>
    <w:rPr>
      <w:rFonts w:cstheme="minorHAnsi"/>
      <w:sz w:val="20"/>
      <w:szCs w:val="20"/>
    </w:rPr>
  </w:style>
  <w:style w:type="character" w:styleId="ae">
    <w:name w:val="Unresolved Mention"/>
    <w:basedOn w:val="a2"/>
    <w:uiPriority w:val="99"/>
    <w:semiHidden/>
    <w:unhideWhenUsed/>
    <w:rsid w:val="00460869"/>
    <w:rPr>
      <w:color w:val="605E5C"/>
      <w:shd w:val="clear" w:color="auto" w:fill="E1DFDD"/>
    </w:rPr>
  </w:style>
  <w:style w:type="character" w:customStyle="1" w:styleId="21">
    <w:name w:val="Заголовок 2 Знак"/>
    <w:basedOn w:val="a2"/>
    <w:link w:val="20"/>
    <w:uiPriority w:val="9"/>
    <w:semiHidden/>
    <w:rsid w:val="00460869"/>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2"/>
    <w:link w:val="30"/>
    <w:uiPriority w:val="9"/>
    <w:semiHidden/>
    <w:rsid w:val="004608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ablin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_admsablino@mail.ru" TargetMode="External"/><Relationship Id="rId4" Type="http://schemas.openxmlformats.org/officeDocument/2006/relationships/settings" Target="settings.xml"/><Relationship Id="rId9" Type="http://schemas.openxmlformats.org/officeDocument/2006/relationships/hyperlink" Target="https://ulyanovskoe-r4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B66D-1B4B-4D5F-9797-FFF921E1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22</Pages>
  <Words>6934</Words>
  <Characters>39527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Семенихина</dc:creator>
  <cp:keywords/>
  <dc:description/>
  <cp:lastModifiedBy>User</cp:lastModifiedBy>
  <cp:revision>29</cp:revision>
  <dcterms:created xsi:type="dcterms:W3CDTF">2024-12-18T10:16:00Z</dcterms:created>
  <dcterms:modified xsi:type="dcterms:W3CDTF">2024-12-19T14:43:00Z</dcterms:modified>
</cp:coreProperties>
</file>