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647B132E" w:rsidR="00144A31" w:rsidRPr="00144A31" w:rsidRDefault="00285147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18.02.2021</w:t>
      </w:r>
    </w:p>
    <w:p w14:paraId="6BD78CD2" w14:textId="46B1F32B" w:rsidR="00144A31" w:rsidRPr="00144A31" w:rsidRDefault="008E1EDD" w:rsidP="00285147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РЕГИОНЫ </w:t>
      </w:r>
      <w:r w:rsidR="0028514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РАЙОНЫ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ПОЛУЧАТ НОВУЮ СТАТИСТИКУ</w:t>
      </w:r>
    </w:p>
    <w:p w14:paraId="47424CA0" w14:textId="11092984" w:rsidR="00144A31" w:rsidRPr="00285147" w:rsidRDefault="008E1EDD" w:rsidP="00285147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E1EDD">
        <w:rPr>
          <w:rFonts w:ascii="Arial" w:eastAsia="Calibri" w:hAnsi="Arial" w:cs="Arial"/>
          <w:b/>
          <w:bCs/>
          <w:color w:val="525252"/>
          <w:sz w:val="24"/>
          <w:szCs w:val="24"/>
        </w:rPr>
        <w:t>Развитие региональн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ой и муниципальной статистики —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одна из стратегических целей Росстата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Об этом заявил глава 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ведомства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Павел Малков во время 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рабочего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визита в Новгород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>скую область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54A9015F" w14:textId="35CAF364" w:rsidR="007925AA" w:rsidRDefault="006361EC" w:rsidP="00636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встрече с журналистами Павел Ма</w:t>
      </w:r>
      <w:r w:rsidR="00184510">
        <w:rPr>
          <w:rFonts w:ascii="Arial" w:eastAsia="Calibri" w:hAnsi="Arial" w:cs="Arial"/>
          <w:color w:val="525252"/>
          <w:sz w:val="24"/>
          <w:szCs w:val="24"/>
        </w:rPr>
        <w:t>л</w:t>
      </w:r>
      <w:r>
        <w:rPr>
          <w:rFonts w:ascii="Arial" w:eastAsia="Calibri" w:hAnsi="Arial" w:cs="Arial"/>
          <w:color w:val="525252"/>
          <w:sz w:val="24"/>
          <w:szCs w:val="24"/>
        </w:rPr>
        <w:t>ков рассказал об особенностях первой цифровой переписи 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возможном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качественном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изменении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14:paraId="2AC957C5" w14:textId="62BD468D" w:rsidR="005A3E01" w:rsidRDefault="006361EC" w:rsidP="005A3E0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>«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Развитие региональной и муниципальной статистики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 один из приоритетов Росстата до 2024 года.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ейчас мы стремимся, чтобы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лицо статистики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стало более дружелюбным и открытым. Работаем над тем, чтобы наши цифры были понятны каждому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и активно использовались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при принятии управленческих решений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.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тараемся расширять состав показателей, адаптировать его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под нужды потребителей нашей информации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»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, — сообщил Малков.</w:t>
      </w:r>
    </w:p>
    <w:p w14:paraId="7129BBC4" w14:textId="11F6FF09" w:rsidR="006361EC" w:rsidRDefault="005A3E01" w:rsidP="005F46E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Глава Р</w:t>
      </w:r>
      <w:r w:rsidR="00856184">
        <w:rPr>
          <w:rFonts w:ascii="Arial" w:eastAsia="Calibri" w:hAnsi="Arial" w:cs="Arial"/>
          <w:color w:val="525252"/>
          <w:sz w:val="24"/>
          <w:szCs w:val="24"/>
        </w:rPr>
        <w:t>осстат</w:t>
      </w:r>
      <w:r w:rsidR="00C373E0">
        <w:rPr>
          <w:rFonts w:ascii="Arial" w:eastAsia="Calibri" w:hAnsi="Arial" w:cs="Arial"/>
          <w:color w:val="525252"/>
          <w:sz w:val="24"/>
          <w:szCs w:val="24"/>
        </w:rPr>
        <w:t>а</w:t>
      </w:r>
      <w:r w:rsidR="00856184">
        <w:rPr>
          <w:rFonts w:ascii="Arial" w:eastAsia="Calibri" w:hAnsi="Arial" w:cs="Arial"/>
          <w:color w:val="525252"/>
          <w:sz w:val="24"/>
          <w:szCs w:val="24"/>
        </w:rPr>
        <w:t xml:space="preserve"> заметил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ранее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статистика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была более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ориентирова</w:t>
      </w:r>
      <w:r w:rsidR="005F46E4">
        <w:rPr>
          <w:rFonts w:ascii="Arial" w:eastAsia="Calibri" w:hAnsi="Arial" w:cs="Arial"/>
          <w:color w:val="525252"/>
          <w:sz w:val="24"/>
          <w:szCs w:val="24"/>
        </w:rPr>
        <w:t xml:space="preserve">на на нужды федерального уровня: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«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Я более 10 лет работал в ор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ганах исполнительной власти РФ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 и знаю о сложностях получения первичных местных данных,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отдельному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му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ниципалитету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Сейчас мы учимся бороться с такой ситуацией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»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7656E7" w14:textId="6B72A192" w:rsidR="005A3E01" w:rsidRPr="004429F7" w:rsidRDefault="005B21E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>О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но из главных решений, которое позвол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ит ад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аптировать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статистику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под запросы потребите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лей и </w:t>
      </w:r>
      <w:r w:rsidR="00303E4D" w:rsidRPr="004429F7">
        <w:rPr>
          <w:rFonts w:ascii="Arial" w:eastAsia="Calibri" w:hAnsi="Arial" w:cs="Arial"/>
          <w:color w:val="525252"/>
          <w:sz w:val="24"/>
          <w:szCs w:val="24"/>
        </w:rPr>
        <w:t xml:space="preserve">повысить точность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полноту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первичных д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анных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—</w:t>
      </w:r>
      <w:r w:rsidR="005A3E01" w:rsidRPr="004429F7">
        <w:rPr>
          <w:rFonts w:ascii="Arial" w:eastAsia="Calibri" w:hAnsi="Arial" w:cs="Arial"/>
          <w:color w:val="525252"/>
          <w:sz w:val="24"/>
          <w:szCs w:val="24"/>
        </w:rPr>
        <w:t xml:space="preserve"> переход 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на электронную отчетность. </w:t>
      </w:r>
    </w:p>
    <w:p w14:paraId="408E92A1" w14:textId="018E3A0D" w:rsidR="008E1EDD" w:rsidRDefault="00A50976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«М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ы провели достаточно большую работу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 —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с этого года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полностью отказываемся от приема бумажной отчетности у крупного и среднего бизнеса, со следующе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го года —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у малого бизнеса, то есть переходим на отчетность исключительно в электронном виде.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Уже это позволит существенно повысить точность и качество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первичных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данных. Плюс мы серьезно работаем в целом над развитием наших информационных систем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. И уже применяем искусственный интеллект в работе с данными </w:t>
      </w:r>
      <w:r w:rsidR="00E44293" w:rsidRPr="00E44293">
        <w:rPr>
          <w:rFonts w:ascii="Arial" w:eastAsia="Calibri" w:hAnsi="Arial" w:cs="Arial"/>
          <w:color w:val="525252"/>
          <w:sz w:val="24"/>
          <w:szCs w:val="24"/>
        </w:rPr>
        <w:t>контрольно-кассовой техники</w:t>
      </w:r>
      <w:r w:rsidR="004212E0">
        <w:rPr>
          <w:rFonts w:ascii="Arial" w:eastAsia="Calibri" w:hAnsi="Arial" w:cs="Arial"/>
          <w:color w:val="525252"/>
          <w:sz w:val="24"/>
          <w:szCs w:val="24"/>
        </w:rPr>
        <w:t xml:space="preserve"> при расчете индекса потребительских цен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, — отметил Малков.</w:t>
      </w:r>
    </w:p>
    <w:p w14:paraId="64273C52" w14:textId="457FF06A" w:rsidR="00303E4D" w:rsidRPr="004429F7" w:rsidRDefault="00303E4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Электронные технологии будут активно применять и в переписи населения: это цифровые переписные листы, которые будут заполняться переписчиками на планшетах или самостоятельно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жителями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Г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осуслуг.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Впервые Росстат будет использовать в переписи </w:t>
      </w:r>
      <w:r w:rsidR="004429F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-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систему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 обработки информации, в которую войдут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данные 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операторов мобильной связи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 они помогут в оценке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 численности населения в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муниципальных районах и городских округах</w:t>
      </w:r>
      <w:r w:rsidR="004429F7" w:rsidRPr="004429F7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4FE85D5B" w14:textId="06871342" w:rsidR="00A50976" w:rsidRPr="008E1EDD" w:rsidRDefault="004429F7" w:rsidP="00DA745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При этом все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электронные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данные на момент сбора и в дальнейшем останутся обезличенными </w:t>
      </w:r>
      <w:r w:rsidR="00DA745E" w:rsidRPr="00DA745E">
        <w:rPr>
          <w:rFonts w:ascii="Arial" w:eastAsia="Calibri" w:hAnsi="Arial" w:cs="Arial"/>
          <w:color w:val="525252"/>
          <w:sz w:val="24"/>
          <w:szCs w:val="24"/>
        </w:rPr>
        <w:t xml:space="preserve">и их нельзя персонифицировать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— это важный принцип развития цифровой </w:t>
      </w:r>
      <w:r w:rsidR="00DA745E">
        <w:rPr>
          <w:rFonts w:ascii="Arial" w:eastAsia="Calibri" w:hAnsi="Arial" w:cs="Arial"/>
          <w:color w:val="525252"/>
          <w:sz w:val="24"/>
          <w:szCs w:val="24"/>
        </w:rPr>
        <w:t>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>, — подчеркнул глава Росстата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4A612EDE" w14:textId="77777777" w:rsidR="005A3E01" w:rsidRPr="00FF7AF6" w:rsidRDefault="005A3E01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362A2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FCD2" w14:textId="77777777" w:rsidR="00CD767B" w:rsidRDefault="00CD767B" w:rsidP="00A02726">
      <w:pPr>
        <w:spacing w:after="0" w:line="240" w:lineRule="auto"/>
      </w:pPr>
      <w:r>
        <w:separator/>
      </w:r>
    </w:p>
  </w:endnote>
  <w:endnote w:type="continuationSeparator" w:id="0">
    <w:p w14:paraId="40CF34BA" w14:textId="77777777" w:rsidR="00CD767B" w:rsidRDefault="00CD767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61F037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62A2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40C95" w14:textId="77777777" w:rsidR="00CD767B" w:rsidRDefault="00CD767B" w:rsidP="00A02726">
      <w:pPr>
        <w:spacing w:after="0" w:line="240" w:lineRule="auto"/>
      </w:pPr>
      <w:r>
        <w:separator/>
      </w:r>
    </w:p>
  </w:footnote>
  <w:footnote w:type="continuationSeparator" w:id="0">
    <w:p w14:paraId="7758B43C" w14:textId="77777777" w:rsidR="00CD767B" w:rsidRDefault="00CD767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362A2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A2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362A2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510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147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3E4D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A2B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2E0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9F7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60D0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E01"/>
    <w:rsid w:val="005A4BDA"/>
    <w:rsid w:val="005A63FB"/>
    <w:rsid w:val="005B21ED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6E4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1EC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25AA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184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1EDD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0976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73E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38F6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7B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45E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4293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C0AD-3CD7-423F-B910-300E4281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2021-02-18T14:24:00Z</dcterms:created>
  <dcterms:modified xsi:type="dcterms:W3CDTF">2021-02-18T14:24:00Z</dcterms:modified>
</cp:coreProperties>
</file>