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3C" w:rsidRPr="001C0F9E" w:rsidRDefault="0011183C" w:rsidP="0061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 xml:space="preserve">Ленинградской межрайонной природоохранной прокуратурой </w:t>
      </w:r>
      <w:r w:rsidRPr="001C0F9E">
        <w:rPr>
          <w:rStyle w:val="digitsbigdigitsbigdigit4"/>
          <w:rFonts w:ascii="Times New Roman" w:hAnsi="Times New Roman"/>
          <w:sz w:val="24"/>
          <w:szCs w:val="24"/>
        </w:rPr>
        <w:t xml:space="preserve">проведены выездные проверки соблюдения природоохранного законодательства в деятельности </w:t>
      </w:r>
      <w:r w:rsidRPr="001C0F9E">
        <w:rPr>
          <w:rFonts w:ascii="Times New Roman" w:hAnsi="Times New Roman" w:cs="Times New Roman"/>
          <w:sz w:val="24"/>
          <w:szCs w:val="24"/>
        </w:rPr>
        <w:t xml:space="preserve">ООО «Лель-ЭКО» (Киришкий район), ООО «ПРОФСПЕЦТРАНС» (Волосовский район), ЗАО «Промотходы» (Всеволожский район), ООО «Благоустройство» (Бокситогорский район), осуществляющих эксплуатацию </w:t>
      </w:r>
      <w:r w:rsidRPr="001C0F9E">
        <w:rPr>
          <w:rStyle w:val="digitsbigdigitsbigdigit4"/>
          <w:rFonts w:ascii="Times New Roman" w:hAnsi="Times New Roman"/>
          <w:sz w:val="24"/>
          <w:szCs w:val="24"/>
        </w:rPr>
        <w:t>полигонов твердых коммунальных отходов</w:t>
      </w:r>
      <w:r w:rsidRPr="001C0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83C" w:rsidRPr="001C0F9E" w:rsidRDefault="0011183C" w:rsidP="0009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 xml:space="preserve">В ходе осмотра территории всех вышеуказанных полигонов установлены нарушения требований статьи 11 Федерального закона от 30.03.1999 № 52-ФЗ «О санитарно-эпидемиологическом благополучии населения», пункта </w:t>
      </w:r>
      <w:r w:rsidRPr="001C0F9E">
        <w:rPr>
          <w:rFonts w:ascii="Times New Roman" w:hAnsi="Times New Roman"/>
          <w:sz w:val="24"/>
          <w:szCs w:val="24"/>
        </w:rPr>
        <w:t>5.1 СП 2.1.7.1038-01 «Гигиенические требования к устройству и содержанию полигонов для твердых бытовых отходов»</w:t>
      </w:r>
      <w:r w:rsidRPr="001C0F9E">
        <w:rPr>
          <w:rFonts w:ascii="Times New Roman" w:hAnsi="Times New Roman" w:cs="Times New Roman"/>
          <w:sz w:val="24"/>
          <w:szCs w:val="24"/>
        </w:rPr>
        <w:t xml:space="preserve">: на части тела полигона ТКО, которая не использовалась для размещения отходов, присутствовали оголенные участки свалочных масс, не укрытые изолирующим слоем грунта. </w:t>
      </w:r>
    </w:p>
    <w:p w:rsidR="0011183C" w:rsidRPr="001C0F9E" w:rsidRDefault="0011183C" w:rsidP="0009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>Помимо этого, выявлены неполнота проведения производственного контроля, отсутствие вышки визуального контроля въезжающего автотранспорта и видеонаблюдения на территории объекта (ООО «Лель-ЭКО»), отсутствие пункта стационарного радиометрического контроля (</w:t>
      </w:r>
      <w:r w:rsidRPr="001C0F9E">
        <w:rPr>
          <w:rFonts w:ascii="Times New Roman" w:hAnsi="Times New Roman" w:cs="Times New Roman"/>
          <w:bCs/>
          <w:sz w:val="24"/>
          <w:szCs w:val="24"/>
        </w:rPr>
        <w:t>ООО «</w:t>
      </w:r>
      <w:r w:rsidRPr="001C0F9E">
        <w:rPr>
          <w:rFonts w:ascii="Times New Roman" w:hAnsi="Times New Roman" w:cs="Times New Roman"/>
          <w:sz w:val="24"/>
          <w:szCs w:val="24"/>
        </w:rPr>
        <w:t>ПРОФСПЕЦТРАНС</w:t>
      </w:r>
      <w:r w:rsidRPr="001C0F9E">
        <w:rPr>
          <w:rFonts w:ascii="Times New Roman" w:hAnsi="Times New Roman" w:cs="Times New Roman"/>
          <w:bCs/>
          <w:sz w:val="24"/>
          <w:szCs w:val="24"/>
        </w:rPr>
        <w:t>»)</w:t>
      </w:r>
      <w:r w:rsidRPr="001C0F9E">
        <w:rPr>
          <w:rFonts w:ascii="Times New Roman" w:hAnsi="Times New Roman" w:cs="Times New Roman"/>
          <w:sz w:val="24"/>
          <w:szCs w:val="24"/>
        </w:rPr>
        <w:t>, отсутствие доработанных с учетом нового оборудования и согласованных в установленном порядке проектов санитарно-защитных зон (ООО «Лель-ЭКО», ООО «ПРОФСПЕЦТРАНС»).</w:t>
      </w:r>
    </w:p>
    <w:p w:rsidR="0011183C" w:rsidRPr="001C0F9E" w:rsidRDefault="0011183C" w:rsidP="0009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>По результатам проверки внесено 4 представления, 3 должностных лица привлечены к дисциплинарной ответственности, возбуждены дела об административных правонарушениях: 3 – по статье 6.3 КоАП РФ и 4 – по статье 8.2 КоАП РФ (4 из них рассмотрены с назначением штрафов на общую сумму 258 500 руб.). Кроме того, 29.03.2019</w:t>
      </w:r>
      <w:r w:rsidRPr="001C0F9E">
        <w:rPr>
          <w:sz w:val="24"/>
          <w:szCs w:val="24"/>
        </w:rPr>
        <w:t xml:space="preserve"> </w:t>
      </w:r>
      <w:r w:rsidRPr="001C0F9E">
        <w:rPr>
          <w:rFonts w:ascii="Times New Roman" w:hAnsi="Times New Roman" w:cs="Times New Roman"/>
          <w:sz w:val="24"/>
          <w:szCs w:val="24"/>
        </w:rPr>
        <w:t>в Волосовский районный суд Ленинградской области направлено исковое заявление об обязании ООО «ПРОФСПЕЦТРАНС» разработать проект санитарно-защитной зоны для эксплуатируемого полигона ТКО и получить по нему решение об установлении санитарно-защитной зоны, которое удовлетворено судом 24.06.2019</w:t>
      </w:r>
      <w:r w:rsidRPr="001C0F9E">
        <w:rPr>
          <w:sz w:val="24"/>
          <w:szCs w:val="24"/>
        </w:rPr>
        <w:t xml:space="preserve"> </w:t>
      </w:r>
      <w:r w:rsidRPr="001C0F9E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11183C" w:rsidRPr="001C0F9E" w:rsidRDefault="0011183C" w:rsidP="00D048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C0F9E">
        <w:rPr>
          <w:rFonts w:ascii="Times New Roman" w:hAnsi="Times New Roman" w:cs="Times New Roman"/>
          <w:sz w:val="24"/>
          <w:szCs w:val="24"/>
        </w:rPr>
        <w:t>Результаты исполнения мер прокурорского реагирования находятся на контроле природоохранной прокуратуры.</w:t>
      </w:r>
      <w:r w:rsidRPr="001C0F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     </w:t>
      </w:r>
    </w:p>
    <w:p w:rsidR="0011183C" w:rsidRPr="001C0F9E" w:rsidRDefault="0011183C" w:rsidP="00E26F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11183C" w:rsidRPr="001C0F9E" w:rsidRDefault="001C0F9E" w:rsidP="001C0F9E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C0F9E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Приложение: фото с полигона</w:t>
      </w:r>
      <w:r w:rsidRPr="001C0F9E">
        <w:rPr>
          <w:rFonts w:ascii="Times New Roman" w:hAnsi="Times New Roman" w:cs="Times New Roman"/>
          <w:sz w:val="24"/>
          <w:szCs w:val="24"/>
        </w:rPr>
        <w:t xml:space="preserve"> ООО «ПРОФСПЕЦТРАНС»</w:t>
      </w:r>
    </w:p>
    <w:p w:rsidR="001C0F9E" w:rsidRP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1183C" w:rsidRPr="001C0F9E" w:rsidRDefault="0011183C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>Пиродоохранный прокурор</w:t>
      </w:r>
    </w:p>
    <w:p w:rsidR="0011183C" w:rsidRPr="001C0F9E" w:rsidRDefault="0011183C" w:rsidP="009E2AF6">
      <w:pPr>
        <w:pStyle w:val="2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1183C" w:rsidRDefault="0011183C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1C0F9E">
        <w:rPr>
          <w:rFonts w:ascii="Times New Roman" w:hAnsi="Times New Roman" w:cs="Times New Roman"/>
          <w:sz w:val="24"/>
          <w:szCs w:val="24"/>
        </w:rPr>
        <w:t xml:space="preserve">старший советник юстиции                                                                         </w:t>
      </w:r>
      <w:r w:rsidR="001C0F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0F9E">
        <w:rPr>
          <w:rFonts w:ascii="Times New Roman" w:hAnsi="Times New Roman" w:cs="Times New Roman"/>
          <w:sz w:val="24"/>
          <w:szCs w:val="24"/>
        </w:rPr>
        <w:t>В.И. Мутьев</w:t>
      </w: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C0F9E" w:rsidRP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1183C" w:rsidRPr="009E2AF6" w:rsidRDefault="00610DDE" w:rsidP="00610DDE">
      <w:pPr>
        <w:pStyle w:val="2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0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4200" cy="3295650"/>
            <wp:effectExtent l="0" t="0" r="0" b="0"/>
            <wp:docPr id="1" name="Рисунок 1" descr="C:\Users\user\Desktop\Новый сайт\Прокуратура\IMG_6819-11-07-19-0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Прокуратура\IMG_6819-11-07-19-08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183C" w:rsidRPr="009E2AF6" w:rsidSect="00610DDE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AC" w:rsidRDefault="00D20CAC" w:rsidP="009C4884">
      <w:pPr>
        <w:spacing w:after="0" w:line="240" w:lineRule="auto"/>
      </w:pPr>
      <w:r>
        <w:separator/>
      </w:r>
    </w:p>
  </w:endnote>
  <w:endnote w:type="continuationSeparator" w:id="0">
    <w:p w:rsidR="00D20CAC" w:rsidRDefault="00D20CAC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AC" w:rsidRDefault="00D20CAC" w:rsidP="009C4884">
      <w:pPr>
        <w:spacing w:after="0" w:line="240" w:lineRule="auto"/>
      </w:pPr>
      <w:r>
        <w:separator/>
      </w:r>
    </w:p>
  </w:footnote>
  <w:footnote w:type="continuationSeparator" w:id="0">
    <w:p w:rsidR="00D20CAC" w:rsidRDefault="00D20CAC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3C" w:rsidRPr="009C4884" w:rsidRDefault="0011183C" w:rsidP="00610DDE">
    <w:pPr>
      <w:pStyle w:val="a5"/>
      <w:rPr>
        <w:rFonts w:ascii="Times New Roman" w:hAnsi="Times New Roman" w:cs="Times New Roman"/>
        <w:sz w:val="24"/>
        <w:szCs w:val="24"/>
      </w:rPr>
    </w:pPr>
  </w:p>
  <w:p w:rsidR="0011183C" w:rsidRDefault="001118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0A"/>
    <w:rsid w:val="00001072"/>
    <w:rsid w:val="00001908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923AF"/>
    <w:rsid w:val="000B2382"/>
    <w:rsid w:val="000C0DDF"/>
    <w:rsid w:val="000E51A0"/>
    <w:rsid w:val="000E56FD"/>
    <w:rsid w:val="000E580A"/>
    <w:rsid w:val="000E6524"/>
    <w:rsid w:val="000F759F"/>
    <w:rsid w:val="00101727"/>
    <w:rsid w:val="00103DEE"/>
    <w:rsid w:val="0011183C"/>
    <w:rsid w:val="00120DEF"/>
    <w:rsid w:val="001565FA"/>
    <w:rsid w:val="00157083"/>
    <w:rsid w:val="001729CE"/>
    <w:rsid w:val="00192E76"/>
    <w:rsid w:val="00194DE9"/>
    <w:rsid w:val="001C0F9E"/>
    <w:rsid w:val="001C2F04"/>
    <w:rsid w:val="001E338C"/>
    <w:rsid w:val="001E50D2"/>
    <w:rsid w:val="00200F52"/>
    <w:rsid w:val="00213A5D"/>
    <w:rsid w:val="0022152E"/>
    <w:rsid w:val="00223E96"/>
    <w:rsid w:val="00230B19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B4769"/>
    <w:rsid w:val="003D33DC"/>
    <w:rsid w:val="0040759E"/>
    <w:rsid w:val="00417998"/>
    <w:rsid w:val="00425A63"/>
    <w:rsid w:val="00443005"/>
    <w:rsid w:val="00455E46"/>
    <w:rsid w:val="004B0E20"/>
    <w:rsid w:val="004B37F0"/>
    <w:rsid w:val="004C3306"/>
    <w:rsid w:val="004C6503"/>
    <w:rsid w:val="004E5DD5"/>
    <w:rsid w:val="00514665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10DDE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0021"/>
    <w:rsid w:val="00736E18"/>
    <w:rsid w:val="00761469"/>
    <w:rsid w:val="00776352"/>
    <w:rsid w:val="007A3065"/>
    <w:rsid w:val="007B234C"/>
    <w:rsid w:val="007C706A"/>
    <w:rsid w:val="007D6D33"/>
    <w:rsid w:val="007E1A9C"/>
    <w:rsid w:val="007E4D7F"/>
    <w:rsid w:val="00804E91"/>
    <w:rsid w:val="00822F31"/>
    <w:rsid w:val="00827369"/>
    <w:rsid w:val="008655E3"/>
    <w:rsid w:val="00885005"/>
    <w:rsid w:val="00890267"/>
    <w:rsid w:val="008B0430"/>
    <w:rsid w:val="008B42CE"/>
    <w:rsid w:val="008B5FE8"/>
    <w:rsid w:val="008C1ED4"/>
    <w:rsid w:val="008D0FF7"/>
    <w:rsid w:val="008E07B6"/>
    <w:rsid w:val="00946BA1"/>
    <w:rsid w:val="00952053"/>
    <w:rsid w:val="0095537F"/>
    <w:rsid w:val="009565B8"/>
    <w:rsid w:val="00965DB3"/>
    <w:rsid w:val="009734BC"/>
    <w:rsid w:val="009B25D6"/>
    <w:rsid w:val="009C20EC"/>
    <w:rsid w:val="009C4884"/>
    <w:rsid w:val="009D5AC6"/>
    <w:rsid w:val="009E2AF6"/>
    <w:rsid w:val="009F7125"/>
    <w:rsid w:val="00A009A2"/>
    <w:rsid w:val="00A0422F"/>
    <w:rsid w:val="00A27F03"/>
    <w:rsid w:val="00A3063C"/>
    <w:rsid w:val="00A34C37"/>
    <w:rsid w:val="00A51A9E"/>
    <w:rsid w:val="00A96DF9"/>
    <w:rsid w:val="00AE5BA0"/>
    <w:rsid w:val="00AE777B"/>
    <w:rsid w:val="00AF1AB6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E2AF7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7392C"/>
    <w:rsid w:val="00C80B62"/>
    <w:rsid w:val="00CB2130"/>
    <w:rsid w:val="00CB6CAB"/>
    <w:rsid w:val="00CC0F23"/>
    <w:rsid w:val="00CD1103"/>
    <w:rsid w:val="00CE201B"/>
    <w:rsid w:val="00CE5C5D"/>
    <w:rsid w:val="00D048BA"/>
    <w:rsid w:val="00D04BE0"/>
    <w:rsid w:val="00D0540D"/>
    <w:rsid w:val="00D101DF"/>
    <w:rsid w:val="00D20CAC"/>
    <w:rsid w:val="00D41383"/>
    <w:rsid w:val="00D42F17"/>
    <w:rsid w:val="00D46E76"/>
    <w:rsid w:val="00D54684"/>
    <w:rsid w:val="00D95BD1"/>
    <w:rsid w:val="00DB2338"/>
    <w:rsid w:val="00DC1A45"/>
    <w:rsid w:val="00DE6AA3"/>
    <w:rsid w:val="00E06B27"/>
    <w:rsid w:val="00E20847"/>
    <w:rsid w:val="00E26FA2"/>
    <w:rsid w:val="00E4372D"/>
    <w:rsid w:val="00E5777B"/>
    <w:rsid w:val="00E740E0"/>
    <w:rsid w:val="00ED29C4"/>
    <w:rsid w:val="00ED3CF6"/>
    <w:rsid w:val="00EE26BC"/>
    <w:rsid w:val="00F025E9"/>
    <w:rsid w:val="00F20BF2"/>
    <w:rsid w:val="00F42A7A"/>
    <w:rsid w:val="00F52381"/>
    <w:rsid w:val="00F601DF"/>
    <w:rsid w:val="00F716C2"/>
    <w:rsid w:val="00F7602A"/>
    <w:rsid w:val="00F80D07"/>
    <w:rsid w:val="00F94111"/>
    <w:rsid w:val="00FA1B4C"/>
    <w:rsid w:val="00FD4EC5"/>
    <w:rsid w:val="00FD7F5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AE372-7A19-4A2E-832B-82789F12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EE26BC"/>
    <w:rPr>
      <w:rFonts w:cs="Times New Roman"/>
    </w:rPr>
  </w:style>
  <w:style w:type="character" w:customStyle="1" w:styleId="digitsbigdigitsbigdigit4">
    <w:name w:val="digits__big digits__big_digit_4"/>
    <w:basedOn w:val="a0"/>
    <w:uiPriority w:val="99"/>
    <w:rsid w:val="000923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user</cp:lastModifiedBy>
  <cp:revision>4</cp:revision>
  <cp:lastPrinted>2019-07-08T11:08:00Z</cp:lastPrinted>
  <dcterms:created xsi:type="dcterms:W3CDTF">2019-07-11T17:06:00Z</dcterms:created>
  <dcterms:modified xsi:type="dcterms:W3CDTF">2019-07-12T07:09:00Z</dcterms:modified>
</cp:coreProperties>
</file>