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F7C8" w14:textId="77777777" w:rsidR="00AF41C5" w:rsidRPr="002160D9" w:rsidRDefault="00A54795" w:rsidP="00AF41C5">
      <w:pPr>
        <w:jc w:val="center"/>
      </w:pPr>
      <w:r>
        <w:rPr>
          <w:noProof/>
        </w:rPr>
        <w:drawing>
          <wp:inline distT="0" distB="0" distL="0" distR="0" wp14:anchorId="645B0B4D" wp14:editId="13CD6B35">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2F366AA8" w14:textId="77777777" w:rsidR="00AF41C5" w:rsidRPr="002160D9" w:rsidRDefault="00AF41C5" w:rsidP="00AF41C5">
      <w:pPr>
        <w:jc w:val="center"/>
      </w:pPr>
    </w:p>
    <w:p w14:paraId="55A66EF2" w14:textId="77777777" w:rsidR="00AF41C5" w:rsidRPr="002160D9" w:rsidRDefault="00AF41C5" w:rsidP="00095683">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6CFB116E" w14:textId="77777777" w:rsidR="00AF41C5" w:rsidRPr="002160D9" w:rsidRDefault="00AF41C5" w:rsidP="00AF41C5">
      <w:pPr>
        <w:jc w:val="center"/>
        <w:rPr>
          <w:b/>
          <w:sz w:val="32"/>
          <w:szCs w:val="32"/>
        </w:rPr>
      </w:pPr>
    </w:p>
    <w:p w14:paraId="76D888CB" w14:textId="7CE7BAC2" w:rsidR="00AF41C5" w:rsidRPr="002160D9" w:rsidRDefault="0031713B" w:rsidP="00AF41C5">
      <w:pPr>
        <w:jc w:val="center"/>
        <w:rPr>
          <w:b/>
          <w:sz w:val="32"/>
          <w:szCs w:val="32"/>
        </w:rPr>
      </w:pPr>
      <w:r>
        <w:rPr>
          <w:b/>
          <w:sz w:val="32"/>
          <w:szCs w:val="32"/>
        </w:rPr>
        <w:t>ПОСТАНОВЛЕНИЕ</w:t>
      </w:r>
      <w:r w:rsidR="00E40322">
        <w:rPr>
          <w:b/>
          <w:sz w:val="32"/>
          <w:szCs w:val="32"/>
        </w:rPr>
        <w:t xml:space="preserve"> </w:t>
      </w:r>
      <w:r w:rsidR="00E40322" w:rsidRPr="00E40322">
        <w:rPr>
          <w:b/>
          <w:sz w:val="32"/>
          <w:szCs w:val="32"/>
        </w:rPr>
        <w:t>(ПРОЕКТ)</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3928"/>
        <w:gridCol w:w="2819"/>
        <w:gridCol w:w="566"/>
        <w:gridCol w:w="709"/>
      </w:tblGrid>
      <w:tr w:rsidR="00AF41C5" w:rsidRPr="002160D9" w14:paraId="4A8ED519" w14:textId="77777777" w:rsidTr="00620067">
        <w:tc>
          <w:tcPr>
            <w:tcW w:w="777" w:type="pct"/>
            <w:tcBorders>
              <w:top w:val="nil"/>
              <w:left w:val="nil"/>
              <w:right w:val="nil"/>
            </w:tcBorders>
            <w:shd w:val="clear" w:color="auto" w:fill="auto"/>
          </w:tcPr>
          <w:p w14:paraId="6C04B9DF" w14:textId="4957F17D" w:rsidR="00AF41C5" w:rsidRPr="002160D9" w:rsidRDefault="00AF41C5" w:rsidP="00F16ECF">
            <w:pPr>
              <w:rPr>
                <w:b/>
                <w:sz w:val="28"/>
                <w:szCs w:val="28"/>
              </w:rPr>
            </w:pPr>
          </w:p>
        </w:tc>
        <w:tc>
          <w:tcPr>
            <w:tcW w:w="2068" w:type="pct"/>
            <w:tcBorders>
              <w:top w:val="nil"/>
              <w:left w:val="nil"/>
              <w:bottom w:val="nil"/>
              <w:right w:val="nil"/>
            </w:tcBorders>
            <w:shd w:val="clear" w:color="auto" w:fill="auto"/>
          </w:tcPr>
          <w:p w14:paraId="0C5B9008"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2FB14BAA"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3FB07A8C" w14:textId="77777777"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705A12C4" w14:textId="4DD81D19" w:rsidR="00AF41C5" w:rsidRPr="003208B6" w:rsidRDefault="00AF41C5" w:rsidP="00B73FC4">
            <w:pPr>
              <w:ind w:right="-108"/>
              <w:jc w:val="center"/>
              <w:rPr>
                <w:b/>
                <w:sz w:val="28"/>
                <w:szCs w:val="28"/>
              </w:rPr>
            </w:pPr>
          </w:p>
        </w:tc>
      </w:tr>
    </w:tbl>
    <w:p w14:paraId="64920F80" w14:textId="77777777" w:rsidR="00AF41C5" w:rsidRPr="00512F52" w:rsidRDefault="00AF41C5" w:rsidP="00AF41C5">
      <w:pPr>
        <w:jc w:val="both"/>
        <w:rPr>
          <w:sz w:val="24"/>
          <w:szCs w:val="24"/>
        </w:rPr>
      </w:pPr>
    </w:p>
    <w:p w14:paraId="52697F29" w14:textId="23345002" w:rsidR="00AF41C5" w:rsidRPr="00F3770D" w:rsidRDefault="004218AF" w:rsidP="007666B3">
      <w:pPr>
        <w:tabs>
          <w:tab w:val="left" w:pos="5245"/>
        </w:tabs>
        <w:ind w:right="4251"/>
        <w:jc w:val="both"/>
        <w:rPr>
          <w:sz w:val="28"/>
          <w:szCs w:val="28"/>
        </w:rPr>
      </w:pPr>
      <w:r w:rsidRPr="00F00E8E">
        <w:rPr>
          <w:bCs/>
          <w:sz w:val="28"/>
          <w:szCs w:val="28"/>
        </w:rPr>
        <w:t>О внесении изменений в постановление администрации от 26.10.2023</w:t>
      </w:r>
      <w:r>
        <w:rPr>
          <w:bCs/>
          <w:sz w:val="28"/>
          <w:szCs w:val="28"/>
        </w:rPr>
        <w:t xml:space="preserve"> № 765</w:t>
      </w:r>
      <w:r w:rsidRPr="00F00E8E">
        <w:rPr>
          <w:bCs/>
          <w:sz w:val="28"/>
          <w:szCs w:val="28"/>
        </w:rPr>
        <w:t xml:space="preserve"> </w:t>
      </w:r>
      <w:r>
        <w:rPr>
          <w:sz w:val="28"/>
          <w:szCs w:val="28"/>
        </w:rPr>
        <w:t>«</w:t>
      </w:r>
      <w:r w:rsidR="00025D94" w:rsidRPr="00025D94">
        <w:rPr>
          <w:sz w:val="28"/>
          <w:szCs w:val="28"/>
        </w:rPr>
        <w:t xml:space="preserve">Об утверждении муниципальной программы </w:t>
      </w:r>
      <w:r w:rsidR="0029658E">
        <w:rPr>
          <w:sz w:val="28"/>
          <w:szCs w:val="28"/>
        </w:rPr>
        <w:t>«Р</w:t>
      </w:r>
      <w:r w:rsidR="0029658E" w:rsidRPr="00BD0DFA">
        <w:rPr>
          <w:sz w:val="28"/>
          <w:szCs w:val="28"/>
        </w:rPr>
        <w:t>азвити</w:t>
      </w:r>
      <w:r w:rsidR="0029658E">
        <w:rPr>
          <w:sz w:val="28"/>
          <w:szCs w:val="28"/>
        </w:rPr>
        <w:t>е</w:t>
      </w:r>
      <w:r w:rsidR="0029658E" w:rsidRPr="00BD0DFA">
        <w:rPr>
          <w:sz w:val="28"/>
          <w:szCs w:val="28"/>
        </w:rPr>
        <w:t xml:space="preserve"> автомобильных</w:t>
      </w:r>
      <w:r w:rsidR="006616E6">
        <w:rPr>
          <w:sz w:val="28"/>
          <w:szCs w:val="28"/>
        </w:rPr>
        <w:t xml:space="preserve"> </w:t>
      </w:r>
      <w:r w:rsidR="0029658E" w:rsidRPr="00BD0DFA">
        <w:rPr>
          <w:sz w:val="28"/>
          <w:szCs w:val="28"/>
        </w:rPr>
        <w:t xml:space="preserve">дорог в </w:t>
      </w:r>
      <w:r w:rsidR="00A37034">
        <w:rPr>
          <w:sz w:val="28"/>
          <w:szCs w:val="28"/>
        </w:rPr>
        <w:t>Ульяновском</w:t>
      </w:r>
      <w:r w:rsidR="0029658E" w:rsidRPr="00BD0DFA">
        <w:rPr>
          <w:sz w:val="28"/>
          <w:szCs w:val="28"/>
        </w:rPr>
        <w:t xml:space="preserve"> городско</w:t>
      </w:r>
      <w:r w:rsidR="00A37034">
        <w:rPr>
          <w:sz w:val="28"/>
          <w:szCs w:val="28"/>
        </w:rPr>
        <w:t>м</w:t>
      </w:r>
      <w:r w:rsidR="0029658E" w:rsidRPr="00BD0DFA">
        <w:rPr>
          <w:sz w:val="28"/>
          <w:szCs w:val="28"/>
        </w:rPr>
        <w:t xml:space="preserve"> поселени</w:t>
      </w:r>
      <w:r w:rsidR="00A37034">
        <w:rPr>
          <w:sz w:val="28"/>
          <w:szCs w:val="28"/>
        </w:rPr>
        <w:t>и</w:t>
      </w:r>
      <w:r w:rsidR="0029658E" w:rsidRPr="00BD0DFA">
        <w:rPr>
          <w:sz w:val="28"/>
          <w:szCs w:val="28"/>
        </w:rPr>
        <w:t xml:space="preserve"> Тосненского района Ленинградской области</w:t>
      </w:r>
      <w:r w:rsidR="0029658E">
        <w:rPr>
          <w:sz w:val="28"/>
          <w:szCs w:val="28"/>
        </w:rPr>
        <w:t xml:space="preserve"> на 20</w:t>
      </w:r>
      <w:r w:rsidR="003850FA">
        <w:rPr>
          <w:sz w:val="28"/>
          <w:szCs w:val="28"/>
        </w:rPr>
        <w:t>24</w:t>
      </w:r>
      <w:r w:rsidR="0029658E">
        <w:rPr>
          <w:sz w:val="28"/>
          <w:szCs w:val="28"/>
        </w:rPr>
        <w:t>-20</w:t>
      </w:r>
      <w:r w:rsidR="00342826">
        <w:rPr>
          <w:sz w:val="28"/>
          <w:szCs w:val="28"/>
        </w:rPr>
        <w:t>2</w:t>
      </w:r>
      <w:r w:rsidR="003850FA">
        <w:rPr>
          <w:sz w:val="28"/>
          <w:szCs w:val="28"/>
        </w:rPr>
        <w:t>8</w:t>
      </w:r>
      <w:r w:rsidR="0029658E">
        <w:rPr>
          <w:sz w:val="28"/>
          <w:szCs w:val="28"/>
        </w:rPr>
        <w:t xml:space="preserve"> годы»</w:t>
      </w:r>
      <w:r>
        <w:rPr>
          <w:sz w:val="28"/>
          <w:szCs w:val="28"/>
        </w:rPr>
        <w:t>»</w:t>
      </w:r>
      <w:r w:rsidR="006616E6">
        <w:rPr>
          <w:sz w:val="28"/>
          <w:szCs w:val="28"/>
        </w:rPr>
        <w:t xml:space="preserve"> </w:t>
      </w:r>
    </w:p>
    <w:p w14:paraId="19E0862B" w14:textId="1BD6C9E4" w:rsidR="00D5210C" w:rsidRDefault="00D866B5" w:rsidP="00AF41C5">
      <w:pPr>
        <w:jc w:val="both"/>
        <w:rPr>
          <w:sz w:val="28"/>
          <w:szCs w:val="28"/>
        </w:rPr>
      </w:pPr>
      <w:r>
        <w:rPr>
          <w:sz w:val="28"/>
          <w:szCs w:val="28"/>
        </w:rPr>
        <w:t xml:space="preserve">(в ред. от </w:t>
      </w:r>
      <w:r w:rsidR="00E40322">
        <w:rPr>
          <w:sz w:val="28"/>
          <w:szCs w:val="28"/>
        </w:rPr>
        <w:t>20.05.2024 №</w:t>
      </w:r>
      <w:r>
        <w:rPr>
          <w:sz w:val="28"/>
          <w:szCs w:val="28"/>
        </w:rPr>
        <w:t xml:space="preserve"> 313</w:t>
      </w:r>
      <w:r w:rsidR="00D5210C">
        <w:rPr>
          <w:sz w:val="28"/>
          <w:szCs w:val="28"/>
        </w:rPr>
        <w:t>, от 09.08.2024 №451</w:t>
      </w:r>
      <w:r>
        <w:rPr>
          <w:sz w:val="28"/>
          <w:szCs w:val="28"/>
        </w:rPr>
        <w:t>)</w:t>
      </w:r>
    </w:p>
    <w:p w14:paraId="5C02C874" w14:textId="77777777" w:rsidR="00B310C5" w:rsidRPr="00F3770D" w:rsidRDefault="00B310C5" w:rsidP="00AF41C5">
      <w:pPr>
        <w:jc w:val="both"/>
        <w:rPr>
          <w:sz w:val="28"/>
          <w:szCs w:val="28"/>
        </w:rPr>
      </w:pPr>
    </w:p>
    <w:p w14:paraId="1BA5B79C" w14:textId="2B30F950" w:rsidR="00077AD4" w:rsidRDefault="00077AD4" w:rsidP="00077AD4">
      <w:pPr>
        <w:ind w:firstLine="851"/>
        <w:jc w:val="both"/>
        <w:rPr>
          <w:sz w:val="28"/>
          <w:szCs w:val="28"/>
        </w:rPr>
      </w:pPr>
      <w:r w:rsidRPr="00077AD4">
        <w:rPr>
          <w:sz w:val="28"/>
          <w:szCs w:val="28"/>
        </w:rPr>
        <w:t xml:space="preserve">В соответствии с постановлением администрации от </w:t>
      </w:r>
      <w:r w:rsidR="006E2AA5">
        <w:rPr>
          <w:sz w:val="28"/>
          <w:szCs w:val="28"/>
        </w:rPr>
        <w:t>16</w:t>
      </w:r>
      <w:r w:rsidR="003559CB">
        <w:rPr>
          <w:sz w:val="28"/>
          <w:szCs w:val="28"/>
        </w:rPr>
        <w:t>.10.202</w:t>
      </w:r>
      <w:r w:rsidR="006E2AA5">
        <w:rPr>
          <w:sz w:val="28"/>
          <w:szCs w:val="28"/>
        </w:rPr>
        <w:t>3</w:t>
      </w:r>
      <w:r w:rsidRPr="00077AD4">
        <w:rPr>
          <w:sz w:val="28"/>
          <w:szCs w:val="28"/>
        </w:rPr>
        <w:t xml:space="preserve"> </w:t>
      </w:r>
      <w:r w:rsidR="003559CB">
        <w:rPr>
          <w:sz w:val="28"/>
          <w:szCs w:val="28"/>
        </w:rPr>
        <w:t xml:space="preserve">№ </w:t>
      </w:r>
      <w:r w:rsidR="006E2AA5">
        <w:rPr>
          <w:sz w:val="28"/>
          <w:szCs w:val="28"/>
        </w:rPr>
        <w:t>730</w:t>
      </w:r>
      <w:r w:rsidRPr="00077AD4">
        <w:rPr>
          <w:sz w:val="28"/>
          <w:szCs w:val="28"/>
        </w:rPr>
        <w:t xml:space="preserve">   «Об утверждении Перечня муниципальных программ Ульяновского городского поселения Тосненского района Ленинградской области</w:t>
      </w:r>
      <w:r w:rsidR="00C117A1">
        <w:rPr>
          <w:sz w:val="28"/>
          <w:szCs w:val="28"/>
        </w:rPr>
        <w:t xml:space="preserve"> (в ред. от </w:t>
      </w:r>
      <w:r w:rsidR="00D5210C">
        <w:rPr>
          <w:sz w:val="28"/>
          <w:szCs w:val="28"/>
        </w:rPr>
        <w:t>16</w:t>
      </w:r>
      <w:r w:rsidR="00C117A1">
        <w:rPr>
          <w:sz w:val="28"/>
          <w:szCs w:val="28"/>
        </w:rPr>
        <w:t>.0</w:t>
      </w:r>
      <w:r w:rsidR="00D5210C">
        <w:rPr>
          <w:sz w:val="28"/>
          <w:szCs w:val="28"/>
        </w:rPr>
        <w:t>9</w:t>
      </w:r>
      <w:r w:rsidR="00C117A1">
        <w:rPr>
          <w:sz w:val="28"/>
          <w:szCs w:val="28"/>
        </w:rPr>
        <w:t>.2024 №</w:t>
      </w:r>
      <w:r w:rsidR="00D5210C">
        <w:rPr>
          <w:sz w:val="28"/>
          <w:szCs w:val="28"/>
        </w:rPr>
        <w:t>540</w:t>
      </w:r>
      <w:r w:rsidR="00C117A1">
        <w:rPr>
          <w:sz w:val="28"/>
          <w:szCs w:val="28"/>
        </w:rPr>
        <w:t>)</w:t>
      </w:r>
      <w:r w:rsidRPr="00077AD4">
        <w:rPr>
          <w:sz w:val="28"/>
          <w:szCs w:val="28"/>
        </w:rPr>
        <w:t xml:space="preserve">, постановлением администрации от </w:t>
      </w:r>
      <w:r w:rsidR="003559CB">
        <w:rPr>
          <w:sz w:val="28"/>
          <w:szCs w:val="28"/>
        </w:rPr>
        <w:t>03</w:t>
      </w:r>
      <w:r w:rsidRPr="00077AD4">
        <w:rPr>
          <w:sz w:val="28"/>
          <w:szCs w:val="28"/>
        </w:rPr>
        <w:t>.</w:t>
      </w:r>
      <w:r w:rsidR="003559CB">
        <w:rPr>
          <w:sz w:val="28"/>
          <w:szCs w:val="28"/>
        </w:rPr>
        <w:t>10</w:t>
      </w:r>
      <w:r w:rsidRPr="00077AD4">
        <w:rPr>
          <w:sz w:val="28"/>
          <w:szCs w:val="28"/>
        </w:rPr>
        <w:t>.20</w:t>
      </w:r>
      <w:r w:rsidR="003559CB">
        <w:rPr>
          <w:sz w:val="28"/>
          <w:szCs w:val="28"/>
        </w:rPr>
        <w:t>22</w:t>
      </w:r>
      <w:r w:rsidRPr="00077AD4">
        <w:rPr>
          <w:sz w:val="28"/>
          <w:szCs w:val="28"/>
        </w:rPr>
        <w:t xml:space="preserve"> № </w:t>
      </w:r>
      <w:r w:rsidR="003559CB">
        <w:rPr>
          <w:sz w:val="28"/>
          <w:szCs w:val="28"/>
        </w:rPr>
        <w:t>974</w:t>
      </w:r>
      <w:r w:rsidRPr="00077AD4">
        <w:rPr>
          <w:sz w:val="28"/>
          <w:szCs w:val="28"/>
        </w:rPr>
        <w:t xml:space="preserve"> «Об утверждении Порядка разработки, утверждения, реализации и оценки эффективности муниципальных программ </w:t>
      </w:r>
      <w:bookmarkStart w:id="0" w:name="_Hlk149663386"/>
      <w:r w:rsidRPr="00077AD4">
        <w:rPr>
          <w:sz w:val="28"/>
          <w:szCs w:val="28"/>
        </w:rPr>
        <w:t>Ульяновского городского поселения Тосненского района Ленинградской области</w:t>
      </w:r>
      <w:bookmarkEnd w:id="0"/>
      <w:r w:rsidRPr="00077AD4">
        <w:rPr>
          <w:sz w:val="28"/>
          <w:szCs w:val="28"/>
        </w:rPr>
        <w:t>»</w:t>
      </w:r>
      <w:r w:rsidR="00C117A1">
        <w:rPr>
          <w:sz w:val="28"/>
          <w:szCs w:val="28"/>
        </w:rPr>
        <w:t xml:space="preserve"> (в ред. от 20.05.2024 № 300)</w:t>
      </w:r>
      <w:r w:rsidRPr="00077AD4">
        <w:rPr>
          <w:sz w:val="28"/>
          <w:szCs w:val="28"/>
        </w:rPr>
        <w:t xml:space="preserve"> в целях формирования проекта бюджета на 20</w:t>
      </w:r>
      <w:r w:rsidR="005A1970">
        <w:rPr>
          <w:sz w:val="28"/>
          <w:szCs w:val="28"/>
        </w:rPr>
        <w:t>2</w:t>
      </w:r>
      <w:r w:rsidR="00D5210C">
        <w:rPr>
          <w:sz w:val="28"/>
          <w:szCs w:val="28"/>
        </w:rPr>
        <w:t>5</w:t>
      </w:r>
      <w:r w:rsidRPr="00077AD4">
        <w:rPr>
          <w:sz w:val="28"/>
          <w:szCs w:val="28"/>
        </w:rPr>
        <w:t xml:space="preserve"> год </w:t>
      </w:r>
      <w:r w:rsidR="00025D94">
        <w:rPr>
          <w:sz w:val="28"/>
          <w:szCs w:val="28"/>
        </w:rPr>
        <w:t>и плановый период 202</w:t>
      </w:r>
      <w:r w:rsidR="00D5210C">
        <w:rPr>
          <w:sz w:val="28"/>
          <w:szCs w:val="28"/>
        </w:rPr>
        <w:t>6</w:t>
      </w:r>
      <w:r w:rsidR="00025D94">
        <w:rPr>
          <w:sz w:val="28"/>
          <w:szCs w:val="28"/>
        </w:rPr>
        <w:t xml:space="preserve"> </w:t>
      </w:r>
      <w:r w:rsidR="00552B5F">
        <w:rPr>
          <w:sz w:val="28"/>
          <w:szCs w:val="28"/>
        </w:rPr>
        <w:t>-</w:t>
      </w:r>
      <w:r w:rsidR="00025D94">
        <w:rPr>
          <w:sz w:val="28"/>
          <w:szCs w:val="28"/>
        </w:rPr>
        <w:t xml:space="preserve"> 202</w:t>
      </w:r>
      <w:r w:rsidR="00D5210C">
        <w:rPr>
          <w:sz w:val="28"/>
          <w:szCs w:val="28"/>
        </w:rPr>
        <w:t>7</w:t>
      </w:r>
      <w:r w:rsidR="00025D94">
        <w:rPr>
          <w:sz w:val="28"/>
          <w:szCs w:val="28"/>
        </w:rPr>
        <w:t xml:space="preserve"> года</w:t>
      </w:r>
    </w:p>
    <w:p w14:paraId="3F8196A4" w14:textId="77777777" w:rsidR="00077AD4" w:rsidRDefault="00077AD4" w:rsidP="0029658E">
      <w:pPr>
        <w:jc w:val="both"/>
        <w:rPr>
          <w:sz w:val="28"/>
          <w:szCs w:val="28"/>
        </w:rPr>
      </w:pPr>
    </w:p>
    <w:p w14:paraId="697CE98B" w14:textId="77777777" w:rsidR="0029658E" w:rsidRDefault="0029658E" w:rsidP="0029658E">
      <w:pPr>
        <w:jc w:val="both"/>
        <w:rPr>
          <w:sz w:val="28"/>
          <w:szCs w:val="28"/>
        </w:rPr>
      </w:pPr>
      <w:r w:rsidRPr="00242A6E">
        <w:rPr>
          <w:sz w:val="28"/>
          <w:szCs w:val="28"/>
        </w:rPr>
        <w:t>ПОСТАНОВЛЯЮ:</w:t>
      </w:r>
    </w:p>
    <w:p w14:paraId="59AC0B9E" w14:textId="3582E91A" w:rsidR="00B24C69" w:rsidRDefault="004218AF" w:rsidP="001154BE">
      <w:pPr>
        <w:pStyle w:val="afc"/>
        <w:numPr>
          <w:ilvl w:val="0"/>
          <w:numId w:val="20"/>
        </w:numPr>
        <w:tabs>
          <w:tab w:val="left" w:pos="1134"/>
        </w:tabs>
        <w:ind w:left="0" w:firstLine="851"/>
        <w:jc w:val="both"/>
        <w:rPr>
          <w:sz w:val="28"/>
          <w:szCs w:val="28"/>
        </w:rPr>
      </w:pPr>
      <w:r w:rsidRPr="00F00E8E">
        <w:rPr>
          <w:sz w:val="28"/>
          <w:szCs w:val="28"/>
        </w:rPr>
        <w:t>Внести в постановление администрации Ульяновского городского поселения Тосненского района Ленинградской области от 26.10.2023 № 76</w:t>
      </w:r>
      <w:r>
        <w:rPr>
          <w:sz w:val="28"/>
          <w:szCs w:val="28"/>
        </w:rPr>
        <w:t>5</w:t>
      </w:r>
      <w:r w:rsidR="007666B3" w:rsidRPr="001154BE">
        <w:rPr>
          <w:sz w:val="28"/>
          <w:szCs w:val="28"/>
        </w:rPr>
        <w:t xml:space="preserve"> </w:t>
      </w:r>
      <w:r w:rsidR="0029658E" w:rsidRPr="001154BE">
        <w:rPr>
          <w:sz w:val="28"/>
          <w:szCs w:val="28"/>
        </w:rPr>
        <w:t>«Развитие автомобильных дорог в Ульяновско</w:t>
      </w:r>
      <w:r w:rsidR="00323821" w:rsidRPr="001154BE">
        <w:rPr>
          <w:sz w:val="28"/>
          <w:szCs w:val="28"/>
        </w:rPr>
        <w:t>м</w:t>
      </w:r>
      <w:r w:rsidR="0029658E" w:rsidRPr="001154BE">
        <w:rPr>
          <w:sz w:val="28"/>
          <w:szCs w:val="28"/>
        </w:rPr>
        <w:t xml:space="preserve"> городско</w:t>
      </w:r>
      <w:r w:rsidR="00323821" w:rsidRPr="001154BE">
        <w:rPr>
          <w:sz w:val="28"/>
          <w:szCs w:val="28"/>
        </w:rPr>
        <w:t>м</w:t>
      </w:r>
      <w:r w:rsidR="0029658E" w:rsidRPr="001154BE">
        <w:rPr>
          <w:sz w:val="28"/>
          <w:szCs w:val="28"/>
        </w:rPr>
        <w:t xml:space="preserve"> поселени</w:t>
      </w:r>
      <w:r w:rsidR="00323821" w:rsidRPr="001154BE">
        <w:rPr>
          <w:sz w:val="28"/>
          <w:szCs w:val="28"/>
        </w:rPr>
        <w:t>и</w:t>
      </w:r>
      <w:r w:rsidR="0029658E" w:rsidRPr="001154BE">
        <w:rPr>
          <w:sz w:val="28"/>
          <w:szCs w:val="28"/>
        </w:rPr>
        <w:t xml:space="preserve"> Тосненского района Ленинградской области на 20</w:t>
      </w:r>
      <w:r w:rsidR="003850FA">
        <w:rPr>
          <w:sz w:val="28"/>
          <w:szCs w:val="28"/>
        </w:rPr>
        <w:t>24</w:t>
      </w:r>
      <w:r w:rsidR="0029658E" w:rsidRPr="001154BE">
        <w:rPr>
          <w:sz w:val="28"/>
          <w:szCs w:val="28"/>
        </w:rPr>
        <w:t>-20</w:t>
      </w:r>
      <w:r w:rsidR="00342826" w:rsidRPr="001154BE">
        <w:rPr>
          <w:sz w:val="28"/>
          <w:szCs w:val="28"/>
        </w:rPr>
        <w:t>2</w:t>
      </w:r>
      <w:r w:rsidR="003850FA">
        <w:rPr>
          <w:sz w:val="28"/>
          <w:szCs w:val="28"/>
        </w:rPr>
        <w:t>8</w:t>
      </w:r>
      <w:r w:rsidR="0029658E" w:rsidRPr="001154BE">
        <w:rPr>
          <w:sz w:val="28"/>
          <w:szCs w:val="28"/>
        </w:rPr>
        <w:t xml:space="preserve"> годы»</w:t>
      </w:r>
      <w:r w:rsidR="00025D94">
        <w:rPr>
          <w:sz w:val="28"/>
          <w:szCs w:val="28"/>
        </w:rPr>
        <w:t xml:space="preserve">, </w:t>
      </w:r>
      <w:r w:rsidRPr="00F00E8E">
        <w:rPr>
          <w:sz w:val="28"/>
          <w:szCs w:val="28"/>
        </w:rPr>
        <w:t>следующие изменения:</w:t>
      </w:r>
    </w:p>
    <w:p w14:paraId="56F45922" w14:textId="3F46B80C" w:rsidR="004218AF" w:rsidRDefault="004218AF" w:rsidP="004218AF">
      <w:pPr>
        <w:pStyle w:val="afc"/>
        <w:tabs>
          <w:tab w:val="left" w:pos="1134"/>
        </w:tabs>
        <w:ind w:left="0" w:firstLine="851"/>
        <w:jc w:val="both"/>
        <w:rPr>
          <w:sz w:val="28"/>
          <w:szCs w:val="28"/>
        </w:rPr>
      </w:pPr>
      <w:r>
        <w:rPr>
          <w:sz w:val="28"/>
          <w:szCs w:val="28"/>
        </w:rPr>
        <w:t xml:space="preserve">1.1 </w:t>
      </w:r>
      <w:r w:rsidRPr="00F00E8E">
        <w:rPr>
          <w:sz w:val="28"/>
          <w:szCs w:val="28"/>
        </w:rPr>
        <w:t>Изложить муниципальную программу</w:t>
      </w:r>
      <w:r>
        <w:rPr>
          <w:sz w:val="28"/>
          <w:szCs w:val="28"/>
        </w:rPr>
        <w:t xml:space="preserve"> </w:t>
      </w:r>
      <w:bookmarkStart w:id="1" w:name="_Hlk166855933"/>
      <w:r w:rsidRPr="001154BE">
        <w:rPr>
          <w:sz w:val="28"/>
          <w:szCs w:val="28"/>
        </w:rPr>
        <w:t>«Развитие автомобильных дорог в Ульяновском городском поселении Тосненского района Ленинградской области на 20</w:t>
      </w:r>
      <w:r>
        <w:rPr>
          <w:sz w:val="28"/>
          <w:szCs w:val="28"/>
        </w:rPr>
        <w:t>24</w:t>
      </w:r>
      <w:r w:rsidRPr="001154BE">
        <w:rPr>
          <w:sz w:val="28"/>
          <w:szCs w:val="28"/>
        </w:rPr>
        <w:t>-202</w:t>
      </w:r>
      <w:r>
        <w:rPr>
          <w:sz w:val="28"/>
          <w:szCs w:val="28"/>
        </w:rPr>
        <w:t>8</w:t>
      </w:r>
      <w:r w:rsidRPr="001154BE">
        <w:rPr>
          <w:sz w:val="28"/>
          <w:szCs w:val="28"/>
        </w:rPr>
        <w:t xml:space="preserve"> годы»</w:t>
      </w:r>
      <w:bookmarkEnd w:id="1"/>
      <w:r>
        <w:rPr>
          <w:sz w:val="28"/>
          <w:szCs w:val="28"/>
        </w:rPr>
        <w:t xml:space="preserve"> </w:t>
      </w:r>
      <w:r w:rsidRPr="00F00E8E">
        <w:rPr>
          <w:sz w:val="28"/>
          <w:szCs w:val="28"/>
        </w:rPr>
        <w:t>в новой редакции согласно приложению.</w:t>
      </w:r>
    </w:p>
    <w:p w14:paraId="073385D5" w14:textId="2A078D1A" w:rsidR="001154BE" w:rsidRPr="001154BE" w:rsidRDefault="001154BE" w:rsidP="00295F50">
      <w:pPr>
        <w:pStyle w:val="afc"/>
        <w:numPr>
          <w:ilvl w:val="0"/>
          <w:numId w:val="20"/>
        </w:numPr>
        <w:tabs>
          <w:tab w:val="left" w:pos="709"/>
          <w:tab w:val="left" w:pos="851"/>
        </w:tabs>
        <w:ind w:left="0" w:firstLine="851"/>
        <w:jc w:val="both"/>
        <w:rPr>
          <w:sz w:val="28"/>
          <w:szCs w:val="28"/>
        </w:rPr>
      </w:pPr>
      <w:r w:rsidRPr="001154BE">
        <w:rPr>
          <w:sz w:val="28"/>
          <w:szCs w:val="28"/>
        </w:rPr>
        <w:t xml:space="preserve">Опубликовать настоящее постановление </w:t>
      </w:r>
      <w:r w:rsidR="00D20722" w:rsidRPr="00D20722">
        <w:rPr>
          <w:sz w:val="28"/>
          <w:szCs w:val="28"/>
        </w:rPr>
        <w:t>в сетевом издании «ЛЕНОБЛИНФОРМ»</w:t>
      </w:r>
      <w:r w:rsidRPr="001154BE">
        <w:rPr>
          <w:sz w:val="28"/>
          <w:szCs w:val="28"/>
        </w:rPr>
        <w:t xml:space="preserve"> и разместить на официальном сайте администрации </w:t>
      </w:r>
      <w:r w:rsidR="00025D94" w:rsidRPr="00077AD4">
        <w:rPr>
          <w:sz w:val="28"/>
          <w:szCs w:val="28"/>
        </w:rPr>
        <w:t>Ульяновского городского поселения Тосненского района Ленинградской области</w:t>
      </w:r>
      <w:r w:rsidRPr="001154BE">
        <w:rPr>
          <w:sz w:val="28"/>
          <w:szCs w:val="28"/>
        </w:rPr>
        <w:t>.</w:t>
      </w:r>
    </w:p>
    <w:p w14:paraId="5EA1F267" w14:textId="77777777" w:rsidR="001154BE" w:rsidRPr="001154BE" w:rsidRDefault="001154BE" w:rsidP="00295F50">
      <w:pPr>
        <w:pStyle w:val="afc"/>
        <w:tabs>
          <w:tab w:val="left" w:pos="2127"/>
        </w:tabs>
        <w:ind w:left="0" w:firstLine="851"/>
        <w:jc w:val="both"/>
        <w:rPr>
          <w:sz w:val="28"/>
          <w:szCs w:val="28"/>
        </w:rPr>
      </w:pPr>
      <w:r w:rsidRPr="001154BE">
        <w:rPr>
          <w:sz w:val="28"/>
          <w:szCs w:val="28"/>
        </w:rPr>
        <w:t>3. Настоящее п</w:t>
      </w:r>
      <w:r w:rsidR="00074B6D">
        <w:rPr>
          <w:sz w:val="28"/>
          <w:szCs w:val="28"/>
        </w:rPr>
        <w:t>остановление вступает в силу со дня</w:t>
      </w:r>
      <w:r w:rsidRPr="001154BE">
        <w:rPr>
          <w:sz w:val="28"/>
          <w:szCs w:val="28"/>
        </w:rPr>
        <w:t xml:space="preserve"> официального опубликования. </w:t>
      </w:r>
    </w:p>
    <w:p w14:paraId="05DD31D6" w14:textId="77777777" w:rsidR="001154BE" w:rsidRPr="001154BE" w:rsidRDefault="001154BE" w:rsidP="00295F50">
      <w:pPr>
        <w:pStyle w:val="afc"/>
        <w:ind w:left="851"/>
        <w:jc w:val="both"/>
        <w:rPr>
          <w:sz w:val="28"/>
          <w:szCs w:val="28"/>
        </w:rPr>
      </w:pPr>
      <w:r w:rsidRPr="001154BE">
        <w:rPr>
          <w:sz w:val="28"/>
          <w:szCs w:val="28"/>
        </w:rPr>
        <w:t>4. Контроль за исполнением постановления оставляю за собой.</w:t>
      </w:r>
    </w:p>
    <w:p w14:paraId="6FECE443" w14:textId="77777777" w:rsidR="003850FA" w:rsidRDefault="003850FA" w:rsidP="00295F50">
      <w:pPr>
        <w:widowControl w:val="0"/>
        <w:autoSpaceDE w:val="0"/>
        <w:autoSpaceDN w:val="0"/>
        <w:adjustRightInd w:val="0"/>
        <w:jc w:val="both"/>
        <w:rPr>
          <w:sz w:val="28"/>
          <w:szCs w:val="28"/>
        </w:rPr>
      </w:pPr>
    </w:p>
    <w:p w14:paraId="21D4A2E5" w14:textId="5A9C0FF7" w:rsidR="00FB232D" w:rsidRPr="00FB232D" w:rsidRDefault="00C95682" w:rsidP="00FB232D">
      <w:pPr>
        <w:tabs>
          <w:tab w:val="left" w:pos="7655"/>
        </w:tabs>
        <w:rPr>
          <w:sz w:val="28"/>
          <w:szCs w:val="28"/>
        </w:rPr>
      </w:pPr>
      <w:r>
        <w:rPr>
          <w:sz w:val="28"/>
          <w:szCs w:val="28"/>
        </w:rPr>
        <w:t>Г</w:t>
      </w:r>
      <w:r w:rsidR="00FB232D" w:rsidRPr="00FB232D">
        <w:rPr>
          <w:sz w:val="28"/>
          <w:szCs w:val="28"/>
        </w:rPr>
        <w:t>лав</w:t>
      </w:r>
      <w:r>
        <w:rPr>
          <w:sz w:val="28"/>
          <w:szCs w:val="28"/>
        </w:rPr>
        <w:t>а</w:t>
      </w:r>
      <w:r w:rsidR="00FB232D" w:rsidRPr="00FB232D">
        <w:rPr>
          <w:sz w:val="28"/>
          <w:szCs w:val="28"/>
        </w:rPr>
        <w:t xml:space="preserve"> администрации                                                            </w:t>
      </w:r>
      <w:r>
        <w:rPr>
          <w:sz w:val="28"/>
          <w:szCs w:val="28"/>
        </w:rPr>
        <w:t>К. И. Камалетдинов</w:t>
      </w:r>
      <w:r w:rsidR="00FB232D" w:rsidRPr="00FB232D">
        <w:rPr>
          <w:sz w:val="28"/>
          <w:szCs w:val="28"/>
        </w:rPr>
        <w:t xml:space="preserve">          </w:t>
      </w:r>
    </w:p>
    <w:p w14:paraId="6CC7AFB8" w14:textId="1671E4F5" w:rsidR="004218AF" w:rsidRDefault="004218AF" w:rsidP="004218AF">
      <w:pPr>
        <w:tabs>
          <w:tab w:val="left" w:pos="7655"/>
        </w:tabs>
        <w:rPr>
          <w:sz w:val="28"/>
          <w:szCs w:val="24"/>
          <w:lang w:eastAsia="x-none"/>
        </w:rPr>
      </w:pPr>
      <w:r>
        <w:rPr>
          <w:sz w:val="28"/>
          <w:szCs w:val="24"/>
          <w:lang w:eastAsia="x-none"/>
        </w:rPr>
        <w:lastRenderedPageBreak/>
        <w:t xml:space="preserve">                                                                           Приложение</w:t>
      </w:r>
    </w:p>
    <w:p w14:paraId="43AD1B1B" w14:textId="77777777" w:rsidR="004218AF" w:rsidRDefault="004218AF" w:rsidP="004218AF">
      <w:pPr>
        <w:keepNext/>
        <w:suppressAutoHyphens/>
        <w:ind w:left="5245"/>
        <w:jc w:val="both"/>
        <w:outlineLvl w:val="1"/>
        <w:rPr>
          <w:sz w:val="28"/>
          <w:szCs w:val="24"/>
          <w:lang w:eastAsia="x-none"/>
        </w:rPr>
      </w:pPr>
      <w:r>
        <w:rPr>
          <w:sz w:val="28"/>
          <w:szCs w:val="24"/>
          <w:lang w:eastAsia="x-none"/>
        </w:rPr>
        <w:t xml:space="preserve">к постановлению администрации Ульяновского городского поселения </w:t>
      </w:r>
    </w:p>
    <w:p w14:paraId="62F5BEFC" w14:textId="77777777" w:rsidR="004218AF" w:rsidRDefault="004218AF" w:rsidP="004218AF">
      <w:pPr>
        <w:keepNext/>
        <w:suppressAutoHyphens/>
        <w:ind w:left="5245"/>
        <w:jc w:val="both"/>
        <w:outlineLvl w:val="1"/>
        <w:rPr>
          <w:sz w:val="28"/>
          <w:szCs w:val="24"/>
          <w:lang w:eastAsia="x-none"/>
        </w:rPr>
      </w:pPr>
      <w:r>
        <w:rPr>
          <w:sz w:val="28"/>
          <w:szCs w:val="24"/>
          <w:lang w:eastAsia="x-none"/>
        </w:rPr>
        <w:t xml:space="preserve">Тосненского района Ленинградской области </w:t>
      </w:r>
    </w:p>
    <w:p w14:paraId="08ACC422" w14:textId="02B7ECDB" w:rsidR="004218AF" w:rsidRDefault="004218AF" w:rsidP="004218AF">
      <w:pPr>
        <w:ind w:left="4962" w:firstLine="283"/>
        <w:jc w:val="both"/>
        <w:rPr>
          <w:sz w:val="28"/>
          <w:szCs w:val="28"/>
        </w:rPr>
      </w:pPr>
      <w:r>
        <w:rPr>
          <w:sz w:val="28"/>
          <w:szCs w:val="28"/>
        </w:rPr>
        <w:t xml:space="preserve">от </w:t>
      </w:r>
      <w:r w:rsidR="00D5210C">
        <w:rPr>
          <w:sz w:val="28"/>
          <w:szCs w:val="28"/>
        </w:rPr>
        <w:t xml:space="preserve">                    </w:t>
      </w:r>
      <w:r>
        <w:rPr>
          <w:sz w:val="28"/>
          <w:szCs w:val="28"/>
        </w:rPr>
        <w:t xml:space="preserve">№ </w:t>
      </w:r>
    </w:p>
    <w:p w14:paraId="62B11B03" w14:textId="77777777" w:rsidR="003850FA" w:rsidRDefault="003850FA" w:rsidP="007A0842">
      <w:pPr>
        <w:ind w:left="5245"/>
        <w:jc w:val="both"/>
        <w:rPr>
          <w:sz w:val="28"/>
          <w:szCs w:val="28"/>
        </w:rPr>
      </w:pPr>
    </w:p>
    <w:p w14:paraId="427A6284" w14:textId="77777777" w:rsidR="00B24C69" w:rsidRPr="001676E0" w:rsidRDefault="00B24C69" w:rsidP="00B24C69">
      <w:pPr>
        <w:ind w:left="5245"/>
        <w:rPr>
          <w:sz w:val="28"/>
          <w:szCs w:val="28"/>
        </w:rPr>
      </w:pPr>
      <w:bookmarkStart w:id="2" w:name="_Hlk149228689"/>
      <w:r w:rsidRPr="001676E0">
        <w:rPr>
          <w:sz w:val="28"/>
          <w:szCs w:val="28"/>
        </w:rPr>
        <w:t>УТВЕРЖДЕНА</w:t>
      </w:r>
    </w:p>
    <w:p w14:paraId="76FDFC31" w14:textId="4DAE8794" w:rsidR="00B24C69" w:rsidRDefault="00B24C69" w:rsidP="00ED4A11">
      <w:pPr>
        <w:ind w:left="5245"/>
        <w:jc w:val="both"/>
        <w:rPr>
          <w:sz w:val="28"/>
          <w:szCs w:val="28"/>
        </w:rPr>
      </w:pPr>
      <w:r w:rsidRPr="001676E0">
        <w:rPr>
          <w:sz w:val="28"/>
          <w:szCs w:val="28"/>
        </w:rPr>
        <w:t>постановлением администрации Ульяновского городского поселения Тосненского района Ленинградской области от</w:t>
      </w:r>
      <w:r>
        <w:rPr>
          <w:sz w:val="28"/>
          <w:szCs w:val="28"/>
        </w:rPr>
        <w:t xml:space="preserve"> </w:t>
      </w:r>
      <w:r w:rsidR="00FF5A94" w:rsidRPr="00FF5A94">
        <w:rPr>
          <w:sz w:val="28"/>
          <w:szCs w:val="28"/>
        </w:rPr>
        <w:t>26.10.2023</w:t>
      </w:r>
      <w:r w:rsidR="00FF5A94">
        <w:rPr>
          <w:sz w:val="28"/>
          <w:szCs w:val="28"/>
        </w:rPr>
        <w:t xml:space="preserve"> </w:t>
      </w:r>
      <w:r>
        <w:rPr>
          <w:sz w:val="28"/>
          <w:szCs w:val="28"/>
        </w:rPr>
        <w:t>№</w:t>
      </w:r>
      <w:r w:rsidR="003208B6">
        <w:rPr>
          <w:sz w:val="28"/>
          <w:szCs w:val="28"/>
        </w:rPr>
        <w:t xml:space="preserve"> 765</w:t>
      </w:r>
      <w:r>
        <w:rPr>
          <w:sz w:val="28"/>
          <w:szCs w:val="28"/>
        </w:rPr>
        <w:t xml:space="preserve">  </w:t>
      </w:r>
    </w:p>
    <w:p w14:paraId="159A3565" w14:textId="11537263" w:rsidR="00D866B5" w:rsidRDefault="00D866B5" w:rsidP="00ED4A11">
      <w:pPr>
        <w:ind w:left="5245"/>
        <w:jc w:val="both"/>
        <w:rPr>
          <w:sz w:val="28"/>
          <w:szCs w:val="28"/>
        </w:rPr>
      </w:pPr>
      <w:r w:rsidRPr="00D866B5">
        <w:rPr>
          <w:sz w:val="28"/>
          <w:szCs w:val="28"/>
        </w:rPr>
        <w:t>(в ред. от 20.05.2024  № 313</w:t>
      </w:r>
      <w:r w:rsidR="00D5210C">
        <w:rPr>
          <w:sz w:val="28"/>
          <w:szCs w:val="28"/>
        </w:rPr>
        <w:t>, от 09.08.2024 № 451</w:t>
      </w:r>
      <w:r w:rsidRPr="00D866B5">
        <w:rPr>
          <w:sz w:val="28"/>
          <w:szCs w:val="28"/>
        </w:rPr>
        <w:t>)</w:t>
      </w:r>
    </w:p>
    <w:p w14:paraId="08C0E79A" w14:textId="77777777" w:rsidR="00B24C69" w:rsidRPr="001676E0" w:rsidRDefault="00B24C69" w:rsidP="00B24C69">
      <w:pPr>
        <w:ind w:left="5245"/>
        <w:rPr>
          <w:sz w:val="28"/>
          <w:szCs w:val="28"/>
        </w:rPr>
      </w:pPr>
      <w:r>
        <w:rPr>
          <w:sz w:val="28"/>
          <w:szCs w:val="28"/>
        </w:rPr>
        <w:t>(приложение)</w:t>
      </w:r>
    </w:p>
    <w:bookmarkEnd w:id="2"/>
    <w:p w14:paraId="6B81C5E6" w14:textId="77777777" w:rsidR="00B24C69" w:rsidRDefault="00B24C69" w:rsidP="00B24C69">
      <w:pPr>
        <w:jc w:val="right"/>
        <w:rPr>
          <w:sz w:val="24"/>
          <w:szCs w:val="24"/>
        </w:rPr>
      </w:pPr>
    </w:p>
    <w:p w14:paraId="6C920947" w14:textId="77777777" w:rsidR="00B24C69" w:rsidRDefault="00B24C69" w:rsidP="00B24C69">
      <w:pPr>
        <w:jc w:val="right"/>
        <w:rPr>
          <w:sz w:val="24"/>
          <w:szCs w:val="24"/>
        </w:rPr>
      </w:pPr>
    </w:p>
    <w:p w14:paraId="397AEB65" w14:textId="77777777" w:rsidR="00B24C69" w:rsidRDefault="00B24C69" w:rsidP="00B24C69">
      <w:pPr>
        <w:jc w:val="right"/>
        <w:rPr>
          <w:sz w:val="24"/>
          <w:szCs w:val="24"/>
        </w:rPr>
      </w:pPr>
    </w:p>
    <w:p w14:paraId="3BA54C3F" w14:textId="77777777" w:rsidR="00B24C69" w:rsidRDefault="00B24C69" w:rsidP="00B24C69">
      <w:pPr>
        <w:jc w:val="right"/>
        <w:rPr>
          <w:sz w:val="24"/>
          <w:szCs w:val="24"/>
        </w:rPr>
      </w:pPr>
    </w:p>
    <w:p w14:paraId="4F6ADC76" w14:textId="77777777" w:rsidR="00B24C69" w:rsidRDefault="00B24C69" w:rsidP="00095683">
      <w:pPr>
        <w:rPr>
          <w:sz w:val="24"/>
          <w:szCs w:val="24"/>
        </w:rPr>
      </w:pPr>
    </w:p>
    <w:p w14:paraId="519870F6" w14:textId="77777777" w:rsidR="00B24C69" w:rsidRDefault="00B24C69" w:rsidP="00B24C69">
      <w:pPr>
        <w:jc w:val="right"/>
        <w:rPr>
          <w:sz w:val="24"/>
          <w:szCs w:val="24"/>
        </w:rPr>
      </w:pPr>
    </w:p>
    <w:p w14:paraId="60325BE4" w14:textId="77777777" w:rsidR="00B24C69" w:rsidRDefault="00B24C69" w:rsidP="00B24C69">
      <w:pPr>
        <w:jc w:val="right"/>
        <w:rPr>
          <w:sz w:val="24"/>
          <w:szCs w:val="24"/>
        </w:rPr>
      </w:pPr>
    </w:p>
    <w:p w14:paraId="06FC2175" w14:textId="77777777" w:rsidR="00B24C69" w:rsidRDefault="00B24C69" w:rsidP="00B24C69">
      <w:pPr>
        <w:jc w:val="right"/>
        <w:rPr>
          <w:sz w:val="24"/>
          <w:szCs w:val="24"/>
        </w:rPr>
      </w:pPr>
    </w:p>
    <w:p w14:paraId="119C4100" w14:textId="77777777" w:rsidR="00B24C69" w:rsidRDefault="00B24C69" w:rsidP="00B24C69">
      <w:pPr>
        <w:jc w:val="right"/>
        <w:rPr>
          <w:sz w:val="24"/>
          <w:szCs w:val="24"/>
        </w:rPr>
      </w:pPr>
    </w:p>
    <w:p w14:paraId="32765905" w14:textId="77777777" w:rsidR="00B24C69" w:rsidRDefault="00B24C69" w:rsidP="00B24C69">
      <w:pPr>
        <w:jc w:val="right"/>
        <w:rPr>
          <w:sz w:val="24"/>
          <w:szCs w:val="24"/>
        </w:rPr>
      </w:pPr>
    </w:p>
    <w:p w14:paraId="0141DB41" w14:textId="77777777" w:rsidR="00B24C69" w:rsidRPr="00C56B16" w:rsidRDefault="00B24C69" w:rsidP="00B24C69">
      <w:pPr>
        <w:jc w:val="center"/>
        <w:rPr>
          <w:b/>
          <w:sz w:val="28"/>
          <w:szCs w:val="28"/>
        </w:rPr>
      </w:pPr>
      <w:r w:rsidRPr="00C56B16">
        <w:rPr>
          <w:b/>
          <w:sz w:val="28"/>
          <w:szCs w:val="28"/>
        </w:rPr>
        <w:t>МУНИЦИПАЛЬНАЯ ПРОГРАММА</w:t>
      </w:r>
    </w:p>
    <w:p w14:paraId="5684F633" w14:textId="6898B091" w:rsidR="00B24C69" w:rsidRDefault="00B24C69" w:rsidP="00B24C69">
      <w:pPr>
        <w:jc w:val="center"/>
        <w:rPr>
          <w:sz w:val="24"/>
          <w:szCs w:val="24"/>
        </w:rPr>
      </w:pPr>
      <w:r w:rsidRPr="00C56B16">
        <w:rPr>
          <w:b/>
          <w:sz w:val="28"/>
          <w:szCs w:val="28"/>
        </w:rPr>
        <w:t>«Развитие автомобильных дорог в Ульяновско</w:t>
      </w:r>
      <w:r>
        <w:rPr>
          <w:b/>
          <w:sz w:val="28"/>
          <w:szCs w:val="28"/>
        </w:rPr>
        <w:t>м</w:t>
      </w:r>
      <w:r w:rsidRPr="00C56B16">
        <w:rPr>
          <w:b/>
          <w:sz w:val="28"/>
          <w:szCs w:val="28"/>
        </w:rPr>
        <w:t xml:space="preserve"> городско</w:t>
      </w:r>
      <w:r>
        <w:rPr>
          <w:b/>
          <w:sz w:val="28"/>
          <w:szCs w:val="28"/>
        </w:rPr>
        <w:t>м</w:t>
      </w:r>
      <w:r w:rsidRPr="00C56B16">
        <w:rPr>
          <w:b/>
          <w:sz w:val="28"/>
          <w:szCs w:val="28"/>
        </w:rPr>
        <w:t xml:space="preserve"> поселени</w:t>
      </w:r>
      <w:r>
        <w:rPr>
          <w:b/>
          <w:sz w:val="28"/>
          <w:szCs w:val="28"/>
        </w:rPr>
        <w:t>и</w:t>
      </w:r>
      <w:r w:rsidRPr="00C56B16">
        <w:rPr>
          <w:b/>
          <w:sz w:val="28"/>
          <w:szCs w:val="28"/>
        </w:rPr>
        <w:t xml:space="preserve"> Тосненского</w:t>
      </w:r>
      <w:r w:rsidR="00025D94">
        <w:rPr>
          <w:b/>
          <w:sz w:val="28"/>
          <w:szCs w:val="28"/>
        </w:rPr>
        <w:t xml:space="preserve"> </w:t>
      </w:r>
      <w:r w:rsidRPr="00C56B16">
        <w:rPr>
          <w:b/>
          <w:sz w:val="28"/>
          <w:szCs w:val="28"/>
        </w:rPr>
        <w:t>района Ленинградской области на 20</w:t>
      </w:r>
      <w:r w:rsidR="003850FA">
        <w:rPr>
          <w:b/>
          <w:sz w:val="28"/>
          <w:szCs w:val="28"/>
        </w:rPr>
        <w:t>24</w:t>
      </w:r>
      <w:r w:rsidRPr="00C56B16">
        <w:rPr>
          <w:b/>
          <w:sz w:val="28"/>
          <w:szCs w:val="28"/>
        </w:rPr>
        <w:t>-20</w:t>
      </w:r>
      <w:r>
        <w:rPr>
          <w:b/>
          <w:sz w:val="28"/>
          <w:szCs w:val="28"/>
        </w:rPr>
        <w:t>2</w:t>
      </w:r>
      <w:r w:rsidR="003850FA">
        <w:rPr>
          <w:b/>
          <w:sz w:val="28"/>
          <w:szCs w:val="28"/>
        </w:rPr>
        <w:t>8</w:t>
      </w:r>
      <w:r>
        <w:rPr>
          <w:b/>
          <w:sz w:val="28"/>
          <w:szCs w:val="28"/>
        </w:rPr>
        <w:t xml:space="preserve"> </w:t>
      </w:r>
      <w:r w:rsidRPr="00C56B16">
        <w:rPr>
          <w:b/>
          <w:sz w:val="28"/>
          <w:szCs w:val="28"/>
        </w:rPr>
        <w:t>годы»</w:t>
      </w:r>
    </w:p>
    <w:p w14:paraId="45E5D519" w14:textId="77777777" w:rsidR="00B24C69" w:rsidRDefault="00B24C69" w:rsidP="00B24C69">
      <w:pPr>
        <w:jc w:val="right"/>
        <w:rPr>
          <w:sz w:val="24"/>
          <w:szCs w:val="24"/>
        </w:rPr>
      </w:pPr>
    </w:p>
    <w:p w14:paraId="1D2D0BD5" w14:textId="77777777" w:rsidR="00B24C69" w:rsidRDefault="00B24C69" w:rsidP="00B24C69">
      <w:pPr>
        <w:jc w:val="right"/>
        <w:rPr>
          <w:sz w:val="24"/>
          <w:szCs w:val="24"/>
        </w:rPr>
      </w:pPr>
    </w:p>
    <w:p w14:paraId="642BA57F" w14:textId="77777777" w:rsidR="00B24C69" w:rsidRDefault="00B24C69" w:rsidP="00B24C69">
      <w:pPr>
        <w:jc w:val="right"/>
        <w:rPr>
          <w:sz w:val="24"/>
          <w:szCs w:val="24"/>
        </w:rPr>
      </w:pPr>
    </w:p>
    <w:p w14:paraId="7978DF09" w14:textId="77777777" w:rsidR="00B24C69" w:rsidRDefault="00B24C69" w:rsidP="00B24C69">
      <w:pPr>
        <w:jc w:val="center"/>
        <w:rPr>
          <w:sz w:val="24"/>
          <w:szCs w:val="24"/>
        </w:rPr>
      </w:pPr>
    </w:p>
    <w:p w14:paraId="2D115DAC" w14:textId="77777777" w:rsidR="00B24C69" w:rsidRDefault="00B24C69" w:rsidP="00B24C69">
      <w:pPr>
        <w:jc w:val="right"/>
        <w:rPr>
          <w:sz w:val="24"/>
          <w:szCs w:val="24"/>
        </w:rPr>
      </w:pPr>
    </w:p>
    <w:p w14:paraId="0E435DA3" w14:textId="77777777" w:rsidR="00B24C69" w:rsidRDefault="00B24C69" w:rsidP="00B24C69">
      <w:pPr>
        <w:jc w:val="right"/>
        <w:rPr>
          <w:sz w:val="24"/>
          <w:szCs w:val="24"/>
        </w:rPr>
      </w:pPr>
    </w:p>
    <w:p w14:paraId="496BFB00" w14:textId="77777777" w:rsidR="00B24C69" w:rsidRDefault="00B24C69" w:rsidP="00B24C69">
      <w:pPr>
        <w:jc w:val="right"/>
        <w:rPr>
          <w:sz w:val="24"/>
          <w:szCs w:val="24"/>
        </w:rPr>
      </w:pPr>
    </w:p>
    <w:p w14:paraId="4E88FF19" w14:textId="77777777" w:rsidR="00B24C69" w:rsidRDefault="00B24C69" w:rsidP="00B24C69">
      <w:pPr>
        <w:jc w:val="right"/>
        <w:rPr>
          <w:sz w:val="24"/>
          <w:szCs w:val="24"/>
        </w:rPr>
      </w:pPr>
    </w:p>
    <w:p w14:paraId="78AF4296" w14:textId="77777777" w:rsidR="00B24C69" w:rsidRDefault="00B24C69" w:rsidP="00B24C69">
      <w:pPr>
        <w:jc w:val="center"/>
        <w:rPr>
          <w:sz w:val="24"/>
          <w:szCs w:val="24"/>
        </w:rPr>
      </w:pPr>
    </w:p>
    <w:p w14:paraId="769A72E5" w14:textId="77777777" w:rsidR="00B24C69" w:rsidRDefault="00B24C69" w:rsidP="00B24C69">
      <w:pPr>
        <w:jc w:val="right"/>
        <w:rPr>
          <w:sz w:val="24"/>
          <w:szCs w:val="24"/>
        </w:rPr>
      </w:pPr>
    </w:p>
    <w:p w14:paraId="1E36A584" w14:textId="77777777" w:rsidR="00B24C69" w:rsidRDefault="00B24C69" w:rsidP="00B24C69">
      <w:pPr>
        <w:jc w:val="right"/>
        <w:rPr>
          <w:sz w:val="24"/>
          <w:szCs w:val="24"/>
        </w:rPr>
      </w:pPr>
    </w:p>
    <w:p w14:paraId="31788934" w14:textId="77777777" w:rsidR="00B24C69" w:rsidRDefault="00B24C69" w:rsidP="00B24C69">
      <w:pPr>
        <w:jc w:val="right"/>
        <w:rPr>
          <w:sz w:val="24"/>
          <w:szCs w:val="24"/>
        </w:rPr>
      </w:pPr>
    </w:p>
    <w:p w14:paraId="783457F8" w14:textId="77777777" w:rsidR="00B24C69" w:rsidRDefault="00B24C69" w:rsidP="00B24C69">
      <w:pPr>
        <w:jc w:val="right"/>
        <w:rPr>
          <w:sz w:val="24"/>
          <w:szCs w:val="24"/>
        </w:rPr>
      </w:pPr>
    </w:p>
    <w:p w14:paraId="0B1FBB42" w14:textId="77777777" w:rsidR="00B24C69" w:rsidRDefault="00B24C69" w:rsidP="00B24C69">
      <w:pPr>
        <w:jc w:val="right"/>
        <w:rPr>
          <w:sz w:val="24"/>
          <w:szCs w:val="24"/>
        </w:rPr>
      </w:pPr>
    </w:p>
    <w:p w14:paraId="5B5F97AF" w14:textId="77777777" w:rsidR="00B24C69" w:rsidRDefault="00B24C69" w:rsidP="00B24C69">
      <w:pPr>
        <w:jc w:val="center"/>
        <w:rPr>
          <w:sz w:val="24"/>
          <w:szCs w:val="24"/>
        </w:rPr>
        <w:sectPr w:rsidR="00B24C69" w:rsidSect="00B310C5">
          <w:footerReference w:type="even" r:id="rId9"/>
          <w:footerReference w:type="default" r:id="rId10"/>
          <w:pgSz w:w="11907" w:h="16840" w:code="9"/>
          <w:pgMar w:top="851" w:right="567" w:bottom="426" w:left="1701" w:header="720" w:footer="720" w:gutter="0"/>
          <w:cols w:space="720"/>
          <w:docGrid w:linePitch="272"/>
        </w:sectPr>
      </w:pPr>
    </w:p>
    <w:p w14:paraId="7D4B0410" w14:textId="77777777" w:rsidR="00B24C69" w:rsidRDefault="00B24C69" w:rsidP="00B24C69">
      <w:pPr>
        <w:jc w:val="center"/>
        <w:rPr>
          <w:sz w:val="24"/>
          <w:szCs w:val="24"/>
        </w:rPr>
        <w:sectPr w:rsidR="00B24C69" w:rsidSect="00CD237A">
          <w:type w:val="continuous"/>
          <w:pgSz w:w="11907" w:h="16840" w:code="9"/>
          <w:pgMar w:top="1134" w:right="567" w:bottom="1134" w:left="1701" w:header="720" w:footer="720" w:gutter="0"/>
          <w:cols w:space="720"/>
          <w:docGrid w:linePitch="272"/>
        </w:sectPr>
      </w:pPr>
    </w:p>
    <w:p w14:paraId="1C765DA7" w14:textId="77777777" w:rsidR="00080765" w:rsidRPr="00E11196" w:rsidRDefault="00080765" w:rsidP="00080765">
      <w:pPr>
        <w:spacing w:line="259" w:lineRule="auto"/>
        <w:jc w:val="center"/>
        <w:rPr>
          <w:rFonts w:eastAsia="Calibri"/>
          <w:sz w:val="24"/>
          <w:szCs w:val="24"/>
          <w:lang w:eastAsia="en-US"/>
        </w:rPr>
      </w:pPr>
      <w:bookmarkStart w:id="3" w:name="_Hlk166847550"/>
      <w:r w:rsidRPr="00E11196">
        <w:rPr>
          <w:rFonts w:eastAsia="Calibri"/>
          <w:sz w:val="24"/>
          <w:szCs w:val="24"/>
          <w:lang w:eastAsia="en-US"/>
        </w:rPr>
        <w:lastRenderedPageBreak/>
        <w:t>ПАСПОРТ</w:t>
      </w:r>
    </w:p>
    <w:p w14:paraId="03F39ECC" w14:textId="77777777" w:rsidR="00080765" w:rsidRPr="00E11196" w:rsidRDefault="00080765" w:rsidP="00080765">
      <w:pPr>
        <w:spacing w:line="259" w:lineRule="auto"/>
        <w:jc w:val="center"/>
        <w:rPr>
          <w:rFonts w:eastAsia="Calibri"/>
          <w:sz w:val="24"/>
          <w:szCs w:val="24"/>
          <w:lang w:eastAsia="en-US"/>
        </w:rPr>
      </w:pPr>
      <w:r w:rsidRPr="00E11196">
        <w:rPr>
          <w:rFonts w:eastAsia="Calibri"/>
          <w:sz w:val="24"/>
          <w:szCs w:val="24"/>
          <w:lang w:eastAsia="en-US"/>
        </w:rPr>
        <w:t>муниципальной программы Ульяновского городского поселения</w:t>
      </w:r>
    </w:p>
    <w:p w14:paraId="341FA465" w14:textId="77777777" w:rsidR="00080765" w:rsidRPr="00E11196" w:rsidRDefault="00080765" w:rsidP="00080765">
      <w:pPr>
        <w:spacing w:line="259" w:lineRule="auto"/>
        <w:jc w:val="center"/>
        <w:rPr>
          <w:rFonts w:eastAsia="Calibri"/>
          <w:sz w:val="24"/>
          <w:szCs w:val="24"/>
          <w:lang w:eastAsia="en-US"/>
        </w:rPr>
      </w:pPr>
      <w:r w:rsidRPr="00E11196">
        <w:rPr>
          <w:rFonts w:eastAsia="Calibri"/>
          <w:sz w:val="24"/>
          <w:szCs w:val="24"/>
          <w:lang w:eastAsia="en-US"/>
        </w:rPr>
        <w:t>Тосненского муниципального района Ленинградской области</w:t>
      </w:r>
    </w:p>
    <w:p w14:paraId="3CF27794" w14:textId="612EBCF9" w:rsidR="00080765" w:rsidRPr="00E11196" w:rsidRDefault="00080765" w:rsidP="00080765">
      <w:pPr>
        <w:spacing w:line="259" w:lineRule="auto"/>
        <w:jc w:val="center"/>
        <w:rPr>
          <w:rFonts w:eastAsia="Calibri"/>
          <w:sz w:val="24"/>
          <w:szCs w:val="24"/>
          <w:lang w:eastAsia="en-US"/>
        </w:rPr>
      </w:pPr>
      <w:r w:rsidRPr="00080765">
        <w:rPr>
          <w:rFonts w:eastAsia="Calibri"/>
          <w:sz w:val="24"/>
          <w:szCs w:val="24"/>
          <w:lang w:eastAsia="en-US"/>
        </w:rPr>
        <w:t>«Развитие автомобильных дорог в Ульяновском городском поселении Тосненского района Ленинградской области на 2024-2028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9"/>
        <w:gridCol w:w="4891"/>
      </w:tblGrid>
      <w:tr w:rsidR="00D17471" w:rsidRPr="00511063" w14:paraId="46B7AF9D" w14:textId="77777777" w:rsidTr="00080765">
        <w:trPr>
          <w:jc w:val="center"/>
        </w:trPr>
        <w:tc>
          <w:tcPr>
            <w:tcW w:w="4769" w:type="dxa"/>
          </w:tcPr>
          <w:p w14:paraId="1BD9C50F" w14:textId="77777777" w:rsidR="00D17471" w:rsidRPr="00511063" w:rsidRDefault="00D17471" w:rsidP="00DE7B73">
            <w:pPr>
              <w:rPr>
                <w:sz w:val="24"/>
                <w:szCs w:val="24"/>
              </w:rPr>
            </w:pPr>
            <w:bookmarkStart w:id="4" w:name="_Hlk166661773"/>
            <w:bookmarkEnd w:id="3"/>
            <w:r w:rsidRPr="00365379">
              <w:rPr>
                <w:sz w:val="24"/>
                <w:szCs w:val="24"/>
              </w:rPr>
              <w:t>Сроки реализации муниципальной программы</w:t>
            </w:r>
          </w:p>
        </w:tc>
        <w:tc>
          <w:tcPr>
            <w:tcW w:w="4891" w:type="dxa"/>
            <w:tcMar>
              <w:top w:w="85" w:type="dxa"/>
              <w:left w:w="28" w:type="dxa"/>
              <w:bottom w:w="85" w:type="dxa"/>
              <w:right w:w="28" w:type="dxa"/>
            </w:tcMar>
          </w:tcPr>
          <w:p w14:paraId="0C698248" w14:textId="77777777" w:rsidR="00D17471" w:rsidRPr="00511063" w:rsidRDefault="00D17471" w:rsidP="00DE7B73">
            <w:pPr>
              <w:jc w:val="center"/>
              <w:rPr>
                <w:sz w:val="24"/>
                <w:szCs w:val="24"/>
              </w:rPr>
            </w:pPr>
            <w:r>
              <w:rPr>
                <w:sz w:val="24"/>
                <w:szCs w:val="24"/>
              </w:rPr>
              <w:t>2024-2028</w:t>
            </w:r>
          </w:p>
        </w:tc>
      </w:tr>
      <w:tr w:rsidR="00D17471" w:rsidRPr="00511063" w14:paraId="77396378" w14:textId="77777777" w:rsidTr="00080765">
        <w:trPr>
          <w:jc w:val="center"/>
        </w:trPr>
        <w:tc>
          <w:tcPr>
            <w:tcW w:w="4769" w:type="dxa"/>
            <w:tcMar>
              <w:top w:w="85" w:type="dxa"/>
              <w:left w:w="28" w:type="dxa"/>
              <w:bottom w:w="85" w:type="dxa"/>
              <w:right w:w="28" w:type="dxa"/>
            </w:tcMar>
          </w:tcPr>
          <w:p w14:paraId="0FD9015D" w14:textId="77777777" w:rsidR="00D17471" w:rsidRPr="00511063" w:rsidRDefault="00D17471" w:rsidP="00DE7B73">
            <w:pPr>
              <w:rPr>
                <w:sz w:val="24"/>
                <w:szCs w:val="24"/>
              </w:rPr>
            </w:pPr>
            <w:r>
              <w:rPr>
                <w:sz w:val="24"/>
                <w:szCs w:val="24"/>
              </w:rPr>
              <w:t>Ответственный исполнитель муниципальной программы</w:t>
            </w:r>
          </w:p>
        </w:tc>
        <w:tc>
          <w:tcPr>
            <w:tcW w:w="4891" w:type="dxa"/>
            <w:tcMar>
              <w:top w:w="85" w:type="dxa"/>
              <w:left w:w="28" w:type="dxa"/>
              <w:bottom w:w="85" w:type="dxa"/>
              <w:right w:w="28" w:type="dxa"/>
            </w:tcMar>
          </w:tcPr>
          <w:p w14:paraId="131612C5" w14:textId="21276945" w:rsidR="00D17471" w:rsidRDefault="004218AF" w:rsidP="00DE7B73">
            <w:pPr>
              <w:rPr>
                <w:sz w:val="24"/>
                <w:szCs w:val="24"/>
              </w:rPr>
            </w:pPr>
            <w:r>
              <w:rPr>
                <w:rFonts w:eastAsia="Cambria"/>
                <w:color w:val="000000"/>
                <w:sz w:val="24"/>
                <w:szCs w:val="24"/>
              </w:rPr>
              <w:t>Андреева Е. Г.</w:t>
            </w:r>
            <w:r w:rsidR="00D17471">
              <w:rPr>
                <w:rFonts w:eastAsia="Cambria"/>
                <w:color w:val="000000"/>
                <w:sz w:val="24"/>
                <w:szCs w:val="24"/>
              </w:rPr>
              <w:t xml:space="preserve"> – главный специалист отдела жилищно-коммунального хозяйства </w:t>
            </w:r>
          </w:p>
          <w:p w14:paraId="50DADC11" w14:textId="77777777" w:rsidR="00D17471" w:rsidRPr="00511063" w:rsidRDefault="00D17471" w:rsidP="00DE7B73">
            <w:pPr>
              <w:autoSpaceDE w:val="0"/>
              <w:autoSpaceDN w:val="0"/>
              <w:adjustRightInd w:val="0"/>
              <w:rPr>
                <w:sz w:val="24"/>
                <w:szCs w:val="24"/>
              </w:rPr>
            </w:pPr>
          </w:p>
        </w:tc>
      </w:tr>
      <w:tr w:rsidR="00D17471" w:rsidRPr="00511063" w14:paraId="1F4D2EB4" w14:textId="77777777" w:rsidTr="00080765">
        <w:trPr>
          <w:trHeight w:val="1095"/>
          <w:jc w:val="center"/>
        </w:trPr>
        <w:tc>
          <w:tcPr>
            <w:tcW w:w="4769" w:type="dxa"/>
            <w:tcMar>
              <w:top w:w="85" w:type="dxa"/>
              <w:left w:w="28" w:type="dxa"/>
              <w:bottom w:w="85" w:type="dxa"/>
              <w:right w:w="28" w:type="dxa"/>
            </w:tcMar>
          </w:tcPr>
          <w:p w14:paraId="6FA9F6FD" w14:textId="77777777" w:rsidR="00D17471" w:rsidRPr="00511063" w:rsidRDefault="00D17471" w:rsidP="00DE7B73">
            <w:pPr>
              <w:rPr>
                <w:sz w:val="24"/>
                <w:szCs w:val="24"/>
              </w:rPr>
            </w:pPr>
            <w:r>
              <w:rPr>
                <w:sz w:val="24"/>
                <w:szCs w:val="24"/>
              </w:rPr>
              <w:t>Ц</w:t>
            </w:r>
            <w:r w:rsidRPr="00511063">
              <w:rPr>
                <w:sz w:val="24"/>
                <w:szCs w:val="24"/>
              </w:rPr>
              <w:t>ел</w:t>
            </w:r>
            <w:r>
              <w:rPr>
                <w:sz w:val="24"/>
                <w:szCs w:val="24"/>
              </w:rPr>
              <w:t>и муниципальной</w:t>
            </w:r>
            <w:r w:rsidRPr="00511063">
              <w:rPr>
                <w:sz w:val="24"/>
                <w:szCs w:val="24"/>
              </w:rPr>
              <w:t xml:space="preserve"> </w:t>
            </w:r>
            <w:r>
              <w:rPr>
                <w:sz w:val="24"/>
                <w:szCs w:val="24"/>
              </w:rPr>
              <w:t>п</w:t>
            </w:r>
            <w:r w:rsidRPr="00511063">
              <w:rPr>
                <w:sz w:val="24"/>
                <w:szCs w:val="24"/>
              </w:rPr>
              <w:t>рограммы</w:t>
            </w:r>
          </w:p>
          <w:p w14:paraId="6675469D" w14:textId="77777777" w:rsidR="00D17471" w:rsidRPr="00511063" w:rsidRDefault="00D17471" w:rsidP="00DE7B73">
            <w:pPr>
              <w:rPr>
                <w:sz w:val="24"/>
                <w:szCs w:val="24"/>
              </w:rPr>
            </w:pPr>
          </w:p>
        </w:tc>
        <w:tc>
          <w:tcPr>
            <w:tcW w:w="4891" w:type="dxa"/>
            <w:tcMar>
              <w:top w:w="85" w:type="dxa"/>
              <w:left w:w="28" w:type="dxa"/>
              <w:bottom w:w="85" w:type="dxa"/>
              <w:right w:w="28" w:type="dxa"/>
            </w:tcMar>
          </w:tcPr>
          <w:p w14:paraId="3C22D4DE" w14:textId="193FDC8B" w:rsidR="00D17471" w:rsidRPr="00D95E8B" w:rsidRDefault="00D17471" w:rsidP="00DE7B73">
            <w:pPr>
              <w:tabs>
                <w:tab w:val="left" w:pos="2415"/>
              </w:tabs>
              <w:rPr>
                <w:sz w:val="24"/>
                <w:szCs w:val="24"/>
              </w:rPr>
            </w:pPr>
            <w:r w:rsidRPr="00D17471">
              <w:rPr>
                <w:sz w:val="24"/>
                <w:szCs w:val="24"/>
              </w:rPr>
              <w:t>Развитие современной и эффективной автомобильно-дорожной инфраструктуры</w:t>
            </w:r>
          </w:p>
        </w:tc>
      </w:tr>
      <w:tr w:rsidR="00D17471" w:rsidRPr="00766A1D" w14:paraId="5705CD21" w14:textId="77777777" w:rsidTr="00080765">
        <w:trPr>
          <w:trHeight w:val="2172"/>
          <w:jc w:val="center"/>
        </w:trPr>
        <w:tc>
          <w:tcPr>
            <w:tcW w:w="4769" w:type="dxa"/>
            <w:tcMar>
              <w:top w:w="85" w:type="dxa"/>
              <w:left w:w="28" w:type="dxa"/>
              <w:bottom w:w="85" w:type="dxa"/>
              <w:right w:w="28" w:type="dxa"/>
            </w:tcMar>
          </w:tcPr>
          <w:p w14:paraId="6F057200" w14:textId="77777777" w:rsidR="00D17471" w:rsidRPr="00511063" w:rsidRDefault="00D17471" w:rsidP="00DE7B73">
            <w:pPr>
              <w:rPr>
                <w:sz w:val="24"/>
                <w:szCs w:val="24"/>
              </w:rPr>
            </w:pPr>
            <w:r w:rsidRPr="00511063">
              <w:rPr>
                <w:sz w:val="24"/>
                <w:szCs w:val="24"/>
              </w:rPr>
              <w:t xml:space="preserve"> </w:t>
            </w:r>
            <w:r>
              <w:rPr>
                <w:sz w:val="24"/>
                <w:szCs w:val="24"/>
              </w:rPr>
              <w:t>З</w:t>
            </w:r>
            <w:r w:rsidRPr="00511063">
              <w:rPr>
                <w:sz w:val="24"/>
                <w:szCs w:val="24"/>
              </w:rPr>
              <w:t>адачи</w:t>
            </w:r>
            <w:r>
              <w:rPr>
                <w:sz w:val="24"/>
                <w:szCs w:val="24"/>
              </w:rPr>
              <w:t xml:space="preserve"> муниципальной</w:t>
            </w:r>
            <w:r w:rsidRPr="00511063">
              <w:rPr>
                <w:sz w:val="24"/>
                <w:szCs w:val="24"/>
              </w:rPr>
              <w:t xml:space="preserve"> </w:t>
            </w:r>
            <w:r>
              <w:rPr>
                <w:sz w:val="24"/>
                <w:szCs w:val="24"/>
              </w:rPr>
              <w:t>п</w:t>
            </w:r>
            <w:r w:rsidRPr="00511063">
              <w:rPr>
                <w:sz w:val="24"/>
                <w:szCs w:val="24"/>
              </w:rPr>
              <w:t>рограммы</w:t>
            </w:r>
          </w:p>
          <w:p w14:paraId="3EF35632" w14:textId="77777777" w:rsidR="00D17471" w:rsidRPr="00511063" w:rsidRDefault="00D17471" w:rsidP="00DE7B73">
            <w:pPr>
              <w:jc w:val="center"/>
              <w:rPr>
                <w:sz w:val="24"/>
                <w:szCs w:val="24"/>
              </w:rPr>
            </w:pPr>
          </w:p>
          <w:p w14:paraId="183EA118" w14:textId="77777777" w:rsidR="00D17471" w:rsidRPr="00511063" w:rsidRDefault="00D17471" w:rsidP="00DE7B73">
            <w:pPr>
              <w:jc w:val="center"/>
              <w:rPr>
                <w:sz w:val="24"/>
                <w:szCs w:val="24"/>
              </w:rPr>
            </w:pPr>
          </w:p>
          <w:p w14:paraId="35B6E2E5" w14:textId="77777777" w:rsidR="00D17471" w:rsidRPr="00511063" w:rsidRDefault="00D17471" w:rsidP="00DE7B73">
            <w:pPr>
              <w:jc w:val="center"/>
              <w:rPr>
                <w:sz w:val="24"/>
                <w:szCs w:val="24"/>
              </w:rPr>
            </w:pPr>
          </w:p>
          <w:p w14:paraId="442B487A" w14:textId="77777777" w:rsidR="00D17471" w:rsidRPr="00511063" w:rsidRDefault="00D17471" w:rsidP="00DE7B73">
            <w:pPr>
              <w:jc w:val="center"/>
              <w:rPr>
                <w:sz w:val="24"/>
                <w:szCs w:val="24"/>
              </w:rPr>
            </w:pPr>
          </w:p>
          <w:p w14:paraId="4B884FA1" w14:textId="77777777" w:rsidR="00D17471" w:rsidRPr="00511063" w:rsidRDefault="00D17471" w:rsidP="00DE7B73">
            <w:pPr>
              <w:jc w:val="center"/>
              <w:rPr>
                <w:sz w:val="24"/>
                <w:szCs w:val="24"/>
              </w:rPr>
            </w:pPr>
          </w:p>
        </w:tc>
        <w:tc>
          <w:tcPr>
            <w:tcW w:w="4891" w:type="dxa"/>
            <w:tcMar>
              <w:top w:w="85" w:type="dxa"/>
              <w:left w:w="28" w:type="dxa"/>
              <w:bottom w:w="85" w:type="dxa"/>
              <w:right w:w="28" w:type="dxa"/>
            </w:tcMar>
          </w:tcPr>
          <w:p w14:paraId="4C4BFE4E" w14:textId="77777777" w:rsidR="00D17471" w:rsidRPr="00D17471" w:rsidRDefault="00D17471" w:rsidP="00D17471">
            <w:pPr>
              <w:rPr>
                <w:sz w:val="24"/>
                <w:szCs w:val="24"/>
              </w:rPr>
            </w:pPr>
            <w:r w:rsidRPr="00D17471">
              <w:rPr>
                <w:sz w:val="24"/>
                <w:szCs w:val="24"/>
              </w:rPr>
              <w:t xml:space="preserve">Выполнение комплекса работ по поддержанию, оценке надлежащего технического состояния, </w:t>
            </w:r>
          </w:p>
          <w:p w14:paraId="1A67DFC3" w14:textId="77777777" w:rsidR="00D17471" w:rsidRPr="00D17471" w:rsidRDefault="00D17471" w:rsidP="00D17471">
            <w:pPr>
              <w:rPr>
                <w:sz w:val="24"/>
                <w:szCs w:val="24"/>
              </w:rPr>
            </w:pPr>
            <w:r w:rsidRPr="00D17471">
              <w:rPr>
                <w:sz w:val="24"/>
                <w:szCs w:val="24"/>
              </w:rPr>
              <w:t>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14:paraId="1E00051F" w14:textId="77777777" w:rsidR="00D17471" w:rsidRPr="00D17471" w:rsidRDefault="00D17471" w:rsidP="00D17471">
            <w:pPr>
              <w:rPr>
                <w:sz w:val="24"/>
                <w:szCs w:val="24"/>
              </w:rPr>
            </w:pPr>
            <w:r w:rsidRPr="00D17471">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14:paraId="01D14278" w14:textId="77777777" w:rsidR="00D17471" w:rsidRPr="00D17471" w:rsidRDefault="00D17471" w:rsidP="00D17471">
            <w:pPr>
              <w:rPr>
                <w:sz w:val="24"/>
                <w:szCs w:val="24"/>
              </w:rPr>
            </w:pPr>
            <w:r w:rsidRPr="00D17471">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14:paraId="53EF9EA7" w14:textId="77777777" w:rsidR="00D17471" w:rsidRPr="00D17471" w:rsidRDefault="00D17471" w:rsidP="00D17471">
            <w:pPr>
              <w:rPr>
                <w:sz w:val="24"/>
                <w:szCs w:val="24"/>
              </w:rPr>
            </w:pPr>
            <w:r w:rsidRPr="00D17471">
              <w:rPr>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14:paraId="2AA65B31" w14:textId="77777777" w:rsidR="00D17471" w:rsidRPr="00D17471" w:rsidRDefault="00D17471" w:rsidP="00D17471">
            <w:pPr>
              <w:rPr>
                <w:sz w:val="24"/>
                <w:szCs w:val="24"/>
              </w:rPr>
            </w:pPr>
            <w:r w:rsidRPr="00D17471">
              <w:rPr>
                <w:sz w:val="24"/>
                <w:szCs w:val="24"/>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w:t>
            </w:r>
            <w:r w:rsidRPr="00D17471">
              <w:rPr>
                <w:sz w:val="24"/>
                <w:szCs w:val="24"/>
              </w:rPr>
              <w:lastRenderedPageBreak/>
              <w:t>автомобильных дорог общего пользования и искусственных сооружений на них);</w:t>
            </w:r>
          </w:p>
          <w:p w14:paraId="35ECC31C" w14:textId="4B052E35" w:rsidR="00D17471" w:rsidRPr="00766A1D" w:rsidRDefault="00D17471" w:rsidP="00D17471">
            <w:pPr>
              <w:rPr>
                <w:sz w:val="24"/>
                <w:szCs w:val="24"/>
              </w:rPr>
            </w:pPr>
            <w:r w:rsidRPr="00D17471">
              <w:rPr>
                <w:sz w:val="24"/>
                <w:szCs w:val="24"/>
              </w:rPr>
              <w:t>Подготовка проектной документации на строительство и реконструкцию автомобильных дорог общего пользования</w:t>
            </w:r>
          </w:p>
        </w:tc>
      </w:tr>
      <w:tr w:rsidR="00D17471" w:rsidRPr="00766A1D" w14:paraId="24E33167" w14:textId="77777777" w:rsidTr="00080765">
        <w:trPr>
          <w:trHeight w:val="2172"/>
          <w:jc w:val="center"/>
        </w:trPr>
        <w:tc>
          <w:tcPr>
            <w:tcW w:w="4769" w:type="dxa"/>
            <w:tcMar>
              <w:top w:w="85" w:type="dxa"/>
              <w:left w:w="28" w:type="dxa"/>
              <w:bottom w:w="85" w:type="dxa"/>
              <w:right w:w="28" w:type="dxa"/>
            </w:tcMar>
          </w:tcPr>
          <w:p w14:paraId="149B6187" w14:textId="77777777" w:rsidR="00D17471" w:rsidRPr="00511063" w:rsidRDefault="00D17471" w:rsidP="00DE7B73">
            <w:pPr>
              <w:rPr>
                <w:sz w:val="24"/>
                <w:szCs w:val="24"/>
              </w:rPr>
            </w:pPr>
            <w:r w:rsidRPr="00511063">
              <w:rPr>
                <w:sz w:val="24"/>
                <w:szCs w:val="24"/>
              </w:rPr>
              <w:lastRenderedPageBreak/>
              <w:t xml:space="preserve">Ожидаемые </w:t>
            </w:r>
            <w:r>
              <w:rPr>
                <w:sz w:val="24"/>
                <w:szCs w:val="24"/>
              </w:rPr>
              <w:t>(</w:t>
            </w:r>
            <w:r w:rsidRPr="00511063">
              <w:rPr>
                <w:sz w:val="24"/>
                <w:szCs w:val="24"/>
              </w:rPr>
              <w:t>конечные</w:t>
            </w:r>
            <w:r>
              <w:rPr>
                <w:sz w:val="24"/>
                <w:szCs w:val="24"/>
              </w:rPr>
              <w:t>)</w:t>
            </w:r>
            <w:r w:rsidRPr="00511063">
              <w:rPr>
                <w:sz w:val="24"/>
                <w:szCs w:val="24"/>
              </w:rPr>
              <w:t xml:space="preserve"> результаты реализации</w:t>
            </w:r>
            <w:r>
              <w:rPr>
                <w:sz w:val="24"/>
                <w:szCs w:val="24"/>
              </w:rPr>
              <w:t xml:space="preserve"> муниципальной программы</w:t>
            </w:r>
          </w:p>
        </w:tc>
        <w:tc>
          <w:tcPr>
            <w:tcW w:w="4891" w:type="dxa"/>
            <w:tcMar>
              <w:top w:w="85" w:type="dxa"/>
              <w:left w:w="28" w:type="dxa"/>
              <w:bottom w:w="85" w:type="dxa"/>
              <w:right w:w="28" w:type="dxa"/>
            </w:tcMar>
          </w:tcPr>
          <w:p w14:paraId="64911BD0" w14:textId="77777777" w:rsidR="00D17471" w:rsidRPr="007666B3" w:rsidRDefault="00D17471" w:rsidP="00D17471">
            <w:pPr>
              <w:tabs>
                <w:tab w:val="left" w:pos="1395"/>
              </w:tabs>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уборка которых осуществляется круглогодично до 50%</w:t>
            </w:r>
          </w:p>
          <w:p w14:paraId="1F128774" w14:textId="673B8022" w:rsidR="00EE79F3" w:rsidRPr="00EE79F3" w:rsidRDefault="00D17471" w:rsidP="00EE79F3">
            <w:pPr>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поселения, в том числе дворовых территорий, в отношении которых производится капитальный ремонт до 60%</w:t>
            </w:r>
          </w:p>
        </w:tc>
      </w:tr>
      <w:tr w:rsidR="00D17471" w:rsidRPr="004201D5" w14:paraId="2D187C1B" w14:textId="77777777" w:rsidTr="00080765">
        <w:trPr>
          <w:jc w:val="center"/>
        </w:trPr>
        <w:tc>
          <w:tcPr>
            <w:tcW w:w="4769" w:type="dxa"/>
            <w:tcMar>
              <w:top w:w="85" w:type="dxa"/>
              <w:left w:w="28" w:type="dxa"/>
              <w:bottom w:w="85" w:type="dxa"/>
              <w:right w:w="28" w:type="dxa"/>
            </w:tcMar>
          </w:tcPr>
          <w:p w14:paraId="3AEB021A" w14:textId="77777777" w:rsidR="00D17471" w:rsidRPr="00BF3EB2" w:rsidRDefault="00D17471" w:rsidP="00DE7B73">
            <w:pPr>
              <w:rPr>
                <w:sz w:val="24"/>
                <w:szCs w:val="24"/>
                <w:highlight w:val="lightGray"/>
              </w:rPr>
            </w:pPr>
            <w:r w:rsidRPr="00365379">
              <w:rPr>
                <w:sz w:val="24"/>
                <w:szCs w:val="24"/>
              </w:rPr>
              <w:t>Проекты, реализуемые в рамках муниципальной программы</w:t>
            </w:r>
          </w:p>
        </w:tc>
        <w:tc>
          <w:tcPr>
            <w:tcW w:w="4891" w:type="dxa"/>
            <w:tcMar>
              <w:top w:w="85" w:type="dxa"/>
              <w:left w:w="28" w:type="dxa"/>
              <w:bottom w:w="85" w:type="dxa"/>
              <w:right w:w="28" w:type="dxa"/>
            </w:tcMar>
          </w:tcPr>
          <w:p w14:paraId="64BC766F" w14:textId="5A139EA9" w:rsidR="00D17471" w:rsidRPr="00BF3EB2" w:rsidRDefault="00A960CF" w:rsidP="00DE7B73">
            <w:pPr>
              <w:jc w:val="both"/>
              <w:rPr>
                <w:sz w:val="24"/>
                <w:szCs w:val="24"/>
                <w:highlight w:val="lightGray"/>
              </w:rPr>
            </w:pPr>
            <w:r w:rsidRPr="00A960CF">
              <w:rPr>
                <w:color w:val="000000"/>
              </w:rPr>
              <w:t>Отраслевой проект "Развитие и приведение в нормативное состояние автомобильных дорог общего пользования"</w:t>
            </w:r>
          </w:p>
        </w:tc>
      </w:tr>
      <w:tr w:rsidR="00D17471" w:rsidRPr="004201D5" w14:paraId="06A77BFB" w14:textId="77777777" w:rsidTr="00080765">
        <w:trPr>
          <w:trHeight w:val="2658"/>
          <w:jc w:val="center"/>
        </w:trPr>
        <w:tc>
          <w:tcPr>
            <w:tcW w:w="4769" w:type="dxa"/>
            <w:tcMar>
              <w:top w:w="85" w:type="dxa"/>
              <w:left w:w="28" w:type="dxa"/>
              <w:bottom w:w="85" w:type="dxa"/>
              <w:right w:w="28" w:type="dxa"/>
            </w:tcMar>
          </w:tcPr>
          <w:p w14:paraId="1F5DF459" w14:textId="77777777" w:rsidR="00D17471" w:rsidRDefault="00D17471" w:rsidP="00DE7B73">
            <w:pPr>
              <w:rPr>
                <w:sz w:val="24"/>
                <w:szCs w:val="24"/>
              </w:rPr>
            </w:pPr>
            <w:r>
              <w:rPr>
                <w:sz w:val="24"/>
                <w:szCs w:val="24"/>
              </w:rPr>
              <w:t>Объем бюджетных ассигнований муниципальной программы – всего, в том числе по годам</w:t>
            </w:r>
          </w:p>
          <w:p w14:paraId="7273BA51" w14:textId="77777777" w:rsidR="00D17471" w:rsidRDefault="00D17471" w:rsidP="00DE7B73">
            <w:pPr>
              <w:suppressAutoHyphens/>
              <w:autoSpaceDE w:val="0"/>
              <w:autoSpaceDN w:val="0"/>
              <w:adjustRightInd w:val="0"/>
              <w:jc w:val="both"/>
              <w:rPr>
                <w:sz w:val="24"/>
                <w:szCs w:val="24"/>
              </w:rPr>
            </w:pPr>
          </w:p>
        </w:tc>
        <w:tc>
          <w:tcPr>
            <w:tcW w:w="4891" w:type="dxa"/>
            <w:tcMar>
              <w:top w:w="85" w:type="dxa"/>
              <w:left w:w="28" w:type="dxa"/>
              <w:bottom w:w="85" w:type="dxa"/>
              <w:right w:w="28" w:type="dxa"/>
            </w:tcMar>
          </w:tcPr>
          <w:p w14:paraId="5CBFBA46" w14:textId="1DF76AD9" w:rsidR="00D17471" w:rsidRDefault="00D17471" w:rsidP="00DE7B73">
            <w:pPr>
              <w:jc w:val="both"/>
              <w:rPr>
                <w:sz w:val="24"/>
                <w:szCs w:val="24"/>
              </w:rPr>
            </w:pPr>
            <w:r>
              <w:rPr>
                <w:sz w:val="24"/>
                <w:szCs w:val="24"/>
              </w:rPr>
              <w:t xml:space="preserve">Всего </w:t>
            </w:r>
            <w:r w:rsidR="00C93562">
              <w:rPr>
                <w:sz w:val="24"/>
                <w:szCs w:val="24"/>
              </w:rPr>
              <w:t>–</w:t>
            </w:r>
            <w:r>
              <w:rPr>
                <w:sz w:val="24"/>
                <w:szCs w:val="24"/>
              </w:rPr>
              <w:t xml:space="preserve"> </w:t>
            </w:r>
            <w:r w:rsidR="00B310C5" w:rsidRPr="00B310C5">
              <w:rPr>
                <w:sz w:val="24"/>
                <w:szCs w:val="24"/>
              </w:rPr>
              <w:t>156 224,33872</w:t>
            </w:r>
            <w:r w:rsidR="00B310C5">
              <w:rPr>
                <w:sz w:val="24"/>
                <w:szCs w:val="24"/>
              </w:rPr>
              <w:t xml:space="preserve"> </w:t>
            </w:r>
            <w:r w:rsidRPr="00DE36F2">
              <w:rPr>
                <w:sz w:val="24"/>
                <w:szCs w:val="24"/>
              </w:rPr>
              <w:t>тыс.руб.</w:t>
            </w:r>
            <w:r>
              <w:rPr>
                <w:sz w:val="24"/>
                <w:szCs w:val="24"/>
              </w:rPr>
              <w:t>,</w:t>
            </w:r>
            <w:r w:rsidRPr="00DE36F2">
              <w:rPr>
                <w:sz w:val="24"/>
                <w:szCs w:val="24"/>
              </w:rPr>
              <w:t xml:space="preserve">  </w:t>
            </w:r>
          </w:p>
          <w:p w14:paraId="4259EB38" w14:textId="77777777" w:rsidR="00D17471" w:rsidRDefault="00D17471" w:rsidP="00DE7B73">
            <w:pPr>
              <w:jc w:val="both"/>
              <w:rPr>
                <w:sz w:val="24"/>
                <w:szCs w:val="24"/>
              </w:rPr>
            </w:pPr>
            <w:r>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B310C5" w14:paraId="35CBD738" w14:textId="77777777" w:rsidTr="00DE7B73">
              <w:tc>
                <w:tcPr>
                  <w:tcW w:w="1524" w:type="dxa"/>
                  <w:shd w:val="clear" w:color="auto" w:fill="auto"/>
                </w:tcPr>
                <w:p w14:paraId="0EA18A61" w14:textId="77777777" w:rsidR="00B310C5" w:rsidRDefault="00B310C5" w:rsidP="00B310C5">
                  <w:pPr>
                    <w:jc w:val="both"/>
                    <w:rPr>
                      <w:sz w:val="24"/>
                      <w:szCs w:val="24"/>
                    </w:rPr>
                  </w:pPr>
                  <w:r>
                    <w:rPr>
                      <w:sz w:val="24"/>
                      <w:szCs w:val="24"/>
                    </w:rPr>
                    <w:t>2024</w:t>
                  </w:r>
                </w:p>
              </w:tc>
              <w:tc>
                <w:tcPr>
                  <w:tcW w:w="2551" w:type="dxa"/>
                  <w:shd w:val="clear" w:color="auto" w:fill="auto"/>
                </w:tcPr>
                <w:p w14:paraId="66466634" w14:textId="7D87FDC2" w:rsidR="00B310C5" w:rsidRDefault="00B310C5" w:rsidP="00B310C5">
                  <w:pPr>
                    <w:jc w:val="both"/>
                    <w:rPr>
                      <w:sz w:val="24"/>
                      <w:szCs w:val="24"/>
                    </w:rPr>
                  </w:pPr>
                  <w:r w:rsidRPr="007D75B5">
                    <w:t>80420,29458</w:t>
                  </w:r>
                </w:p>
              </w:tc>
            </w:tr>
            <w:tr w:rsidR="00B310C5" w14:paraId="611763FF" w14:textId="77777777" w:rsidTr="00DE7B73">
              <w:tc>
                <w:tcPr>
                  <w:tcW w:w="1524" w:type="dxa"/>
                  <w:shd w:val="clear" w:color="auto" w:fill="auto"/>
                </w:tcPr>
                <w:p w14:paraId="680C629F" w14:textId="77777777" w:rsidR="00B310C5" w:rsidRDefault="00B310C5" w:rsidP="00B310C5">
                  <w:pPr>
                    <w:jc w:val="both"/>
                    <w:rPr>
                      <w:sz w:val="24"/>
                      <w:szCs w:val="24"/>
                    </w:rPr>
                  </w:pPr>
                  <w:r>
                    <w:rPr>
                      <w:sz w:val="24"/>
                      <w:szCs w:val="24"/>
                    </w:rPr>
                    <w:t>2025</w:t>
                  </w:r>
                </w:p>
              </w:tc>
              <w:tc>
                <w:tcPr>
                  <w:tcW w:w="2551" w:type="dxa"/>
                  <w:shd w:val="clear" w:color="auto" w:fill="auto"/>
                </w:tcPr>
                <w:p w14:paraId="3E306174" w14:textId="6DA1F6E0" w:rsidR="00B310C5" w:rsidRDefault="00B310C5" w:rsidP="00B310C5">
                  <w:pPr>
                    <w:jc w:val="both"/>
                    <w:rPr>
                      <w:sz w:val="24"/>
                      <w:szCs w:val="24"/>
                    </w:rPr>
                  </w:pPr>
                  <w:r w:rsidRPr="007D75B5">
                    <w:t>75 804,04414</w:t>
                  </w:r>
                </w:p>
              </w:tc>
            </w:tr>
            <w:tr w:rsidR="00B310C5" w14:paraId="718FF7BA" w14:textId="77777777" w:rsidTr="00DE7B73">
              <w:tc>
                <w:tcPr>
                  <w:tcW w:w="1524" w:type="dxa"/>
                  <w:shd w:val="clear" w:color="auto" w:fill="auto"/>
                </w:tcPr>
                <w:p w14:paraId="59642B11" w14:textId="77777777" w:rsidR="00B310C5" w:rsidRDefault="00B310C5" w:rsidP="00B310C5">
                  <w:pPr>
                    <w:jc w:val="both"/>
                    <w:rPr>
                      <w:sz w:val="24"/>
                      <w:szCs w:val="24"/>
                    </w:rPr>
                  </w:pPr>
                  <w:r>
                    <w:rPr>
                      <w:sz w:val="24"/>
                      <w:szCs w:val="24"/>
                    </w:rPr>
                    <w:t>2026</w:t>
                  </w:r>
                </w:p>
              </w:tc>
              <w:tc>
                <w:tcPr>
                  <w:tcW w:w="2551" w:type="dxa"/>
                  <w:shd w:val="clear" w:color="auto" w:fill="auto"/>
                </w:tcPr>
                <w:p w14:paraId="72D5078F" w14:textId="109BE925" w:rsidR="00B310C5" w:rsidRDefault="00B310C5" w:rsidP="00B310C5">
                  <w:pPr>
                    <w:jc w:val="both"/>
                    <w:rPr>
                      <w:sz w:val="24"/>
                      <w:szCs w:val="24"/>
                    </w:rPr>
                  </w:pPr>
                  <w:r w:rsidRPr="007D75B5">
                    <w:t>0,00</w:t>
                  </w:r>
                </w:p>
              </w:tc>
            </w:tr>
            <w:tr w:rsidR="00B310C5" w14:paraId="79217D60" w14:textId="77777777" w:rsidTr="00DE7B73">
              <w:tc>
                <w:tcPr>
                  <w:tcW w:w="1524" w:type="dxa"/>
                  <w:shd w:val="clear" w:color="auto" w:fill="auto"/>
                </w:tcPr>
                <w:p w14:paraId="3B1F814C" w14:textId="77777777" w:rsidR="00B310C5" w:rsidRDefault="00B310C5" w:rsidP="00B310C5">
                  <w:pPr>
                    <w:jc w:val="both"/>
                    <w:rPr>
                      <w:sz w:val="24"/>
                      <w:szCs w:val="24"/>
                    </w:rPr>
                  </w:pPr>
                  <w:r>
                    <w:rPr>
                      <w:sz w:val="24"/>
                      <w:szCs w:val="24"/>
                    </w:rPr>
                    <w:t>2027</w:t>
                  </w:r>
                </w:p>
              </w:tc>
              <w:tc>
                <w:tcPr>
                  <w:tcW w:w="2551" w:type="dxa"/>
                  <w:shd w:val="clear" w:color="auto" w:fill="auto"/>
                </w:tcPr>
                <w:p w14:paraId="42B01BA6" w14:textId="24EBE398" w:rsidR="00B310C5" w:rsidRDefault="00B310C5" w:rsidP="00B310C5">
                  <w:pPr>
                    <w:jc w:val="both"/>
                    <w:rPr>
                      <w:sz w:val="24"/>
                      <w:szCs w:val="24"/>
                    </w:rPr>
                  </w:pPr>
                  <w:r w:rsidRPr="007D75B5">
                    <w:t>0,00</w:t>
                  </w:r>
                </w:p>
              </w:tc>
            </w:tr>
            <w:tr w:rsidR="00B310C5" w14:paraId="26AE815C" w14:textId="77777777" w:rsidTr="00DE7B73">
              <w:tc>
                <w:tcPr>
                  <w:tcW w:w="1524" w:type="dxa"/>
                  <w:shd w:val="clear" w:color="auto" w:fill="auto"/>
                </w:tcPr>
                <w:p w14:paraId="14D3D66C" w14:textId="77777777" w:rsidR="00B310C5" w:rsidRDefault="00B310C5" w:rsidP="00B310C5">
                  <w:pPr>
                    <w:jc w:val="both"/>
                    <w:rPr>
                      <w:sz w:val="24"/>
                      <w:szCs w:val="24"/>
                    </w:rPr>
                  </w:pPr>
                  <w:r>
                    <w:rPr>
                      <w:sz w:val="24"/>
                      <w:szCs w:val="24"/>
                    </w:rPr>
                    <w:t>2028</w:t>
                  </w:r>
                </w:p>
              </w:tc>
              <w:tc>
                <w:tcPr>
                  <w:tcW w:w="2551" w:type="dxa"/>
                  <w:shd w:val="clear" w:color="auto" w:fill="auto"/>
                </w:tcPr>
                <w:p w14:paraId="1DD59B2B" w14:textId="3DFE33CD" w:rsidR="00B310C5" w:rsidRDefault="00B310C5" w:rsidP="00B310C5">
                  <w:pPr>
                    <w:jc w:val="both"/>
                    <w:rPr>
                      <w:sz w:val="24"/>
                      <w:szCs w:val="24"/>
                    </w:rPr>
                  </w:pPr>
                  <w:r w:rsidRPr="007D75B5">
                    <w:t>0,00</w:t>
                  </w:r>
                </w:p>
              </w:tc>
            </w:tr>
          </w:tbl>
          <w:p w14:paraId="0FA57DDE" w14:textId="77777777" w:rsidR="00D17471" w:rsidRDefault="00D17471" w:rsidP="00DE7B73">
            <w:pPr>
              <w:jc w:val="both"/>
              <w:rPr>
                <w:sz w:val="24"/>
                <w:szCs w:val="24"/>
              </w:rPr>
            </w:pPr>
          </w:p>
          <w:p w14:paraId="5ADA6026" w14:textId="77777777" w:rsidR="00D17471" w:rsidRPr="00BF3EB2" w:rsidRDefault="00D17471" w:rsidP="00DE7B73">
            <w:pPr>
              <w:jc w:val="both"/>
              <w:rPr>
                <w:sz w:val="24"/>
                <w:szCs w:val="24"/>
                <w:highlight w:val="lightGray"/>
              </w:rPr>
            </w:pPr>
          </w:p>
        </w:tc>
      </w:tr>
      <w:bookmarkEnd w:id="4"/>
    </w:tbl>
    <w:p w14:paraId="2EC377DA" w14:textId="77777777" w:rsidR="00D17471" w:rsidRDefault="00D17471" w:rsidP="00B24C69">
      <w:pPr>
        <w:jc w:val="center"/>
        <w:rPr>
          <w:b/>
          <w:sz w:val="24"/>
          <w:szCs w:val="24"/>
        </w:rPr>
      </w:pPr>
    </w:p>
    <w:p w14:paraId="03C73A4A" w14:textId="77777777" w:rsidR="00D17471" w:rsidRDefault="00D17471" w:rsidP="00B24C69">
      <w:pPr>
        <w:jc w:val="center"/>
        <w:rPr>
          <w:b/>
          <w:sz w:val="24"/>
          <w:szCs w:val="24"/>
        </w:rPr>
      </w:pPr>
    </w:p>
    <w:p w14:paraId="50918938" w14:textId="77777777" w:rsidR="00D17471" w:rsidRDefault="00D17471" w:rsidP="00B24C69">
      <w:pPr>
        <w:jc w:val="center"/>
        <w:rPr>
          <w:b/>
          <w:sz w:val="24"/>
          <w:szCs w:val="24"/>
        </w:rPr>
      </w:pPr>
    </w:p>
    <w:p w14:paraId="0568C83D" w14:textId="77777777" w:rsidR="00D17471" w:rsidRDefault="00D17471" w:rsidP="00B24C69">
      <w:pPr>
        <w:jc w:val="center"/>
        <w:rPr>
          <w:b/>
          <w:sz w:val="24"/>
          <w:szCs w:val="24"/>
        </w:rPr>
      </w:pPr>
    </w:p>
    <w:p w14:paraId="0563C570" w14:textId="77777777" w:rsidR="00D17471" w:rsidRDefault="00D17471" w:rsidP="00B24C69">
      <w:pPr>
        <w:jc w:val="center"/>
        <w:rPr>
          <w:b/>
          <w:sz w:val="24"/>
          <w:szCs w:val="24"/>
        </w:rPr>
      </w:pPr>
    </w:p>
    <w:p w14:paraId="3602FE65" w14:textId="77777777" w:rsidR="00D17471" w:rsidRDefault="00D17471" w:rsidP="00B24C69">
      <w:pPr>
        <w:jc w:val="center"/>
        <w:rPr>
          <w:b/>
          <w:sz w:val="24"/>
          <w:szCs w:val="24"/>
        </w:rPr>
      </w:pPr>
    </w:p>
    <w:p w14:paraId="38575253" w14:textId="77777777" w:rsidR="00D17471" w:rsidRDefault="00D17471" w:rsidP="00B24C69">
      <w:pPr>
        <w:jc w:val="center"/>
        <w:rPr>
          <w:b/>
          <w:sz w:val="24"/>
          <w:szCs w:val="24"/>
        </w:rPr>
      </w:pPr>
    </w:p>
    <w:p w14:paraId="15E48DDD" w14:textId="77777777" w:rsidR="00D17471" w:rsidRDefault="00D17471" w:rsidP="00B24C69">
      <w:pPr>
        <w:jc w:val="center"/>
        <w:rPr>
          <w:b/>
          <w:sz w:val="24"/>
          <w:szCs w:val="24"/>
        </w:rPr>
      </w:pPr>
    </w:p>
    <w:p w14:paraId="67C827DB" w14:textId="77777777" w:rsidR="00D17471" w:rsidRDefault="00D17471" w:rsidP="00B24C69">
      <w:pPr>
        <w:jc w:val="center"/>
        <w:rPr>
          <w:b/>
          <w:sz w:val="24"/>
          <w:szCs w:val="24"/>
        </w:rPr>
      </w:pPr>
    </w:p>
    <w:p w14:paraId="1CBED074" w14:textId="77777777" w:rsidR="00D17471" w:rsidRDefault="00D17471" w:rsidP="00B24C69">
      <w:pPr>
        <w:jc w:val="center"/>
        <w:rPr>
          <w:b/>
          <w:sz w:val="24"/>
          <w:szCs w:val="24"/>
        </w:rPr>
      </w:pPr>
    </w:p>
    <w:p w14:paraId="0E382893" w14:textId="77777777" w:rsidR="00D17471" w:rsidRDefault="00D17471" w:rsidP="00B24C69">
      <w:pPr>
        <w:jc w:val="center"/>
        <w:rPr>
          <w:b/>
          <w:sz w:val="24"/>
          <w:szCs w:val="24"/>
        </w:rPr>
      </w:pPr>
    </w:p>
    <w:p w14:paraId="14A31373" w14:textId="77777777" w:rsidR="00D17471" w:rsidRDefault="00D17471" w:rsidP="00B24C69">
      <w:pPr>
        <w:jc w:val="center"/>
        <w:rPr>
          <w:b/>
          <w:sz w:val="24"/>
          <w:szCs w:val="24"/>
        </w:rPr>
      </w:pPr>
    </w:p>
    <w:p w14:paraId="2E4778DA" w14:textId="77777777" w:rsidR="00D17471" w:rsidRDefault="00D17471" w:rsidP="00B24C69">
      <w:pPr>
        <w:jc w:val="center"/>
        <w:rPr>
          <w:b/>
          <w:sz w:val="24"/>
          <w:szCs w:val="24"/>
        </w:rPr>
      </w:pPr>
    </w:p>
    <w:p w14:paraId="5E21B2E8" w14:textId="77777777" w:rsidR="00D17471" w:rsidRDefault="00D17471" w:rsidP="00B24C69">
      <w:pPr>
        <w:jc w:val="center"/>
        <w:rPr>
          <w:b/>
          <w:sz w:val="24"/>
          <w:szCs w:val="24"/>
        </w:rPr>
      </w:pPr>
    </w:p>
    <w:p w14:paraId="246E5666" w14:textId="77777777" w:rsidR="00D17471" w:rsidRDefault="00D17471" w:rsidP="00B24C69">
      <w:pPr>
        <w:jc w:val="center"/>
        <w:rPr>
          <w:b/>
          <w:sz w:val="24"/>
          <w:szCs w:val="24"/>
        </w:rPr>
      </w:pPr>
    </w:p>
    <w:p w14:paraId="5AFD8996" w14:textId="77777777" w:rsidR="00D17471" w:rsidRDefault="00D17471" w:rsidP="00B24C69">
      <w:pPr>
        <w:jc w:val="center"/>
        <w:rPr>
          <w:b/>
          <w:sz w:val="24"/>
          <w:szCs w:val="24"/>
        </w:rPr>
      </w:pPr>
    </w:p>
    <w:p w14:paraId="0EE9BD88" w14:textId="77777777" w:rsidR="00D17471" w:rsidRDefault="00D17471" w:rsidP="00B24C69">
      <w:pPr>
        <w:jc w:val="center"/>
        <w:rPr>
          <w:b/>
          <w:sz w:val="24"/>
          <w:szCs w:val="24"/>
        </w:rPr>
      </w:pPr>
    </w:p>
    <w:p w14:paraId="2A8F3DE0" w14:textId="77777777" w:rsidR="00D17471" w:rsidRDefault="00D17471" w:rsidP="00B24C69">
      <w:pPr>
        <w:jc w:val="center"/>
        <w:rPr>
          <w:b/>
          <w:sz w:val="24"/>
          <w:szCs w:val="24"/>
        </w:rPr>
      </w:pPr>
    </w:p>
    <w:p w14:paraId="0A48AB31" w14:textId="77777777" w:rsidR="00D17471" w:rsidRDefault="00D17471" w:rsidP="00B24C69">
      <w:pPr>
        <w:jc w:val="center"/>
        <w:rPr>
          <w:b/>
          <w:sz w:val="24"/>
          <w:szCs w:val="24"/>
        </w:rPr>
      </w:pPr>
    </w:p>
    <w:p w14:paraId="3C6813C5" w14:textId="77777777" w:rsidR="00D17471" w:rsidRDefault="00D17471" w:rsidP="00B24C69">
      <w:pPr>
        <w:jc w:val="center"/>
        <w:rPr>
          <w:b/>
          <w:sz w:val="24"/>
          <w:szCs w:val="24"/>
        </w:rPr>
      </w:pPr>
    </w:p>
    <w:p w14:paraId="364CFEF4" w14:textId="77777777" w:rsidR="00D17471" w:rsidRDefault="00D17471" w:rsidP="00B24C69">
      <w:pPr>
        <w:jc w:val="center"/>
        <w:rPr>
          <w:b/>
          <w:sz w:val="24"/>
          <w:szCs w:val="24"/>
        </w:rPr>
      </w:pPr>
    </w:p>
    <w:p w14:paraId="49BD5EEA" w14:textId="77777777" w:rsidR="00D17471" w:rsidRDefault="00D17471" w:rsidP="00B24C69">
      <w:pPr>
        <w:jc w:val="center"/>
        <w:rPr>
          <w:b/>
          <w:sz w:val="24"/>
          <w:szCs w:val="24"/>
        </w:rPr>
      </w:pPr>
    </w:p>
    <w:p w14:paraId="5F4FF76F" w14:textId="3C7152CE" w:rsidR="004218AF" w:rsidRDefault="004218AF" w:rsidP="004218AF">
      <w:pPr>
        <w:jc w:val="center"/>
        <w:rPr>
          <w:b/>
          <w:bCs/>
          <w:sz w:val="24"/>
          <w:szCs w:val="24"/>
        </w:rPr>
      </w:pPr>
      <w:r w:rsidRPr="005D6584">
        <w:rPr>
          <w:b/>
          <w:bCs/>
          <w:sz w:val="24"/>
          <w:szCs w:val="24"/>
        </w:rPr>
        <w:lastRenderedPageBreak/>
        <w:t>Раздел 1. Общая характеристика, основные проблемы, на решение которых направлена муниципальная программа, оценка сложившейся ситуации</w:t>
      </w:r>
    </w:p>
    <w:p w14:paraId="416F1474" w14:textId="77777777" w:rsidR="004218AF" w:rsidRPr="004218AF" w:rsidRDefault="004218AF" w:rsidP="004218AF">
      <w:pPr>
        <w:jc w:val="center"/>
        <w:rPr>
          <w:b/>
          <w:bCs/>
          <w:sz w:val="24"/>
          <w:szCs w:val="24"/>
        </w:rPr>
      </w:pPr>
    </w:p>
    <w:p w14:paraId="25C091BD" w14:textId="390A684C" w:rsidR="00B24C69" w:rsidRDefault="00B24C69" w:rsidP="00B24C69">
      <w:pPr>
        <w:pStyle w:val="afc"/>
        <w:numPr>
          <w:ilvl w:val="1"/>
          <w:numId w:val="11"/>
        </w:numPr>
        <w:jc w:val="center"/>
        <w:rPr>
          <w:sz w:val="24"/>
          <w:szCs w:val="24"/>
        </w:rPr>
      </w:pPr>
      <w:r>
        <w:rPr>
          <w:sz w:val="24"/>
          <w:szCs w:val="24"/>
        </w:rPr>
        <w:t xml:space="preserve">Общие показатели улично-дорожной сети </w:t>
      </w:r>
    </w:p>
    <w:p w14:paraId="67A3B6F5" w14:textId="77777777" w:rsidR="00B24C69" w:rsidRDefault="00B24C69" w:rsidP="00B24C69">
      <w:pPr>
        <w:pStyle w:val="afc"/>
        <w:ind w:left="360"/>
        <w:jc w:val="center"/>
        <w:rPr>
          <w:sz w:val="24"/>
          <w:szCs w:val="24"/>
        </w:rPr>
      </w:pPr>
      <w:r>
        <w:rPr>
          <w:sz w:val="24"/>
          <w:szCs w:val="24"/>
        </w:rPr>
        <w:t>на территории Ульяновского городского поселения</w:t>
      </w:r>
    </w:p>
    <w:p w14:paraId="0EAEB0CB" w14:textId="77777777" w:rsidR="00B24C69" w:rsidRDefault="00B24C69" w:rsidP="00B24C69">
      <w:pPr>
        <w:pStyle w:val="afc"/>
        <w:ind w:left="360"/>
        <w:jc w:val="center"/>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2686"/>
        <w:gridCol w:w="2548"/>
      </w:tblGrid>
      <w:tr w:rsidR="00B24C69" w14:paraId="189FD4A3" w14:textId="77777777" w:rsidTr="00B24C69">
        <w:tc>
          <w:tcPr>
            <w:tcW w:w="4426" w:type="dxa"/>
            <w:shd w:val="clear" w:color="auto" w:fill="auto"/>
          </w:tcPr>
          <w:p w14:paraId="5EC122C7" w14:textId="77777777" w:rsidR="00B24C69" w:rsidRPr="005C6923" w:rsidRDefault="00B24C69" w:rsidP="00B24C69">
            <w:pPr>
              <w:pStyle w:val="afc"/>
              <w:ind w:left="0"/>
              <w:jc w:val="center"/>
              <w:rPr>
                <w:b/>
                <w:sz w:val="24"/>
                <w:szCs w:val="24"/>
              </w:rPr>
            </w:pPr>
            <w:r w:rsidRPr="005C6923">
              <w:rPr>
                <w:b/>
                <w:sz w:val="24"/>
                <w:szCs w:val="24"/>
              </w:rPr>
              <w:t>Вид исполнения автодорог (улиц)</w:t>
            </w:r>
          </w:p>
        </w:tc>
        <w:tc>
          <w:tcPr>
            <w:tcW w:w="2977" w:type="dxa"/>
            <w:shd w:val="clear" w:color="auto" w:fill="auto"/>
          </w:tcPr>
          <w:p w14:paraId="32600DA0" w14:textId="77777777" w:rsidR="00B24C69" w:rsidRPr="005C6923" w:rsidRDefault="00B24C69" w:rsidP="00B24C69">
            <w:pPr>
              <w:pStyle w:val="afc"/>
              <w:ind w:left="0"/>
              <w:jc w:val="center"/>
              <w:rPr>
                <w:b/>
                <w:sz w:val="24"/>
                <w:szCs w:val="24"/>
              </w:rPr>
            </w:pPr>
            <w:r w:rsidRPr="005C6923">
              <w:rPr>
                <w:b/>
                <w:sz w:val="24"/>
                <w:szCs w:val="24"/>
              </w:rPr>
              <w:t>Площадь (тыс. м</w:t>
            </w:r>
            <w:r w:rsidRPr="005C6923">
              <w:rPr>
                <w:b/>
                <w:sz w:val="24"/>
                <w:szCs w:val="24"/>
                <w:vertAlign w:val="superscript"/>
              </w:rPr>
              <w:t>2</w:t>
            </w:r>
            <w:r w:rsidRPr="005C6923">
              <w:rPr>
                <w:b/>
                <w:sz w:val="24"/>
                <w:szCs w:val="24"/>
              </w:rPr>
              <w:t>)</w:t>
            </w:r>
          </w:p>
        </w:tc>
        <w:tc>
          <w:tcPr>
            <w:tcW w:w="2659" w:type="dxa"/>
            <w:shd w:val="clear" w:color="auto" w:fill="auto"/>
          </w:tcPr>
          <w:p w14:paraId="29F78B18" w14:textId="77777777" w:rsidR="00B24C69" w:rsidRPr="005C6923" w:rsidRDefault="00B24C69" w:rsidP="00B24C69">
            <w:pPr>
              <w:pStyle w:val="afc"/>
              <w:ind w:left="0"/>
              <w:jc w:val="center"/>
              <w:rPr>
                <w:b/>
                <w:sz w:val="24"/>
                <w:szCs w:val="24"/>
              </w:rPr>
            </w:pPr>
            <w:r w:rsidRPr="005C6923">
              <w:rPr>
                <w:b/>
                <w:sz w:val="24"/>
                <w:szCs w:val="24"/>
              </w:rPr>
              <w:t>Протяженность, км</w:t>
            </w:r>
          </w:p>
        </w:tc>
      </w:tr>
      <w:tr w:rsidR="00B24C69" w:rsidRPr="00000EF9" w14:paraId="77F45129" w14:textId="77777777" w:rsidTr="00B24C69">
        <w:tc>
          <w:tcPr>
            <w:tcW w:w="4426" w:type="dxa"/>
            <w:shd w:val="clear" w:color="auto" w:fill="auto"/>
          </w:tcPr>
          <w:p w14:paraId="46AD3E8A" w14:textId="77777777" w:rsidR="00B24C69" w:rsidRPr="005C6923" w:rsidRDefault="00B24C69" w:rsidP="00B24C69">
            <w:pPr>
              <w:pStyle w:val="afc"/>
              <w:ind w:left="0"/>
              <w:rPr>
                <w:sz w:val="24"/>
                <w:szCs w:val="24"/>
              </w:rPr>
            </w:pPr>
            <w:r w:rsidRPr="005C6923">
              <w:rPr>
                <w:sz w:val="24"/>
                <w:szCs w:val="24"/>
              </w:rPr>
              <w:t>асфальтобетонное</w:t>
            </w:r>
          </w:p>
        </w:tc>
        <w:tc>
          <w:tcPr>
            <w:tcW w:w="2977" w:type="dxa"/>
            <w:shd w:val="clear" w:color="auto" w:fill="auto"/>
          </w:tcPr>
          <w:p w14:paraId="7F451F5A" w14:textId="77777777" w:rsidR="00B24C69" w:rsidRPr="005C6923" w:rsidRDefault="00B24C69" w:rsidP="00B24C69">
            <w:pPr>
              <w:pStyle w:val="afc"/>
              <w:ind w:left="0"/>
              <w:jc w:val="center"/>
              <w:rPr>
                <w:sz w:val="24"/>
                <w:szCs w:val="24"/>
              </w:rPr>
            </w:pPr>
            <w:r w:rsidRPr="005C6923">
              <w:rPr>
                <w:sz w:val="24"/>
                <w:szCs w:val="24"/>
              </w:rPr>
              <w:t>340,375</w:t>
            </w:r>
          </w:p>
        </w:tc>
        <w:tc>
          <w:tcPr>
            <w:tcW w:w="2659" w:type="dxa"/>
            <w:shd w:val="clear" w:color="auto" w:fill="auto"/>
          </w:tcPr>
          <w:p w14:paraId="19D0BD21" w14:textId="4E159215" w:rsidR="00B24C69" w:rsidRPr="005C6923" w:rsidRDefault="00943253" w:rsidP="00B24C69">
            <w:pPr>
              <w:pStyle w:val="afc"/>
              <w:ind w:left="0"/>
              <w:jc w:val="center"/>
              <w:rPr>
                <w:sz w:val="24"/>
                <w:szCs w:val="24"/>
              </w:rPr>
            </w:pPr>
            <w:r>
              <w:rPr>
                <w:sz w:val="24"/>
                <w:szCs w:val="24"/>
              </w:rPr>
              <w:t>104,1</w:t>
            </w:r>
          </w:p>
        </w:tc>
      </w:tr>
      <w:tr w:rsidR="00B24C69" w:rsidRPr="00000EF9" w14:paraId="57E83BC9" w14:textId="77777777" w:rsidTr="00B24C69">
        <w:tc>
          <w:tcPr>
            <w:tcW w:w="4426" w:type="dxa"/>
            <w:shd w:val="clear" w:color="auto" w:fill="auto"/>
          </w:tcPr>
          <w:p w14:paraId="72DA783E" w14:textId="77777777" w:rsidR="00B24C69" w:rsidRPr="005C6923" w:rsidRDefault="00B24C69" w:rsidP="00B24C69">
            <w:pPr>
              <w:pStyle w:val="afc"/>
              <w:ind w:left="0"/>
              <w:rPr>
                <w:sz w:val="24"/>
                <w:szCs w:val="24"/>
              </w:rPr>
            </w:pPr>
            <w:r w:rsidRPr="005C6923">
              <w:rPr>
                <w:sz w:val="24"/>
                <w:szCs w:val="24"/>
              </w:rPr>
              <w:t>пешеходные дорожки, тротуары</w:t>
            </w:r>
          </w:p>
        </w:tc>
        <w:tc>
          <w:tcPr>
            <w:tcW w:w="2977" w:type="dxa"/>
            <w:shd w:val="clear" w:color="auto" w:fill="auto"/>
          </w:tcPr>
          <w:p w14:paraId="4243E785" w14:textId="77777777" w:rsidR="00B24C69" w:rsidRPr="005C6923" w:rsidRDefault="00B24C69" w:rsidP="00B24C69">
            <w:pPr>
              <w:pStyle w:val="afc"/>
              <w:ind w:left="0"/>
              <w:jc w:val="center"/>
              <w:rPr>
                <w:sz w:val="24"/>
                <w:szCs w:val="24"/>
              </w:rPr>
            </w:pPr>
            <w:r>
              <w:rPr>
                <w:sz w:val="24"/>
                <w:szCs w:val="24"/>
              </w:rPr>
              <w:t>100,0</w:t>
            </w:r>
          </w:p>
        </w:tc>
        <w:tc>
          <w:tcPr>
            <w:tcW w:w="2659" w:type="dxa"/>
            <w:shd w:val="clear" w:color="auto" w:fill="auto"/>
          </w:tcPr>
          <w:p w14:paraId="4215C30A" w14:textId="4CD8E8BE" w:rsidR="00B24C69" w:rsidRPr="005C6923" w:rsidRDefault="00943253" w:rsidP="00B24C69">
            <w:pPr>
              <w:pStyle w:val="afc"/>
              <w:ind w:left="0"/>
              <w:jc w:val="center"/>
              <w:rPr>
                <w:sz w:val="24"/>
                <w:szCs w:val="24"/>
              </w:rPr>
            </w:pPr>
            <w:r>
              <w:rPr>
                <w:sz w:val="24"/>
                <w:szCs w:val="24"/>
              </w:rPr>
              <w:t>9</w:t>
            </w:r>
            <w:r w:rsidR="00273E8A">
              <w:rPr>
                <w:sz w:val="24"/>
                <w:szCs w:val="24"/>
              </w:rPr>
              <w:t>,6</w:t>
            </w:r>
          </w:p>
        </w:tc>
      </w:tr>
      <w:tr w:rsidR="00B24C69" w:rsidRPr="00000EF9" w14:paraId="5CE3B034" w14:textId="77777777" w:rsidTr="00B24C69">
        <w:tc>
          <w:tcPr>
            <w:tcW w:w="4426" w:type="dxa"/>
            <w:shd w:val="clear" w:color="auto" w:fill="auto"/>
          </w:tcPr>
          <w:p w14:paraId="034A701B" w14:textId="77777777" w:rsidR="00B24C69" w:rsidRPr="005C6923" w:rsidRDefault="00B24C69" w:rsidP="00B24C69">
            <w:pPr>
              <w:pStyle w:val="afc"/>
              <w:ind w:left="0"/>
              <w:rPr>
                <w:sz w:val="24"/>
                <w:szCs w:val="24"/>
              </w:rPr>
            </w:pPr>
            <w:r w:rsidRPr="005C6923">
              <w:rPr>
                <w:sz w:val="24"/>
                <w:szCs w:val="24"/>
              </w:rPr>
              <w:t>песчано-щебеночное исполнение</w:t>
            </w:r>
          </w:p>
        </w:tc>
        <w:tc>
          <w:tcPr>
            <w:tcW w:w="2977" w:type="dxa"/>
            <w:shd w:val="clear" w:color="auto" w:fill="auto"/>
          </w:tcPr>
          <w:p w14:paraId="59BB665E" w14:textId="77777777" w:rsidR="00B24C69" w:rsidRPr="005C6923" w:rsidRDefault="00B24C69" w:rsidP="00B24C69">
            <w:pPr>
              <w:pStyle w:val="afc"/>
              <w:ind w:left="0"/>
              <w:jc w:val="center"/>
              <w:rPr>
                <w:sz w:val="24"/>
                <w:szCs w:val="24"/>
              </w:rPr>
            </w:pPr>
            <w:r w:rsidRPr="005C6923">
              <w:rPr>
                <w:sz w:val="24"/>
                <w:szCs w:val="24"/>
              </w:rPr>
              <w:t>296,975</w:t>
            </w:r>
          </w:p>
        </w:tc>
        <w:tc>
          <w:tcPr>
            <w:tcW w:w="2659" w:type="dxa"/>
            <w:shd w:val="clear" w:color="auto" w:fill="auto"/>
          </w:tcPr>
          <w:p w14:paraId="05530496" w14:textId="1BCB68DA" w:rsidR="00B24C69" w:rsidRPr="005C6923" w:rsidRDefault="00943253" w:rsidP="00B24C69">
            <w:pPr>
              <w:pStyle w:val="afc"/>
              <w:ind w:left="0"/>
              <w:jc w:val="center"/>
              <w:rPr>
                <w:sz w:val="24"/>
                <w:szCs w:val="24"/>
              </w:rPr>
            </w:pPr>
            <w:r>
              <w:rPr>
                <w:sz w:val="24"/>
                <w:szCs w:val="24"/>
              </w:rPr>
              <w:t>91</w:t>
            </w:r>
            <w:r w:rsidR="00B24C69" w:rsidRPr="005C6923">
              <w:rPr>
                <w:sz w:val="24"/>
                <w:szCs w:val="24"/>
              </w:rPr>
              <w:t>,85</w:t>
            </w:r>
          </w:p>
        </w:tc>
      </w:tr>
    </w:tbl>
    <w:p w14:paraId="25EBA032" w14:textId="77777777" w:rsidR="00B24C69" w:rsidRDefault="00B24C69" w:rsidP="00B24C69">
      <w:pPr>
        <w:rPr>
          <w:sz w:val="24"/>
          <w:szCs w:val="24"/>
        </w:rPr>
      </w:pPr>
    </w:p>
    <w:p w14:paraId="5B6D67D1" w14:textId="55653CAE" w:rsidR="00B24C69" w:rsidRDefault="00B24C69" w:rsidP="00B24C69">
      <w:pPr>
        <w:ind w:firstLine="709"/>
        <w:rPr>
          <w:sz w:val="24"/>
          <w:szCs w:val="24"/>
        </w:rPr>
      </w:pPr>
      <w:r>
        <w:rPr>
          <w:sz w:val="24"/>
          <w:szCs w:val="24"/>
        </w:rPr>
        <w:t>Общая протяженность улиц, площадей, проездов, пешеходных дорожек –</w:t>
      </w:r>
      <w:r w:rsidR="00273E8A">
        <w:rPr>
          <w:sz w:val="24"/>
          <w:szCs w:val="24"/>
        </w:rPr>
        <w:t xml:space="preserve"> 105,85</w:t>
      </w:r>
      <w:r>
        <w:rPr>
          <w:sz w:val="24"/>
          <w:szCs w:val="24"/>
        </w:rPr>
        <w:t xml:space="preserve"> км; с учетом протяженности дворовых территорий, из них:</w:t>
      </w:r>
    </w:p>
    <w:p w14:paraId="0F34ABF9" w14:textId="05849F2C" w:rsidR="00B24C69" w:rsidRDefault="00B24C69" w:rsidP="00B24C69">
      <w:pPr>
        <w:ind w:firstLine="709"/>
        <w:rPr>
          <w:sz w:val="24"/>
          <w:szCs w:val="24"/>
        </w:rPr>
      </w:pPr>
      <w:r>
        <w:rPr>
          <w:sz w:val="24"/>
          <w:szCs w:val="24"/>
        </w:rPr>
        <w:tab/>
        <w:t xml:space="preserve">- с усовершенствованным покрытием – </w:t>
      </w:r>
      <w:r w:rsidR="00273E8A">
        <w:rPr>
          <w:sz w:val="24"/>
          <w:szCs w:val="24"/>
        </w:rPr>
        <w:t>21  ча</w:t>
      </w:r>
      <w:r>
        <w:rPr>
          <w:sz w:val="24"/>
          <w:szCs w:val="24"/>
        </w:rPr>
        <w:t xml:space="preserve"> км;</w:t>
      </w:r>
    </w:p>
    <w:p w14:paraId="72B62A46" w14:textId="77777777" w:rsidR="00B24C69" w:rsidRPr="00B468A5" w:rsidRDefault="00B24C69" w:rsidP="00B24C69">
      <w:pPr>
        <w:ind w:firstLine="709"/>
        <w:rPr>
          <w:sz w:val="24"/>
          <w:szCs w:val="24"/>
        </w:rPr>
      </w:pPr>
      <w:r>
        <w:rPr>
          <w:sz w:val="24"/>
          <w:szCs w:val="24"/>
        </w:rPr>
        <w:tab/>
        <w:t xml:space="preserve">- в песчано-щебеночном исполнении – 84,85 км; </w:t>
      </w:r>
    </w:p>
    <w:p w14:paraId="5180AFD2" w14:textId="77777777" w:rsidR="00B24C69" w:rsidRDefault="00B24C69" w:rsidP="00B24C69">
      <w:pPr>
        <w:ind w:firstLine="709"/>
        <w:jc w:val="center"/>
        <w:rPr>
          <w:sz w:val="24"/>
          <w:szCs w:val="24"/>
        </w:rPr>
      </w:pPr>
    </w:p>
    <w:p w14:paraId="50E5F6CF" w14:textId="77777777" w:rsidR="00B24C69" w:rsidRPr="00F33983" w:rsidRDefault="00B24C69" w:rsidP="00B24C69">
      <w:pPr>
        <w:ind w:firstLine="709"/>
        <w:jc w:val="center"/>
        <w:rPr>
          <w:sz w:val="24"/>
          <w:szCs w:val="24"/>
        </w:rPr>
      </w:pPr>
      <w:r w:rsidRPr="00F33983">
        <w:rPr>
          <w:sz w:val="24"/>
          <w:szCs w:val="24"/>
        </w:rPr>
        <w:t>1.</w:t>
      </w:r>
      <w:r>
        <w:rPr>
          <w:sz w:val="24"/>
          <w:szCs w:val="24"/>
        </w:rPr>
        <w:t>2</w:t>
      </w:r>
      <w:r w:rsidRPr="00F33983">
        <w:rPr>
          <w:sz w:val="24"/>
          <w:szCs w:val="24"/>
        </w:rPr>
        <w:t xml:space="preserve">. Проблемы развития сети автомобильных дорог общего </w:t>
      </w:r>
    </w:p>
    <w:p w14:paraId="213A5624" w14:textId="77777777" w:rsidR="00B24C69" w:rsidRPr="00F33983" w:rsidRDefault="00B24C69" w:rsidP="00B24C69">
      <w:pPr>
        <w:ind w:firstLine="709"/>
        <w:jc w:val="center"/>
        <w:rPr>
          <w:sz w:val="24"/>
          <w:szCs w:val="24"/>
        </w:rPr>
      </w:pPr>
      <w:r w:rsidRPr="00F33983">
        <w:rPr>
          <w:sz w:val="24"/>
          <w:szCs w:val="24"/>
        </w:rPr>
        <w:t>пользования в Ульяновском городском поселении и причины их возникновения</w:t>
      </w:r>
    </w:p>
    <w:p w14:paraId="56076EFB" w14:textId="77777777" w:rsidR="00B24C69" w:rsidRPr="00F33983" w:rsidRDefault="00B24C69" w:rsidP="00B24C69">
      <w:pPr>
        <w:ind w:firstLine="709"/>
        <w:rPr>
          <w:sz w:val="24"/>
          <w:szCs w:val="24"/>
        </w:rPr>
      </w:pPr>
    </w:p>
    <w:p w14:paraId="76396D18" w14:textId="77777777" w:rsidR="00B24C69" w:rsidRPr="00F33983" w:rsidRDefault="00B24C69" w:rsidP="00B24C69">
      <w:pPr>
        <w:ind w:firstLine="709"/>
        <w:jc w:val="both"/>
        <w:rPr>
          <w:sz w:val="24"/>
          <w:szCs w:val="24"/>
        </w:rPr>
      </w:pPr>
      <w:r w:rsidRPr="00F33983">
        <w:rPr>
          <w:sz w:val="24"/>
          <w:szCs w:val="24"/>
        </w:rPr>
        <w:t>В настоящее время протяженность автомобильных дорог общего пользования, находящихся в муниципальной собственности – 97250 м.</w:t>
      </w:r>
    </w:p>
    <w:p w14:paraId="141B30BA" w14:textId="77777777" w:rsidR="00B24C69" w:rsidRPr="00F33983" w:rsidRDefault="00B24C69" w:rsidP="00B24C69">
      <w:pPr>
        <w:ind w:firstLine="709"/>
        <w:jc w:val="both"/>
        <w:rPr>
          <w:sz w:val="24"/>
          <w:szCs w:val="24"/>
        </w:rPr>
      </w:pPr>
      <w:r w:rsidRPr="00F33983">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14:paraId="7228FE8C"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29BA3CCB"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68BAFC01"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68629E68"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ведущих к изменению класса и (или) категории автомобильной дороги, либо влекущих за собой изменение границы полосы отвода автомобильной дороги.</w:t>
      </w:r>
    </w:p>
    <w:p w14:paraId="2A63F923" w14:textId="77777777" w:rsidR="00B24C69" w:rsidRPr="00F33983" w:rsidRDefault="00B24C69" w:rsidP="00B24C69">
      <w:pPr>
        <w:ind w:firstLine="709"/>
        <w:jc w:val="both"/>
        <w:rPr>
          <w:sz w:val="24"/>
          <w:szCs w:val="24"/>
        </w:rPr>
      </w:pPr>
      <w:r w:rsidRPr="00F33983">
        <w:rPr>
          <w:sz w:val="24"/>
          <w:szCs w:val="24"/>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 </w:t>
      </w:r>
    </w:p>
    <w:p w14:paraId="58598922" w14:textId="04A354EE" w:rsidR="00B24C69" w:rsidRPr="00F33983" w:rsidRDefault="00B24C69" w:rsidP="00B24C69">
      <w:pPr>
        <w:ind w:firstLine="709"/>
        <w:jc w:val="both"/>
        <w:rPr>
          <w:sz w:val="24"/>
          <w:szCs w:val="24"/>
        </w:rPr>
      </w:pPr>
      <w:r w:rsidRPr="00F33983">
        <w:rPr>
          <w:sz w:val="24"/>
          <w:szCs w:val="24"/>
        </w:rPr>
        <w:t xml:space="preserve">Муниципальной программой «Развитие автомобильных дорог в МО Ульяновское городское поселение Тосненского района Ленинградской области на </w:t>
      </w:r>
      <w:r w:rsidRPr="00912FDF">
        <w:rPr>
          <w:sz w:val="24"/>
          <w:szCs w:val="24"/>
        </w:rPr>
        <w:t>20</w:t>
      </w:r>
      <w:r w:rsidR="006E2AA5">
        <w:rPr>
          <w:sz w:val="24"/>
          <w:szCs w:val="24"/>
        </w:rPr>
        <w:t>24</w:t>
      </w:r>
      <w:r w:rsidRPr="00912FDF">
        <w:rPr>
          <w:sz w:val="24"/>
          <w:szCs w:val="24"/>
        </w:rPr>
        <w:t>-202</w:t>
      </w:r>
      <w:r w:rsidR="006E2AA5">
        <w:rPr>
          <w:sz w:val="24"/>
          <w:szCs w:val="24"/>
        </w:rPr>
        <w:t>8</w:t>
      </w:r>
      <w:r w:rsidRPr="00F33983">
        <w:rPr>
          <w:sz w:val="24"/>
          <w:szCs w:val="24"/>
        </w:rPr>
        <w:t xml:space="preserve"> годы», с учетом дефицита финансовых средств, ставится задача сохранения сети дорог поселения. </w:t>
      </w:r>
    </w:p>
    <w:p w14:paraId="7DEEB9E2" w14:textId="77777777" w:rsidR="00B24C69" w:rsidRPr="00F33983" w:rsidRDefault="00B24C69" w:rsidP="00B24C69">
      <w:pPr>
        <w:rPr>
          <w:sz w:val="24"/>
          <w:szCs w:val="24"/>
        </w:rPr>
      </w:pPr>
    </w:p>
    <w:p w14:paraId="4A5E1FD1" w14:textId="77777777" w:rsidR="00B24C69" w:rsidRPr="00F33983" w:rsidRDefault="00B24C69" w:rsidP="00B24C69">
      <w:pPr>
        <w:jc w:val="center"/>
        <w:rPr>
          <w:sz w:val="24"/>
          <w:szCs w:val="24"/>
        </w:rPr>
      </w:pPr>
      <w:r w:rsidRPr="00F33983">
        <w:rPr>
          <w:sz w:val="24"/>
          <w:szCs w:val="24"/>
        </w:rPr>
        <w:lastRenderedPageBreak/>
        <w:t>1.</w:t>
      </w:r>
      <w:r>
        <w:rPr>
          <w:sz w:val="24"/>
          <w:szCs w:val="24"/>
        </w:rPr>
        <w:t>3</w:t>
      </w:r>
      <w:r w:rsidRPr="00F33983">
        <w:rPr>
          <w:sz w:val="24"/>
          <w:szCs w:val="24"/>
        </w:rPr>
        <w:t>. Влияние развития сети автомобильных дорог общего пользования на социально-экономическое развитие Ульяновского городского поселения</w:t>
      </w:r>
    </w:p>
    <w:p w14:paraId="17F77390" w14:textId="77777777" w:rsidR="00B24C69" w:rsidRPr="00F33983" w:rsidRDefault="00B24C69" w:rsidP="00B24C69">
      <w:pPr>
        <w:rPr>
          <w:rFonts w:eastAsia="MS Mincho"/>
          <w:sz w:val="24"/>
          <w:szCs w:val="24"/>
        </w:rPr>
      </w:pPr>
    </w:p>
    <w:p w14:paraId="0B191E9A" w14:textId="77777777" w:rsidR="00B24C69" w:rsidRPr="00F33983" w:rsidRDefault="00B24C69" w:rsidP="00B24C69">
      <w:pPr>
        <w:ind w:firstLine="709"/>
        <w:jc w:val="both"/>
        <w:rPr>
          <w:sz w:val="24"/>
          <w:szCs w:val="24"/>
        </w:rPr>
      </w:pPr>
      <w:r w:rsidRPr="00F33983">
        <w:rPr>
          <w:sz w:val="24"/>
          <w:szCs w:val="24"/>
        </w:rPr>
        <w:t>Дорожное хозяйство является одной из отраслей экономики страны, развитие которого очень сильно зависит от общего ее состояния, вместе с тем дорожное хозяйство, как один из элементов инфраструктуры экономики, оказывает такое же влияние на ее развитие.</w:t>
      </w:r>
    </w:p>
    <w:p w14:paraId="5DB7B1C4" w14:textId="77777777" w:rsidR="00B24C69" w:rsidRPr="00F33983" w:rsidRDefault="00B24C69" w:rsidP="00B24C69">
      <w:pPr>
        <w:ind w:firstLine="709"/>
        <w:jc w:val="both"/>
        <w:rPr>
          <w:sz w:val="24"/>
          <w:szCs w:val="24"/>
        </w:rPr>
      </w:pPr>
      <w:r w:rsidRPr="00F33983">
        <w:rPr>
          <w:spacing w:val="-4"/>
          <w:sz w:val="24"/>
          <w:szCs w:val="24"/>
        </w:rPr>
        <w:t>Автомобильный транспорт – один из самых распространенных, мобильных</w:t>
      </w:r>
      <w:r w:rsidRPr="00F33983">
        <w:rPr>
          <w:sz w:val="24"/>
          <w:szCs w:val="24"/>
        </w:rPr>
        <w:t xml:space="preserve"> видов транспорта требует наличия развитой сети автомобильных дорог с комплексом различных инженерных сооружений на ней. Автомобильные дороги, являясь сложными инженерно-техническими сооружениями, имеют ряд особенностей, а именно:</w:t>
      </w:r>
    </w:p>
    <w:p w14:paraId="6B2B9267" w14:textId="77777777" w:rsidR="00B24C69" w:rsidRPr="00F33983" w:rsidRDefault="00B24C69" w:rsidP="00B24C69">
      <w:pPr>
        <w:ind w:firstLine="709"/>
        <w:jc w:val="both"/>
        <w:rPr>
          <w:sz w:val="24"/>
          <w:szCs w:val="24"/>
        </w:rPr>
      </w:pPr>
      <w:r w:rsidRPr="00F33983">
        <w:rPr>
          <w:sz w:val="24"/>
          <w:szCs w:val="24"/>
        </w:rPr>
        <w:t>в отличие от других видов транспорта автомобильный транспорт наиболее доступный для всех вид транспорта, а его неотъемлемый элемент – автомобильная дорога доступна абсолютно всем гражданам страны, водителям и пассажирам транспортных средств, и пешеходам;</w:t>
      </w:r>
    </w:p>
    <w:p w14:paraId="019C7055" w14:textId="77777777" w:rsidR="00B24C69" w:rsidRPr="00F33983" w:rsidRDefault="00B24C69" w:rsidP="00B24C69">
      <w:pPr>
        <w:ind w:firstLine="709"/>
        <w:jc w:val="both"/>
        <w:rPr>
          <w:sz w:val="24"/>
          <w:szCs w:val="24"/>
        </w:rPr>
      </w:pPr>
      <w:r w:rsidRPr="00F33983">
        <w:rPr>
          <w:sz w:val="24"/>
          <w:szCs w:val="24"/>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14:paraId="698E2A8B" w14:textId="77777777" w:rsidR="00B24C69" w:rsidRPr="00F33983" w:rsidRDefault="00B24C69" w:rsidP="00B24C69">
      <w:pPr>
        <w:ind w:firstLine="709"/>
        <w:jc w:val="both"/>
        <w:rPr>
          <w:sz w:val="24"/>
          <w:szCs w:val="24"/>
        </w:rPr>
      </w:pPr>
      <w:r w:rsidRPr="00F33983">
        <w:rPr>
          <w:sz w:val="24"/>
          <w:szCs w:val="24"/>
        </w:rPr>
        <w:t>Как и любой товар, автомобильная дорога обладает определенными потребительскими свойствами, а именно:</w:t>
      </w:r>
    </w:p>
    <w:p w14:paraId="0E030326"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удобство и комфортность передвижения;</w:t>
      </w:r>
    </w:p>
    <w:p w14:paraId="249C6FEB"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скорость движения;</w:t>
      </w:r>
    </w:p>
    <w:p w14:paraId="207E5D2B"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пропускная способность;</w:t>
      </w:r>
    </w:p>
    <w:p w14:paraId="2AC90973"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безопасность движения;</w:t>
      </w:r>
    </w:p>
    <w:p w14:paraId="7D7C378C"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экономичность движения;</w:t>
      </w:r>
    </w:p>
    <w:p w14:paraId="216BED99"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долговечность;</w:t>
      </w:r>
    </w:p>
    <w:p w14:paraId="4486C440"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стоимость содержания;</w:t>
      </w:r>
    </w:p>
    <w:p w14:paraId="01239189"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экологическая безопасность.</w:t>
      </w:r>
    </w:p>
    <w:p w14:paraId="4C92F6C8" w14:textId="77777777" w:rsidR="00B24C69" w:rsidRPr="00F33983" w:rsidRDefault="00B24C69" w:rsidP="00B24C69">
      <w:pPr>
        <w:ind w:firstLine="709"/>
        <w:jc w:val="both"/>
        <w:rPr>
          <w:sz w:val="24"/>
          <w:szCs w:val="24"/>
        </w:rPr>
      </w:pPr>
      <w:r w:rsidRPr="00F33983">
        <w:rPr>
          <w:sz w:val="24"/>
          <w:szCs w:val="24"/>
        </w:rPr>
        <w:t>Наиболее важные виды результатов улучшения дорожной сети включают следующие элементы:</w:t>
      </w:r>
    </w:p>
    <w:p w14:paraId="3D123179" w14:textId="77777777" w:rsidR="00B24C69" w:rsidRPr="00F33983" w:rsidRDefault="00B24C69" w:rsidP="00B24C69">
      <w:pPr>
        <w:ind w:firstLine="709"/>
        <w:jc w:val="both"/>
        <w:rPr>
          <w:sz w:val="24"/>
          <w:szCs w:val="24"/>
        </w:rPr>
      </w:pPr>
      <w:r w:rsidRPr="00F33983">
        <w:rPr>
          <w:sz w:val="24"/>
          <w:szCs w:val="24"/>
        </w:rPr>
        <w:t>снижение текущих издержек, в первую очередь для пользователей автомобильными дорогами;</w:t>
      </w:r>
    </w:p>
    <w:p w14:paraId="7E00B396" w14:textId="77777777" w:rsidR="00B24C69" w:rsidRPr="00F33983" w:rsidRDefault="00B24C69" w:rsidP="00B24C69">
      <w:pPr>
        <w:ind w:firstLine="709"/>
        <w:jc w:val="both"/>
        <w:rPr>
          <w:sz w:val="24"/>
          <w:szCs w:val="24"/>
        </w:rPr>
      </w:pPr>
      <w:r w:rsidRPr="00F33983">
        <w:rPr>
          <w:sz w:val="24"/>
          <w:szCs w:val="24"/>
        </w:rPr>
        <w:t>стимулирование общего экономического развития прилегающих территорий;</w:t>
      </w:r>
    </w:p>
    <w:p w14:paraId="7BF69061" w14:textId="77777777" w:rsidR="00B24C69" w:rsidRPr="00F33983" w:rsidRDefault="00B24C69" w:rsidP="00B24C69">
      <w:pPr>
        <w:ind w:firstLine="709"/>
        <w:jc w:val="both"/>
        <w:rPr>
          <w:sz w:val="24"/>
          <w:szCs w:val="24"/>
        </w:rPr>
      </w:pPr>
      <w:r w:rsidRPr="00F33983">
        <w:rPr>
          <w:sz w:val="24"/>
          <w:szCs w:val="24"/>
        </w:rPr>
        <w:t>экономию времени как для пассажиров, так и для грузов, находящихся в пути;</w:t>
      </w:r>
    </w:p>
    <w:p w14:paraId="3D0DC210" w14:textId="77777777" w:rsidR="00B24C69" w:rsidRPr="00F33983" w:rsidRDefault="00B24C69" w:rsidP="00B24C69">
      <w:pPr>
        <w:ind w:firstLine="709"/>
        <w:jc w:val="both"/>
        <w:rPr>
          <w:sz w:val="24"/>
          <w:szCs w:val="24"/>
        </w:rPr>
      </w:pPr>
      <w:r w:rsidRPr="00F33983">
        <w:rPr>
          <w:sz w:val="24"/>
          <w:szCs w:val="24"/>
        </w:rPr>
        <w:t>снижение числа дорожно-транспортных происшествий и нанесенного материального ущерба;</w:t>
      </w:r>
    </w:p>
    <w:p w14:paraId="53DABE25" w14:textId="77777777" w:rsidR="00B24C69" w:rsidRPr="00F33983" w:rsidRDefault="00B24C69" w:rsidP="00B24C69">
      <w:pPr>
        <w:ind w:firstLine="709"/>
        <w:jc w:val="both"/>
        <w:rPr>
          <w:sz w:val="24"/>
          <w:szCs w:val="24"/>
        </w:rPr>
      </w:pPr>
      <w:r w:rsidRPr="00F33983">
        <w:rPr>
          <w:sz w:val="24"/>
          <w:szCs w:val="24"/>
        </w:rPr>
        <w:t>повышение комфорта и удобства поездок.</w:t>
      </w:r>
    </w:p>
    <w:p w14:paraId="09BD8595" w14:textId="77777777" w:rsidR="00B24C69" w:rsidRPr="00F33983" w:rsidRDefault="00B24C69" w:rsidP="00B24C69">
      <w:pPr>
        <w:ind w:firstLine="709"/>
        <w:jc w:val="both"/>
        <w:rPr>
          <w:sz w:val="24"/>
          <w:szCs w:val="24"/>
        </w:rPr>
      </w:pPr>
      <w:r w:rsidRPr="00F33983">
        <w:rPr>
          <w:sz w:val="24"/>
          <w:szCs w:val="24"/>
        </w:rPr>
        <w:t>Оценка социальной роли автомобильных дорог может быть проведена по следующим показателям: экономия свободного времени; изменение уровня здоровья населения; увеличение занятости, снижение миграции населения и т.д.</w:t>
      </w:r>
    </w:p>
    <w:p w14:paraId="46BA6D6F" w14:textId="77777777" w:rsidR="00B24C69" w:rsidRPr="00F33983" w:rsidRDefault="00B24C69" w:rsidP="00B24C69">
      <w:pPr>
        <w:ind w:firstLine="709"/>
        <w:jc w:val="both"/>
        <w:rPr>
          <w:sz w:val="24"/>
          <w:szCs w:val="24"/>
        </w:rPr>
      </w:pPr>
      <w:r w:rsidRPr="00F33983">
        <w:rPr>
          <w:sz w:val="24"/>
          <w:szCs w:val="24"/>
        </w:rPr>
        <w:t>В целом улучшение дорожных условий способствует:</w:t>
      </w:r>
    </w:p>
    <w:p w14:paraId="79052006" w14:textId="77777777" w:rsidR="00B24C69" w:rsidRPr="00F33983" w:rsidRDefault="00B24C69" w:rsidP="00B24C69">
      <w:pPr>
        <w:ind w:firstLine="709"/>
        <w:jc w:val="both"/>
        <w:rPr>
          <w:sz w:val="24"/>
          <w:szCs w:val="24"/>
        </w:rPr>
      </w:pPr>
      <w:r w:rsidRPr="00F33983">
        <w:rPr>
          <w:sz w:val="24"/>
          <w:szCs w:val="24"/>
        </w:rPr>
        <w:t>сокращению времени на перевозки грузов и пассажиров (за счет увеличения скорости движения);</w:t>
      </w:r>
    </w:p>
    <w:p w14:paraId="54AA8B2D" w14:textId="77777777" w:rsidR="00B24C69" w:rsidRPr="00F33983" w:rsidRDefault="00B24C69" w:rsidP="00B24C69">
      <w:pPr>
        <w:ind w:firstLine="709"/>
        <w:jc w:val="both"/>
        <w:rPr>
          <w:sz w:val="24"/>
          <w:szCs w:val="24"/>
        </w:rPr>
      </w:pPr>
      <w:r w:rsidRPr="00F33983">
        <w:rPr>
          <w:sz w:val="24"/>
          <w:szCs w:val="24"/>
        </w:rPr>
        <w:t>снижению стоимости перевозок (за счет сокращения расхода горюче-смазочных материалов, далее – ГСМ) за счет снижения износа транспортных средств от плохого качества дорог, повышения производительности труда);</w:t>
      </w:r>
    </w:p>
    <w:p w14:paraId="2DAA2713" w14:textId="77777777" w:rsidR="00B24C69" w:rsidRPr="00F33983" w:rsidRDefault="00B24C69" w:rsidP="00B24C69">
      <w:pPr>
        <w:ind w:firstLine="709"/>
        <w:jc w:val="both"/>
        <w:rPr>
          <w:sz w:val="24"/>
          <w:szCs w:val="24"/>
        </w:rPr>
      </w:pPr>
      <w:r w:rsidRPr="00F33983">
        <w:rPr>
          <w:sz w:val="24"/>
          <w:szCs w:val="24"/>
        </w:rPr>
        <w:t>развитию туризма;</w:t>
      </w:r>
    </w:p>
    <w:p w14:paraId="73A9C2B0" w14:textId="77777777" w:rsidR="00B24C69" w:rsidRPr="00F33983" w:rsidRDefault="00B24C69" w:rsidP="00B24C69">
      <w:pPr>
        <w:ind w:firstLine="709"/>
        <w:jc w:val="both"/>
        <w:rPr>
          <w:sz w:val="24"/>
          <w:szCs w:val="24"/>
        </w:rPr>
      </w:pPr>
      <w:r w:rsidRPr="00F33983">
        <w:rPr>
          <w:sz w:val="24"/>
          <w:szCs w:val="24"/>
        </w:rPr>
        <w:t>повышению спроса на услуги дорожного сервиса;</w:t>
      </w:r>
    </w:p>
    <w:p w14:paraId="529EE262" w14:textId="77777777" w:rsidR="00B24C69" w:rsidRPr="00F33983" w:rsidRDefault="00B24C69" w:rsidP="00B24C69">
      <w:pPr>
        <w:ind w:firstLine="709"/>
        <w:jc w:val="both"/>
        <w:rPr>
          <w:sz w:val="24"/>
          <w:szCs w:val="24"/>
        </w:rPr>
      </w:pPr>
      <w:r w:rsidRPr="00F33983">
        <w:rPr>
          <w:sz w:val="24"/>
          <w:szCs w:val="24"/>
        </w:rPr>
        <w:t>повышению транспортной доступности;</w:t>
      </w:r>
    </w:p>
    <w:p w14:paraId="345F9A9A" w14:textId="77777777" w:rsidR="00B24C69" w:rsidRPr="00F33983" w:rsidRDefault="00B24C69" w:rsidP="00B24C69">
      <w:pPr>
        <w:ind w:firstLine="709"/>
        <w:jc w:val="both"/>
        <w:rPr>
          <w:sz w:val="24"/>
          <w:szCs w:val="24"/>
        </w:rPr>
      </w:pPr>
      <w:r w:rsidRPr="00F33983">
        <w:rPr>
          <w:sz w:val="24"/>
          <w:szCs w:val="24"/>
        </w:rPr>
        <w:t>снижению последствий стихийных бедствий;</w:t>
      </w:r>
    </w:p>
    <w:p w14:paraId="52BAC6FB" w14:textId="77777777" w:rsidR="00B24C69" w:rsidRPr="00F33983" w:rsidRDefault="00B24C69" w:rsidP="00B24C69">
      <w:pPr>
        <w:ind w:firstLine="709"/>
        <w:jc w:val="both"/>
        <w:rPr>
          <w:sz w:val="24"/>
          <w:szCs w:val="24"/>
        </w:rPr>
      </w:pPr>
      <w:r w:rsidRPr="00F33983">
        <w:rPr>
          <w:sz w:val="24"/>
          <w:szCs w:val="24"/>
        </w:rPr>
        <w:t xml:space="preserve">сокращению числа дорожно-транспортных происшествий: </w:t>
      </w:r>
    </w:p>
    <w:p w14:paraId="62707E7F" w14:textId="77777777" w:rsidR="00B24C69" w:rsidRPr="00F33983" w:rsidRDefault="00B24C69" w:rsidP="00B24C69">
      <w:pPr>
        <w:ind w:firstLine="709"/>
        <w:jc w:val="both"/>
        <w:rPr>
          <w:sz w:val="24"/>
          <w:szCs w:val="24"/>
        </w:rPr>
      </w:pPr>
      <w:r w:rsidRPr="00F33983">
        <w:rPr>
          <w:sz w:val="24"/>
          <w:szCs w:val="24"/>
        </w:rPr>
        <w:t>улучшению экологической ситуации (за счет роста скорости движения уменьшается расход ГСМ).</w:t>
      </w:r>
    </w:p>
    <w:p w14:paraId="10B1BCE2" w14:textId="77777777" w:rsidR="00B24C69" w:rsidRPr="00F33983" w:rsidRDefault="00B24C69" w:rsidP="00B24C69">
      <w:pPr>
        <w:ind w:firstLine="709"/>
        <w:jc w:val="both"/>
        <w:rPr>
          <w:sz w:val="24"/>
          <w:szCs w:val="24"/>
        </w:rPr>
      </w:pPr>
      <w:r w:rsidRPr="00F33983">
        <w:rPr>
          <w:sz w:val="24"/>
          <w:szCs w:val="24"/>
        </w:rPr>
        <w:lastRenderedPageBreak/>
        <w:t>Таким образом, дорожные условия оказывают влияние на все важные показатели экономического развития сельского поселения, поэтому совершенствование сети автомобильных дорог общего пользования имеет важное значение для поселения.</w:t>
      </w:r>
    </w:p>
    <w:p w14:paraId="0DA7EF6A" w14:textId="77777777" w:rsidR="00B24C69" w:rsidRDefault="00B24C69" w:rsidP="00B24C69">
      <w:pPr>
        <w:rPr>
          <w:sz w:val="24"/>
          <w:szCs w:val="24"/>
        </w:rPr>
      </w:pPr>
    </w:p>
    <w:p w14:paraId="7E9869A8" w14:textId="77777777" w:rsidR="00B24C69" w:rsidRPr="006A2A03" w:rsidRDefault="00B24C69" w:rsidP="00B24C69">
      <w:pPr>
        <w:jc w:val="center"/>
        <w:rPr>
          <w:b/>
          <w:sz w:val="24"/>
          <w:szCs w:val="24"/>
        </w:rPr>
      </w:pPr>
      <w:r w:rsidRPr="006A2A03">
        <w:rPr>
          <w:b/>
          <w:sz w:val="24"/>
          <w:szCs w:val="24"/>
        </w:rPr>
        <w:t xml:space="preserve">Раздел </w:t>
      </w:r>
      <w:r w:rsidRPr="006A2A03">
        <w:rPr>
          <w:b/>
          <w:sz w:val="24"/>
          <w:szCs w:val="24"/>
          <w:lang w:val="en-US"/>
        </w:rPr>
        <w:t>II</w:t>
      </w:r>
      <w:r w:rsidRPr="006A2A03">
        <w:rPr>
          <w:b/>
          <w:sz w:val="24"/>
          <w:szCs w:val="24"/>
        </w:rPr>
        <w:t>.</w:t>
      </w:r>
    </w:p>
    <w:p w14:paraId="381A3C0E" w14:textId="77777777" w:rsidR="00B24C69" w:rsidRPr="00F33983" w:rsidRDefault="00B24C69" w:rsidP="00B24C69">
      <w:pPr>
        <w:jc w:val="center"/>
        <w:rPr>
          <w:sz w:val="24"/>
          <w:szCs w:val="24"/>
        </w:rPr>
      </w:pPr>
      <w:r w:rsidRPr="006A2A03">
        <w:rPr>
          <w:b/>
          <w:sz w:val="24"/>
          <w:szCs w:val="24"/>
        </w:rPr>
        <w:t>Приоритеты, цели и задачи муниципальной программы</w:t>
      </w:r>
    </w:p>
    <w:p w14:paraId="617EBFD3" w14:textId="77777777" w:rsidR="00B24C69" w:rsidRPr="00F33983" w:rsidRDefault="00B24C69" w:rsidP="00B24C69">
      <w:pPr>
        <w:rPr>
          <w:sz w:val="24"/>
          <w:szCs w:val="24"/>
        </w:rPr>
      </w:pPr>
    </w:p>
    <w:p w14:paraId="5691DA37" w14:textId="77777777" w:rsidR="00B24C69" w:rsidRPr="00F33983" w:rsidRDefault="00B24C69" w:rsidP="00B24C69">
      <w:pPr>
        <w:ind w:firstLine="709"/>
        <w:jc w:val="both"/>
        <w:rPr>
          <w:sz w:val="24"/>
          <w:szCs w:val="24"/>
        </w:rPr>
      </w:pPr>
      <w:r w:rsidRPr="00F33983">
        <w:rPr>
          <w:sz w:val="24"/>
          <w:szCs w:val="24"/>
        </w:rPr>
        <w:t>Основной целью Программы является развитие современной и эффективной автомобильно-дорожной инфраструктуры.</w:t>
      </w:r>
    </w:p>
    <w:p w14:paraId="346D64A5" w14:textId="77777777" w:rsidR="00B24C69" w:rsidRPr="00F33983" w:rsidRDefault="00B24C69" w:rsidP="00B24C69">
      <w:pPr>
        <w:ind w:firstLine="709"/>
        <w:jc w:val="both"/>
        <w:rPr>
          <w:sz w:val="24"/>
          <w:szCs w:val="24"/>
        </w:rPr>
      </w:pPr>
      <w:r w:rsidRPr="00F33983">
        <w:rPr>
          <w:sz w:val="24"/>
          <w:szCs w:val="24"/>
        </w:rPr>
        <w:t>Для достижения основной цели Программы необходимо следующее:</w:t>
      </w:r>
    </w:p>
    <w:p w14:paraId="63BAE0A9" w14:textId="77777777" w:rsidR="00B24C69" w:rsidRPr="00F33983" w:rsidRDefault="00B24C69"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сооружениях на них (содержание дорог и сооружений на них);</w:t>
      </w:r>
    </w:p>
    <w:p w14:paraId="1349A19E" w14:textId="77777777" w:rsidR="00B24C69" w:rsidRPr="00F33983" w:rsidRDefault="00B24C69"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по дворовым территориям многоквартирных домов, проездов к дворовым территориям многоквартирных домов;</w:t>
      </w:r>
    </w:p>
    <w:p w14:paraId="0AC9E54C" w14:textId="77777777" w:rsidR="00B24C69" w:rsidRPr="00F33983" w:rsidRDefault="00B24C69" w:rsidP="00B24C69">
      <w:pPr>
        <w:ind w:firstLine="709"/>
        <w:jc w:val="both"/>
        <w:rPr>
          <w:sz w:val="24"/>
          <w:szCs w:val="24"/>
        </w:rPr>
      </w:pPr>
      <w:r w:rsidRPr="00F33983">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за счет ремонта дорог;</w:t>
      </w:r>
    </w:p>
    <w:p w14:paraId="7E6E3F3D" w14:textId="77777777" w:rsidR="00B24C69" w:rsidRPr="00F33983" w:rsidRDefault="00B24C69" w:rsidP="00B24C69">
      <w:pPr>
        <w:ind w:firstLine="709"/>
        <w:jc w:val="both"/>
        <w:rPr>
          <w:sz w:val="24"/>
          <w:szCs w:val="24"/>
        </w:rPr>
      </w:pPr>
      <w:r w:rsidRPr="00F33983">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за счет капитального ремонта дорог и сооружений на них;</w:t>
      </w:r>
    </w:p>
    <w:p w14:paraId="667D14EC" w14:textId="77777777" w:rsidR="00B24C69" w:rsidRPr="00F33983" w:rsidRDefault="00B24C69" w:rsidP="00B24C69">
      <w:pPr>
        <w:ind w:firstLine="709"/>
        <w:jc w:val="both"/>
        <w:rPr>
          <w:sz w:val="24"/>
          <w:szCs w:val="24"/>
        </w:rPr>
      </w:pPr>
      <w:r w:rsidRPr="00F33983">
        <w:rPr>
          <w:sz w:val="24"/>
          <w:szCs w:val="24"/>
        </w:rPr>
        <w:t>подготовка проектной документации на капитальный ремонт автомобильных дорог общего пользования и искусственных сооружений на них;</w:t>
      </w:r>
    </w:p>
    <w:p w14:paraId="6798950C" w14:textId="77777777" w:rsidR="00B24C69" w:rsidRPr="00F33983" w:rsidRDefault="00B24C69" w:rsidP="00B24C69">
      <w:pPr>
        <w:ind w:firstLine="709"/>
        <w:jc w:val="both"/>
        <w:rPr>
          <w:sz w:val="24"/>
          <w:szCs w:val="24"/>
        </w:rPr>
      </w:pPr>
      <w:r w:rsidRPr="00F33983">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w:t>
      </w:r>
    </w:p>
    <w:p w14:paraId="639ADC1A" w14:textId="77777777" w:rsidR="00B24C69" w:rsidRPr="00F33983" w:rsidRDefault="00B24C69" w:rsidP="00B24C69">
      <w:pPr>
        <w:ind w:firstLine="709"/>
        <w:jc w:val="both"/>
        <w:rPr>
          <w:sz w:val="24"/>
          <w:szCs w:val="24"/>
        </w:rPr>
      </w:pPr>
      <w:r w:rsidRPr="00F33983">
        <w:rPr>
          <w:sz w:val="24"/>
          <w:szCs w:val="24"/>
        </w:rPr>
        <w:t>подготовка проектной документации на строительство и реконструкцию автомобильных дорог общего пользования и искусственных сооружений на них.</w:t>
      </w:r>
    </w:p>
    <w:p w14:paraId="46FABD1E" w14:textId="417B636C" w:rsidR="00B24C69" w:rsidRPr="00F33983" w:rsidRDefault="00B24C69" w:rsidP="00B24C69">
      <w:pPr>
        <w:ind w:firstLine="709"/>
        <w:jc w:val="both"/>
        <w:rPr>
          <w:sz w:val="24"/>
          <w:szCs w:val="24"/>
        </w:rPr>
      </w:pPr>
      <w:r w:rsidRPr="00F33983">
        <w:rPr>
          <w:sz w:val="24"/>
          <w:szCs w:val="24"/>
        </w:rPr>
        <w:t xml:space="preserve">Срок реализации Программы –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F33983">
        <w:rPr>
          <w:sz w:val="24"/>
          <w:szCs w:val="24"/>
        </w:rPr>
        <w:t xml:space="preserve"> годы. </w:t>
      </w:r>
    </w:p>
    <w:p w14:paraId="1C36026A" w14:textId="77777777" w:rsidR="00B24C69" w:rsidRPr="00F33983" w:rsidRDefault="00B24C69" w:rsidP="00B24C69">
      <w:pPr>
        <w:ind w:firstLine="709"/>
        <w:jc w:val="both"/>
        <w:rPr>
          <w:sz w:val="24"/>
          <w:szCs w:val="24"/>
        </w:rPr>
      </w:pPr>
      <w:r w:rsidRPr="00F33983">
        <w:rPr>
          <w:sz w:val="24"/>
          <w:szCs w:val="24"/>
        </w:rPr>
        <w:t xml:space="preserve">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и финансирование мероприятий Программы зависит от возможности местного бюджета,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автомобильных дорог, не отвечающих нормативным требованиям, в общей протяженности автомобильных дорог». </w:t>
      </w:r>
    </w:p>
    <w:p w14:paraId="5F07602B" w14:textId="77777777" w:rsidR="00B24C69" w:rsidRDefault="00B24C69" w:rsidP="00B24C69">
      <w:pPr>
        <w:rPr>
          <w:sz w:val="24"/>
          <w:szCs w:val="24"/>
        </w:rPr>
      </w:pPr>
    </w:p>
    <w:p w14:paraId="39012C49" w14:textId="77777777" w:rsidR="00B24C69" w:rsidRDefault="00B24C69" w:rsidP="007953EC">
      <w:pPr>
        <w:framePr w:h="14849" w:hRule="exact" w:wrap="auto" w:hAnchor="text"/>
        <w:rPr>
          <w:b/>
          <w:sz w:val="24"/>
          <w:szCs w:val="24"/>
        </w:rPr>
        <w:sectPr w:rsidR="00B24C69" w:rsidSect="00CD237A">
          <w:pgSz w:w="11907" w:h="16840" w:code="9"/>
          <w:pgMar w:top="1134" w:right="567" w:bottom="1134" w:left="1701" w:header="720" w:footer="720" w:gutter="0"/>
          <w:cols w:space="720"/>
          <w:docGrid w:linePitch="272"/>
        </w:sectPr>
      </w:pPr>
    </w:p>
    <w:p w14:paraId="7D0CBE1D" w14:textId="77777777" w:rsidR="00B24C69" w:rsidRPr="004F2F6F" w:rsidRDefault="00B24C69" w:rsidP="00B24C69">
      <w:pPr>
        <w:jc w:val="center"/>
        <w:rPr>
          <w:b/>
          <w:sz w:val="24"/>
          <w:szCs w:val="24"/>
        </w:rPr>
      </w:pPr>
      <w:r w:rsidRPr="004F2F6F">
        <w:rPr>
          <w:b/>
          <w:sz w:val="24"/>
          <w:szCs w:val="24"/>
        </w:rPr>
        <w:t xml:space="preserve">Раздел </w:t>
      </w:r>
      <w:r w:rsidRPr="004F2F6F">
        <w:rPr>
          <w:b/>
          <w:sz w:val="24"/>
          <w:szCs w:val="24"/>
          <w:lang w:val="en-US"/>
        </w:rPr>
        <w:t>III</w:t>
      </w:r>
      <w:r w:rsidRPr="004F2F6F">
        <w:rPr>
          <w:b/>
          <w:sz w:val="24"/>
          <w:szCs w:val="24"/>
        </w:rPr>
        <w:t>.</w:t>
      </w:r>
    </w:p>
    <w:p w14:paraId="6CE65751" w14:textId="77777777" w:rsidR="00B24C69" w:rsidRDefault="00B24C69" w:rsidP="00B24C69">
      <w:pPr>
        <w:jc w:val="center"/>
        <w:rPr>
          <w:sz w:val="24"/>
          <w:szCs w:val="24"/>
        </w:rPr>
      </w:pPr>
      <w:r w:rsidRPr="004F2F6F">
        <w:rPr>
          <w:b/>
          <w:sz w:val="24"/>
          <w:szCs w:val="24"/>
        </w:rPr>
        <w:t>Индикаторы и показатели реализации муниципальной программы</w:t>
      </w:r>
    </w:p>
    <w:p w14:paraId="5BB0B722" w14:textId="77777777" w:rsidR="00B24C69" w:rsidRPr="00F33983" w:rsidRDefault="00B24C69" w:rsidP="00B24C69">
      <w:pPr>
        <w:rPr>
          <w:sz w:val="24"/>
          <w:szCs w:val="24"/>
        </w:rPr>
      </w:pPr>
    </w:p>
    <w:p w14:paraId="256E852B" w14:textId="77777777" w:rsidR="00B24C69" w:rsidRPr="00C52A63" w:rsidRDefault="00B24C69" w:rsidP="00B24C69">
      <w:pPr>
        <w:ind w:firstLine="709"/>
        <w:jc w:val="both"/>
        <w:rPr>
          <w:sz w:val="24"/>
          <w:szCs w:val="24"/>
        </w:rPr>
      </w:pPr>
      <w:r w:rsidRPr="00C52A63">
        <w:rPr>
          <w:sz w:val="24"/>
          <w:szCs w:val="24"/>
        </w:rPr>
        <w:t>В качестве индикаторов и показателей решения задач программы будут исполь</w:t>
      </w:r>
      <w:r w:rsidRPr="00C52A63">
        <w:rPr>
          <w:sz w:val="24"/>
          <w:szCs w:val="24"/>
        </w:rPr>
        <w:softHyphen/>
        <w:t xml:space="preserve">зоваться показатели состояния улично-дорожной сети, искусственных сооружений на них, объёмов выполненных дорог и расходов на их выполнение из бюджета </w:t>
      </w:r>
      <w:r>
        <w:rPr>
          <w:sz w:val="24"/>
          <w:szCs w:val="24"/>
        </w:rPr>
        <w:t>Ульяновского</w:t>
      </w:r>
      <w:r w:rsidRPr="00C52A63">
        <w:rPr>
          <w:sz w:val="24"/>
          <w:szCs w:val="24"/>
        </w:rPr>
        <w:t xml:space="preserve"> городского поселения Тосненског</w:t>
      </w:r>
      <w:r>
        <w:rPr>
          <w:sz w:val="24"/>
          <w:szCs w:val="24"/>
        </w:rPr>
        <w:t xml:space="preserve">о района Ленинградской области </w:t>
      </w:r>
      <w:r w:rsidRPr="00C52A63">
        <w:rPr>
          <w:sz w:val="24"/>
          <w:szCs w:val="24"/>
        </w:rPr>
        <w:t>и бюджета Ленинградской области:</w:t>
      </w:r>
    </w:p>
    <w:p w14:paraId="1BF79917" w14:textId="6099E5B9" w:rsidR="00B24C69" w:rsidRPr="00274132" w:rsidRDefault="00B24C69" w:rsidP="00B24C69">
      <w:pPr>
        <w:ind w:firstLine="709"/>
        <w:jc w:val="both"/>
        <w:rPr>
          <w:sz w:val="24"/>
          <w:szCs w:val="24"/>
        </w:rPr>
      </w:pPr>
      <w:r w:rsidRPr="00C52A63">
        <w:rPr>
          <w:sz w:val="24"/>
          <w:szCs w:val="24"/>
        </w:rPr>
        <w:lastRenderedPageBreak/>
        <w:t>Приведение в нормативное состояние проезжей части, соответствующей норма</w:t>
      </w:r>
      <w:r w:rsidRPr="00C52A63">
        <w:rPr>
          <w:sz w:val="24"/>
          <w:szCs w:val="24"/>
        </w:rPr>
        <w:softHyphen/>
        <w:t xml:space="preserve">тивным документам, </w:t>
      </w:r>
      <w:r w:rsidRPr="00274132">
        <w:rPr>
          <w:sz w:val="24"/>
          <w:szCs w:val="24"/>
        </w:rPr>
        <w:t xml:space="preserve">до 4 % по каждому году периода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912FDF">
        <w:rPr>
          <w:sz w:val="24"/>
          <w:szCs w:val="24"/>
        </w:rPr>
        <w:t xml:space="preserve"> годы</w:t>
      </w:r>
      <w:r w:rsidRPr="00274132">
        <w:rPr>
          <w:sz w:val="24"/>
          <w:szCs w:val="24"/>
        </w:rPr>
        <w:t xml:space="preserve"> от общей протя</w:t>
      </w:r>
      <w:r w:rsidRPr="00274132">
        <w:rPr>
          <w:sz w:val="24"/>
          <w:szCs w:val="24"/>
        </w:rPr>
        <w:softHyphen/>
        <w:t>жённости автомобильных дорог, включая дворовые территории за период реализации программы;</w:t>
      </w:r>
    </w:p>
    <w:p w14:paraId="04B8D25D" w14:textId="5520B9C2" w:rsidR="00B24C69" w:rsidRPr="00C52A63" w:rsidRDefault="00B24C69" w:rsidP="00B24C69">
      <w:pPr>
        <w:ind w:firstLine="709"/>
        <w:jc w:val="both"/>
        <w:rPr>
          <w:sz w:val="24"/>
          <w:szCs w:val="24"/>
        </w:rPr>
      </w:pPr>
      <w:r w:rsidRPr="00274132">
        <w:rPr>
          <w:sz w:val="24"/>
          <w:szCs w:val="24"/>
        </w:rPr>
        <w:t xml:space="preserve">Общая протяжённость автомобильных дорог, включая дворовые территории –97 250 м. </w:t>
      </w:r>
      <w:r w:rsidRPr="00912FDF">
        <w:rPr>
          <w:sz w:val="24"/>
          <w:szCs w:val="24"/>
        </w:rPr>
        <w:t>На 3</w:t>
      </w:r>
      <w:r w:rsidR="00025D94">
        <w:rPr>
          <w:sz w:val="24"/>
          <w:szCs w:val="24"/>
        </w:rPr>
        <w:t>0</w:t>
      </w:r>
      <w:r w:rsidRPr="00912FDF">
        <w:rPr>
          <w:sz w:val="24"/>
          <w:szCs w:val="24"/>
        </w:rPr>
        <w:t xml:space="preserve"> </w:t>
      </w:r>
      <w:r>
        <w:rPr>
          <w:sz w:val="24"/>
          <w:szCs w:val="24"/>
        </w:rPr>
        <w:t>сентября</w:t>
      </w:r>
      <w:r w:rsidRPr="00912FDF">
        <w:rPr>
          <w:sz w:val="24"/>
          <w:szCs w:val="24"/>
        </w:rPr>
        <w:t xml:space="preserve"> 201</w:t>
      </w:r>
      <w:r>
        <w:rPr>
          <w:sz w:val="24"/>
          <w:szCs w:val="24"/>
        </w:rPr>
        <w:t>8</w:t>
      </w:r>
      <w:r w:rsidRPr="00912FDF">
        <w:rPr>
          <w:sz w:val="24"/>
          <w:szCs w:val="24"/>
        </w:rPr>
        <w:t xml:space="preserve"> года на территории Ульяновского городского поселения от</w:t>
      </w:r>
      <w:r w:rsidRPr="00912FDF">
        <w:rPr>
          <w:sz w:val="24"/>
          <w:szCs w:val="24"/>
        </w:rPr>
        <w:softHyphen/>
        <w:t xml:space="preserve">ремонтировано до </w:t>
      </w:r>
      <w:r>
        <w:rPr>
          <w:sz w:val="24"/>
          <w:szCs w:val="24"/>
        </w:rPr>
        <w:t>24</w:t>
      </w:r>
      <w:r w:rsidRPr="00912FDF">
        <w:rPr>
          <w:sz w:val="24"/>
          <w:szCs w:val="24"/>
        </w:rPr>
        <w:t xml:space="preserve">% автодорог местного значения, включая дворовые территории, что составляет </w:t>
      </w:r>
      <w:r>
        <w:rPr>
          <w:sz w:val="24"/>
          <w:szCs w:val="24"/>
        </w:rPr>
        <w:t>31,56</w:t>
      </w:r>
      <w:r w:rsidRPr="00912FDF">
        <w:rPr>
          <w:sz w:val="24"/>
          <w:szCs w:val="24"/>
        </w:rPr>
        <w:t xml:space="preserve"> км.</w:t>
      </w:r>
      <w:r w:rsidRPr="00274132">
        <w:rPr>
          <w:sz w:val="24"/>
          <w:szCs w:val="24"/>
        </w:rPr>
        <w:t xml:space="preserve"> При ежегодном приросте до 4% отремонтированных муниципальных автодорог</w:t>
      </w:r>
      <w:r w:rsidRPr="00C52A63">
        <w:rPr>
          <w:sz w:val="24"/>
          <w:szCs w:val="24"/>
        </w:rPr>
        <w:t xml:space="preserve"> и дворовых территорий</w:t>
      </w:r>
      <w:r>
        <w:rPr>
          <w:sz w:val="24"/>
          <w:szCs w:val="24"/>
        </w:rPr>
        <w:t xml:space="preserve"> п</w:t>
      </w:r>
      <w:r>
        <w:rPr>
          <w:sz w:val="24"/>
          <w:szCs w:val="24"/>
          <w:lang w:eastAsia="en-US" w:bidi="en-US"/>
        </w:rPr>
        <w:t xml:space="preserve">лановые </w:t>
      </w:r>
      <w:r w:rsidRPr="00C52A63">
        <w:rPr>
          <w:sz w:val="24"/>
          <w:szCs w:val="24"/>
        </w:rPr>
        <w:t xml:space="preserve">значения показателей (индикаторов) муниципальной программы по </w:t>
      </w:r>
      <w:r>
        <w:rPr>
          <w:sz w:val="24"/>
          <w:szCs w:val="24"/>
        </w:rPr>
        <w:t>годам</w:t>
      </w:r>
      <w:r w:rsidRPr="00C52A63">
        <w:rPr>
          <w:sz w:val="24"/>
          <w:szCs w:val="24"/>
        </w:rPr>
        <w:t xml:space="preserve"> реализации и информация о взаимосвязи показателей с мероприятиями представле</w:t>
      </w:r>
      <w:r w:rsidRPr="00C52A63">
        <w:rPr>
          <w:sz w:val="24"/>
          <w:szCs w:val="24"/>
        </w:rPr>
        <w:softHyphen/>
        <w:t xml:space="preserve">ны </w:t>
      </w:r>
      <w:r>
        <w:rPr>
          <w:sz w:val="24"/>
          <w:szCs w:val="24"/>
        </w:rPr>
        <w:t xml:space="preserve">в </w:t>
      </w:r>
      <w:r w:rsidRPr="006A2A03">
        <w:rPr>
          <w:sz w:val="24"/>
          <w:szCs w:val="24"/>
        </w:rPr>
        <w:t xml:space="preserve">приложении </w:t>
      </w:r>
      <w:r>
        <w:rPr>
          <w:sz w:val="24"/>
          <w:szCs w:val="24"/>
        </w:rPr>
        <w:t>1</w:t>
      </w:r>
      <w:r w:rsidRPr="00C52A63">
        <w:rPr>
          <w:sz w:val="24"/>
          <w:szCs w:val="24"/>
        </w:rPr>
        <w:t xml:space="preserve"> к Программе.</w:t>
      </w:r>
    </w:p>
    <w:p w14:paraId="416AE671" w14:textId="53721047" w:rsidR="00B24C69" w:rsidRDefault="00B24C69" w:rsidP="00B24C69">
      <w:pPr>
        <w:ind w:firstLine="709"/>
        <w:jc w:val="both"/>
        <w:rPr>
          <w:sz w:val="24"/>
          <w:szCs w:val="24"/>
        </w:rPr>
      </w:pPr>
      <w:r>
        <w:rPr>
          <w:sz w:val="24"/>
          <w:szCs w:val="24"/>
        </w:rPr>
        <w:t>Ожидаемые результаты реализации п</w:t>
      </w:r>
      <w:r w:rsidRPr="00C52A63">
        <w:rPr>
          <w:sz w:val="24"/>
          <w:szCs w:val="24"/>
        </w:rPr>
        <w:t xml:space="preserve">рограммы к </w:t>
      </w:r>
      <w:r w:rsidRPr="00912FDF">
        <w:rPr>
          <w:sz w:val="24"/>
          <w:szCs w:val="24"/>
        </w:rPr>
        <w:t>концу 202</w:t>
      </w:r>
      <w:r w:rsidR="006E2AA5">
        <w:rPr>
          <w:sz w:val="24"/>
          <w:szCs w:val="24"/>
        </w:rPr>
        <w:t>8</w:t>
      </w:r>
      <w:r w:rsidRPr="00C52A63">
        <w:rPr>
          <w:sz w:val="24"/>
          <w:szCs w:val="24"/>
        </w:rPr>
        <w:t xml:space="preserve"> года: </w:t>
      </w:r>
    </w:p>
    <w:p w14:paraId="3D1760C8" w14:textId="77777777" w:rsidR="00B24C69" w:rsidRPr="00C52A63" w:rsidRDefault="00B24C69" w:rsidP="00B24C69">
      <w:pPr>
        <w:pStyle w:val="afc"/>
        <w:numPr>
          <w:ilvl w:val="0"/>
          <w:numId w:val="17"/>
        </w:numPr>
        <w:tabs>
          <w:tab w:val="left" w:pos="993"/>
        </w:tabs>
        <w:ind w:left="0" w:firstLine="709"/>
        <w:jc w:val="both"/>
        <w:rPr>
          <w:sz w:val="24"/>
          <w:szCs w:val="24"/>
        </w:rPr>
      </w:pPr>
      <w:r w:rsidRPr="00C52A63">
        <w:rPr>
          <w:sz w:val="24"/>
          <w:szCs w:val="24"/>
        </w:rPr>
        <w:t>улучшение качества жизни населения частной индивидуальной жилой застройки поселения;</w:t>
      </w:r>
    </w:p>
    <w:p w14:paraId="44E8A96E" w14:textId="77777777" w:rsidR="00B24C69"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снижение количества дорожно-транспортных происшествий на автодорогах; </w:t>
      </w:r>
    </w:p>
    <w:p w14:paraId="2CB8B375" w14:textId="77777777" w:rsidR="00B24C69"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повышение безопасности дорожного движения на муниципальных автодорогах </w:t>
      </w:r>
      <w:r>
        <w:rPr>
          <w:sz w:val="24"/>
          <w:szCs w:val="24"/>
        </w:rPr>
        <w:t>Ульяновского</w:t>
      </w:r>
      <w:r w:rsidRPr="00C52A63">
        <w:rPr>
          <w:sz w:val="24"/>
          <w:szCs w:val="24"/>
        </w:rPr>
        <w:t xml:space="preserve"> городского поселения Тосненского района Ленинградской области</w:t>
      </w:r>
      <w:r>
        <w:rPr>
          <w:sz w:val="24"/>
          <w:szCs w:val="24"/>
        </w:rPr>
        <w:t>;</w:t>
      </w:r>
    </w:p>
    <w:p w14:paraId="44C968D2" w14:textId="77777777" w:rsidR="00B24C69" w:rsidRPr="00197C2E"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 улучшение потребительских свойств автодорог местного значения.</w:t>
      </w:r>
    </w:p>
    <w:p w14:paraId="7DC7078B" w14:textId="49A15A53" w:rsidR="00B24C69" w:rsidRPr="00CD237A" w:rsidRDefault="00B24C69" w:rsidP="00B24C69">
      <w:pPr>
        <w:ind w:firstLine="709"/>
        <w:jc w:val="both"/>
      </w:pPr>
      <w:r w:rsidRPr="00197C2E">
        <w:rPr>
          <w:sz w:val="24"/>
          <w:szCs w:val="24"/>
        </w:rPr>
        <w:t>Реализация</w:t>
      </w:r>
      <w:r w:rsidRPr="00C52A63">
        <w:rPr>
          <w:rStyle w:val="285pt"/>
          <w:sz w:val="24"/>
          <w:szCs w:val="24"/>
        </w:rPr>
        <w:t xml:space="preserve"> программы </w:t>
      </w:r>
      <w:r w:rsidRPr="00C52A63">
        <w:rPr>
          <w:sz w:val="24"/>
          <w:szCs w:val="24"/>
        </w:rPr>
        <w:t xml:space="preserve">осуществляется в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C52A63">
        <w:rPr>
          <w:sz w:val="24"/>
          <w:szCs w:val="24"/>
        </w:rPr>
        <w:t xml:space="preserve"> годах, этапы - конец фи</w:t>
      </w:r>
      <w:r w:rsidRPr="00C52A63">
        <w:rPr>
          <w:sz w:val="24"/>
          <w:szCs w:val="24"/>
        </w:rPr>
        <w:softHyphen/>
        <w:t>нансового года.</w:t>
      </w:r>
    </w:p>
    <w:p w14:paraId="577955BB" w14:textId="77777777" w:rsidR="00B24C69" w:rsidRDefault="00B24C69" w:rsidP="00B24C69">
      <w:pPr>
        <w:rPr>
          <w:sz w:val="24"/>
          <w:szCs w:val="24"/>
        </w:rPr>
      </w:pPr>
    </w:p>
    <w:p w14:paraId="64DAD90C" w14:textId="77777777" w:rsidR="00B24C69" w:rsidRPr="00F30605" w:rsidRDefault="00B24C69" w:rsidP="00B24C69">
      <w:pPr>
        <w:jc w:val="center"/>
        <w:rPr>
          <w:b/>
          <w:sz w:val="24"/>
          <w:szCs w:val="24"/>
        </w:rPr>
      </w:pPr>
      <w:r w:rsidRPr="00F30605">
        <w:rPr>
          <w:b/>
          <w:sz w:val="24"/>
          <w:szCs w:val="24"/>
        </w:rPr>
        <w:t xml:space="preserve">Раздел </w:t>
      </w:r>
      <w:r w:rsidRPr="00F30605">
        <w:rPr>
          <w:b/>
          <w:sz w:val="24"/>
          <w:szCs w:val="24"/>
          <w:lang w:val="en-US"/>
        </w:rPr>
        <w:t>I</w:t>
      </w:r>
      <w:r w:rsidRPr="00F30605">
        <w:rPr>
          <w:b/>
          <w:sz w:val="24"/>
          <w:szCs w:val="24"/>
        </w:rPr>
        <w:t>V.</w:t>
      </w:r>
    </w:p>
    <w:p w14:paraId="3AC593B3" w14:textId="77777777" w:rsidR="00B24C69" w:rsidRPr="00F33983" w:rsidRDefault="00B24C69" w:rsidP="00B24C69">
      <w:pPr>
        <w:jc w:val="center"/>
        <w:rPr>
          <w:sz w:val="24"/>
          <w:szCs w:val="24"/>
        </w:rPr>
      </w:pPr>
      <w:r w:rsidRPr="00F30605">
        <w:rPr>
          <w:b/>
          <w:sz w:val="24"/>
          <w:szCs w:val="24"/>
        </w:rPr>
        <w:t>Мероприятия в составе муниципальной программы</w:t>
      </w:r>
    </w:p>
    <w:p w14:paraId="48C01AE9" w14:textId="77777777" w:rsidR="00B24C69" w:rsidRPr="00F33983" w:rsidRDefault="00B24C69" w:rsidP="00B24C69">
      <w:pPr>
        <w:jc w:val="both"/>
        <w:rPr>
          <w:sz w:val="24"/>
          <w:szCs w:val="24"/>
        </w:rPr>
      </w:pPr>
    </w:p>
    <w:p w14:paraId="0CD5312B" w14:textId="77777777" w:rsidR="00B24C69" w:rsidRPr="00F33983" w:rsidRDefault="00B24C69" w:rsidP="00B24C69">
      <w:pPr>
        <w:ind w:firstLine="709"/>
        <w:jc w:val="both"/>
        <w:rPr>
          <w:sz w:val="24"/>
          <w:szCs w:val="24"/>
        </w:rPr>
      </w:pPr>
      <w:r w:rsidRPr="00F33983">
        <w:rPr>
          <w:sz w:val="24"/>
          <w:szCs w:val="24"/>
        </w:rPr>
        <w:t>Для решения задач и достижения поставленных целей и планируемых значений целевых показателей предусмотрено выполнение следующих программных мероприятий:</w:t>
      </w:r>
    </w:p>
    <w:p w14:paraId="69CBEDE6" w14:textId="77777777" w:rsidR="00B24C69" w:rsidRPr="00F33983" w:rsidRDefault="00B24C69" w:rsidP="00B24C69">
      <w:pPr>
        <w:ind w:firstLine="709"/>
        <w:jc w:val="both"/>
        <w:rPr>
          <w:sz w:val="24"/>
          <w:szCs w:val="24"/>
        </w:rPr>
      </w:pPr>
      <w:r w:rsidRPr="00F33983">
        <w:rPr>
          <w:sz w:val="24"/>
          <w:szCs w:val="24"/>
        </w:rPr>
        <w:t>1. Мероприятия по содержанию автомобильных дорог общего пользования местного значения и искусственных сооружений на них.</w:t>
      </w:r>
    </w:p>
    <w:p w14:paraId="4F7281FF" w14:textId="77777777"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w:t>
      </w:r>
    </w:p>
    <w:p w14:paraId="76F1ED9F" w14:textId="77777777" w:rsidR="00B24C69" w:rsidRPr="00F33983" w:rsidRDefault="00B24C69" w:rsidP="00B24C69">
      <w:pPr>
        <w:ind w:firstLine="709"/>
        <w:jc w:val="both"/>
        <w:rPr>
          <w:sz w:val="24"/>
          <w:szCs w:val="24"/>
        </w:rPr>
      </w:pPr>
      <w:r w:rsidRPr="00F33983">
        <w:rPr>
          <w:sz w:val="24"/>
          <w:szCs w:val="24"/>
        </w:rPr>
        <w:t>2. Мероприятия по ремонту автомобильных дорог общего пользования местного значения и искусственных сооружений на них.</w:t>
      </w:r>
    </w:p>
    <w:p w14:paraId="3A35F2BC" w14:textId="77777777" w:rsidR="00B24C69" w:rsidRPr="00F33983" w:rsidRDefault="00B24C69" w:rsidP="00B24C69">
      <w:pPr>
        <w:ind w:firstLine="709"/>
        <w:jc w:val="both"/>
        <w:rPr>
          <w:sz w:val="24"/>
          <w:szCs w:val="24"/>
        </w:rPr>
      </w:pPr>
      <w:r w:rsidRPr="00F33983">
        <w:rPr>
          <w:sz w:val="24"/>
          <w:szCs w:val="24"/>
        </w:rPr>
        <w:t xml:space="preserve">Реализация мероприятий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14:paraId="42ADE772" w14:textId="77777777" w:rsidR="00B24C69" w:rsidRPr="00F33983" w:rsidRDefault="00B24C69" w:rsidP="00B24C69">
      <w:pPr>
        <w:ind w:firstLine="709"/>
        <w:jc w:val="both"/>
        <w:rPr>
          <w:sz w:val="24"/>
          <w:szCs w:val="24"/>
        </w:rPr>
      </w:pPr>
      <w:r w:rsidRPr="00F33983">
        <w:rPr>
          <w:sz w:val="24"/>
          <w:szCs w:val="24"/>
        </w:rPr>
        <w:t>3. Мероприятия по капитальному ремонту автомобильных дорог общего пользования местного значения и искусственных сооружений на них.</w:t>
      </w:r>
    </w:p>
    <w:p w14:paraId="2494CF64" w14:textId="77777777"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14:paraId="7BE4F409" w14:textId="77777777" w:rsidR="00B24C69" w:rsidRPr="00F33983" w:rsidRDefault="00B24C69" w:rsidP="00B24C69">
      <w:pPr>
        <w:ind w:firstLine="709"/>
        <w:jc w:val="both"/>
        <w:rPr>
          <w:sz w:val="24"/>
          <w:szCs w:val="24"/>
        </w:rPr>
      </w:pPr>
      <w:r w:rsidRPr="00F33983">
        <w:rPr>
          <w:sz w:val="24"/>
          <w:szCs w:val="24"/>
        </w:rPr>
        <w:t>4. Мероприятия по подготовке проектной документации на капитальный ремонт автомобильных дорог общего пользования местного значения и искусственных сооружений на них.</w:t>
      </w:r>
    </w:p>
    <w:p w14:paraId="1972ECC4" w14:textId="77777777" w:rsidR="00B24C69" w:rsidRPr="00F33983" w:rsidRDefault="00B24C69" w:rsidP="00B24C69">
      <w:pPr>
        <w:ind w:firstLine="709"/>
        <w:jc w:val="both"/>
        <w:rPr>
          <w:sz w:val="24"/>
          <w:szCs w:val="24"/>
        </w:rPr>
      </w:pPr>
      <w:r w:rsidRPr="00F33983">
        <w:rPr>
          <w:sz w:val="24"/>
          <w:szCs w:val="24"/>
        </w:rPr>
        <w:t xml:space="preserve">5. Мероприятия по строительству и реконструкции автомобильных дорог общего пользования местного значения и искусственных сооружений на них. </w:t>
      </w:r>
    </w:p>
    <w:p w14:paraId="68F1D977" w14:textId="77777777" w:rsidR="00B24C69" w:rsidRPr="00F33983" w:rsidRDefault="00B24C69" w:rsidP="00B24C69">
      <w:pPr>
        <w:ind w:firstLine="709"/>
        <w:jc w:val="both"/>
        <w:rPr>
          <w:sz w:val="24"/>
          <w:szCs w:val="24"/>
        </w:rPr>
      </w:pPr>
      <w:r w:rsidRPr="00F33983">
        <w:rPr>
          <w:sz w:val="24"/>
          <w:szCs w:val="24"/>
        </w:rPr>
        <w:lastRenderedPageBreak/>
        <w:t>Реализация мероприятий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 и искусственных сооружений на них</w:t>
      </w:r>
    </w:p>
    <w:p w14:paraId="2130A843" w14:textId="77777777" w:rsidR="00B24C69" w:rsidRPr="00F33983" w:rsidRDefault="00B24C69" w:rsidP="00B24C69">
      <w:pPr>
        <w:ind w:firstLine="709"/>
        <w:jc w:val="both"/>
        <w:rPr>
          <w:sz w:val="24"/>
          <w:szCs w:val="24"/>
        </w:rPr>
      </w:pPr>
      <w:r w:rsidRPr="00F33983">
        <w:rPr>
          <w:sz w:val="24"/>
          <w:szCs w:val="24"/>
        </w:rPr>
        <w:t>6. Мероприятия по подготовке проектной документации на строительство и реконструкцию автомобильных дорог общего пользования местного значения и искусственных сооружений на них.</w:t>
      </w:r>
    </w:p>
    <w:p w14:paraId="62B3D9BF" w14:textId="77777777" w:rsidR="00B24C69" w:rsidRPr="00F33983" w:rsidRDefault="00B24C69" w:rsidP="00B24C69">
      <w:pPr>
        <w:ind w:firstLine="709"/>
        <w:jc w:val="both"/>
        <w:rPr>
          <w:sz w:val="24"/>
          <w:szCs w:val="24"/>
        </w:rPr>
      </w:pPr>
      <w:r w:rsidRPr="00F33983">
        <w:rPr>
          <w:sz w:val="24"/>
          <w:szCs w:val="24"/>
        </w:rPr>
        <w:t>Мероприятия по капитальному ремонту и ремонту автомобильных дорог будут определяться на основе результатов обследования дорог.</w:t>
      </w:r>
    </w:p>
    <w:p w14:paraId="28B55233" w14:textId="77777777" w:rsidR="00B24C69" w:rsidRPr="00F33983" w:rsidRDefault="00B24C69" w:rsidP="00B24C69">
      <w:pPr>
        <w:ind w:firstLine="709"/>
        <w:jc w:val="both"/>
        <w:rPr>
          <w:sz w:val="24"/>
          <w:szCs w:val="24"/>
        </w:rPr>
      </w:pPr>
      <w:r w:rsidRPr="00F33983">
        <w:rPr>
          <w:sz w:val="24"/>
          <w:szCs w:val="24"/>
        </w:rPr>
        <w:t>7. Мероприятия по ремонту и капитальному ремонту дворовых территорий многоквартирных домов, проездов к дворовым территориям многоквартирных домов.</w:t>
      </w:r>
    </w:p>
    <w:p w14:paraId="4F1F31E3" w14:textId="77777777"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замене или восстановлению конструктивных элементов дворовых территорий,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14:paraId="1A6E8B89" w14:textId="77777777" w:rsidR="00B24C69" w:rsidRPr="00D0225A" w:rsidRDefault="00B24C69" w:rsidP="00B24C69">
      <w:pPr>
        <w:rPr>
          <w:sz w:val="24"/>
          <w:szCs w:val="24"/>
        </w:rPr>
        <w:sectPr w:rsidR="00B24C69" w:rsidRPr="00D0225A" w:rsidSect="00CD237A">
          <w:type w:val="continuous"/>
          <w:pgSz w:w="11907" w:h="16840" w:code="9"/>
          <w:pgMar w:top="1134" w:right="567" w:bottom="1134" w:left="1701" w:header="720" w:footer="720" w:gutter="0"/>
          <w:cols w:space="720"/>
          <w:docGrid w:linePitch="272"/>
        </w:sectPr>
      </w:pPr>
    </w:p>
    <w:p w14:paraId="12F6DB9B" w14:textId="7A748988" w:rsidR="00B24C69" w:rsidRDefault="00B24C69" w:rsidP="00B24C69">
      <w:pPr>
        <w:jc w:val="right"/>
        <w:rPr>
          <w:bCs/>
          <w:color w:val="000000"/>
          <w:kern w:val="28"/>
          <w:sz w:val="24"/>
          <w:szCs w:val="24"/>
        </w:rPr>
      </w:pPr>
      <w:r>
        <w:rPr>
          <w:bCs/>
          <w:color w:val="000000"/>
          <w:kern w:val="28"/>
          <w:sz w:val="24"/>
          <w:szCs w:val="24"/>
        </w:rPr>
        <w:lastRenderedPageBreak/>
        <w:t xml:space="preserve">Приложение </w:t>
      </w:r>
      <w:r w:rsidR="009C2598">
        <w:rPr>
          <w:bCs/>
          <w:color w:val="000000"/>
          <w:kern w:val="28"/>
          <w:sz w:val="24"/>
          <w:szCs w:val="24"/>
        </w:rPr>
        <w:t>1</w:t>
      </w:r>
    </w:p>
    <w:p w14:paraId="23538747" w14:textId="77777777" w:rsidR="00B24C69" w:rsidRPr="00B8675C" w:rsidRDefault="00B24C69" w:rsidP="00B24C69">
      <w:pPr>
        <w:jc w:val="right"/>
        <w:rPr>
          <w:bCs/>
          <w:color w:val="000000"/>
          <w:kern w:val="28"/>
          <w:sz w:val="24"/>
          <w:szCs w:val="24"/>
        </w:rPr>
      </w:pPr>
      <w:r w:rsidRPr="00E64116">
        <w:rPr>
          <w:sz w:val="24"/>
          <w:szCs w:val="24"/>
        </w:rPr>
        <w:t xml:space="preserve">к </w:t>
      </w:r>
      <w:r>
        <w:rPr>
          <w:sz w:val="24"/>
          <w:szCs w:val="24"/>
        </w:rPr>
        <w:t>Программе</w:t>
      </w:r>
    </w:p>
    <w:p w14:paraId="56796A96" w14:textId="77777777" w:rsidR="00B24C69" w:rsidRDefault="00B24C69" w:rsidP="00B24C69">
      <w:pPr>
        <w:jc w:val="center"/>
        <w:rPr>
          <w:b/>
          <w:bCs/>
          <w:color w:val="000000"/>
          <w:kern w:val="28"/>
          <w:sz w:val="24"/>
          <w:szCs w:val="24"/>
        </w:rPr>
      </w:pPr>
    </w:p>
    <w:p w14:paraId="0AFAD463" w14:textId="187C6E84" w:rsidR="00B24C69" w:rsidRPr="00F33983" w:rsidRDefault="00B24C69" w:rsidP="00B24C69">
      <w:pPr>
        <w:jc w:val="center"/>
        <w:rPr>
          <w:b/>
          <w:bCs/>
          <w:color w:val="000000"/>
          <w:kern w:val="28"/>
          <w:sz w:val="24"/>
          <w:szCs w:val="24"/>
        </w:rPr>
      </w:pPr>
      <w:r>
        <w:rPr>
          <w:b/>
          <w:bCs/>
          <w:color w:val="000000"/>
          <w:kern w:val="28"/>
          <w:sz w:val="24"/>
          <w:szCs w:val="24"/>
        </w:rPr>
        <w:t>План</w:t>
      </w:r>
      <w:r w:rsidRPr="00F33983">
        <w:rPr>
          <w:b/>
          <w:bCs/>
          <w:color w:val="000000"/>
          <w:kern w:val="28"/>
          <w:sz w:val="24"/>
          <w:szCs w:val="24"/>
        </w:rPr>
        <w:t xml:space="preserve"> </w:t>
      </w:r>
      <w:r w:rsidR="004218AF">
        <w:rPr>
          <w:b/>
          <w:bCs/>
          <w:color w:val="000000"/>
          <w:kern w:val="28"/>
          <w:sz w:val="24"/>
          <w:szCs w:val="24"/>
        </w:rPr>
        <w:t>реализации</w:t>
      </w:r>
      <w:r w:rsidRPr="00F33983">
        <w:rPr>
          <w:b/>
          <w:bCs/>
          <w:color w:val="000000"/>
          <w:kern w:val="28"/>
          <w:sz w:val="24"/>
          <w:szCs w:val="24"/>
        </w:rPr>
        <w:t xml:space="preserve"> </w:t>
      </w:r>
      <w:r>
        <w:rPr>
          <w:b/>
          <w:bCs/>
          <w:color w:val="000000"/>
          <w:kern w:val="28"/>
          <w:sz w:val="24"/>
          <w:szCs w:val="24"/>
        </w:rPr>
        <w:t xml:space="preserve">муниципальной </w:t>
      </w:r>
      <w:r w:rsidRPr="00F33983">
        <w:rPr>
          <w:b/>
          <w:bCs/>
          <w:color w:val="000000"/>
          <w:kern w:val="28"/>
          <w:sz w:val="24"/>
          <w:szCs w:val="24"/>
        </w:rPr>
        <w:t>программы «</w:t>
      </w:r>
      <w:r>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Pr="00754ADD">
        <w:rPr>
          <w:b/>
          <w:bCs/>
          <w:color w:val="000000"/>
          <w:kern w:val="28"/>
          <w:sz w:val="24"/>
          <w:szCs w:val="24"/>
        </w:rPr>
        <w:t>20</w:t>
      </w:r>
      <w:r w:rsidR="00BC1C39">
        <w:rPr>
          <w:b/>
          <w:bCs/>
          <w:color w:val="000000"/>
          <w:kern w:val="28"/>
          <w:sz w:val="24"/>
          <w:szCs w:val="24"/>
        </w:rPr>
        <w:t>24</w:t>
      </w:r>
      <w:r w:rsidRPr="00754ADD">
        <w:rPr>
          <w:b/>
          <w:bCs/>
          <w:color w:val="000000"/>
          <w:kern w:val="28"/>
          <w:sz w:val="24"/>
          <w:szCs w:val="24"/>
        </w:rPr>
        <w:t>-202</w:t>
      </w:r>
      <w:r w:rsidR="00BC1C39">
        <w:rPr>
          <w:b/>
          <w:bCs/>
          <w:color w:val="000000"/>
          <w:kern w:val="28"/>
          <w:sz w:val="24"/>
          <w:szCs w:val="24"/>
        </w:rPr>
        <w:t>8</w:t>
      </w:r>
      <w:r w:rsidRPr="00754ADD">
        <w:rPr>
          <w:b/>
          <w:bCs/>
          <w:color w:val="000000"/>
          <w:kern w:val="28"/>
          <w:sz w:val="24"/>
          <w:szCs w:val="24"/>
        </w:rPr>
        <w:t xml:space="preserve"> годы</w:t>
      </w:r>
      <w:r w:rsidRPr="00F33983">
        <w:rPr>
          <w:b/>
          <w:bCs/>
          <w:color w:val="000000"/>
          <w:kern w:val="28"/>
          <w:sz w:val="24"/>
          <w:szCs w:val="24"/>
        </w:rPr>
        <w:t>»</w:t>
      </w:r>
    </w:p>
    <w:p w14:paraId="53B28FEA" w14:textId="77777777" w:rsidR="00B24C69" w:rsidRDefault="00B24C69" w:rsidP="00B24C69">
      <w:pPr>
        <w:jc w:val="center"/>
        <w:rPr>
          <w:b/>
          <w:bCs/>
          <w:color w:val="000000"/>
          <w:kern w:val="28"/>
          <w:sz w:val="24"/>
          <w:szCs w:val="24"/>
        </w:rPr>
      </w:pPr>
    </w:p>
    <w:p w14:paraId="60C2C65A" w14:textId="77777777" w:rsidR="004134B2" w:rsidRDefault="004134B2" w:rsidP="0027178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906"/>
        <w:gridCol w:w="1808"/>
        <w:gridCol w:w="1220"/>
        <w:gridCol w:w="1220"/>
        <w:gridCol w:w="1641"/>
        <w:gridCol w:w="1416"/>
        <w:gridCol w:w="1416"/>
        <w:gridCol w:w="890"/>
        <w:gridCol w:w="893"/>
        <w:gridCol w:w="1199"/>
      </w:tblGrid>
      <w:tr w:rsidR="00C6179E" w:rsidRPr="001126E7" w14:paraId="7153440F" w14:textId="77777777" w:rsidTr="00C6179E">
        <w:tc>
          <w:tcPr>
            <w:tcW w:w="963" w:type="dxa"/>
            <w:vMerge w:val="restart"/>
            <w:shd w:val="clear" w:color="auto" w:fill="auto"/>
          </w:tcPr>
          <w:p w14:paraId="37B998DF" w14:textId="77777777" w:rsidR="00D17471" w:rsidRPr="001126E7" w:rsidRDefault="00D17471" w:rsidP="00DE7B73">
            <w:pPr>
              <w:widowControl w:val="0"/>
              <w:autoSpaceDE w:val="0"/>
              <w:autoSpaceDN w:val="0"/>
              <w:adjustRightInd w:val="0"/>
              <w:jc w:val="center"/>
            </w:pPr>
            <w:bookmarkStart w:id="5" w:name="_Hlk166661999"/>
          </w:p>
        </w:tc>
        <w:tc>
          <w:tcPr>
            <w:tcW w:w="1917" w:type="dxa"/>
            <w:vMerge w:val="restart"/>
            <w:shd w:val="clear" w:color="auto" w:fill="auto"/>
          </w:tcPr>
          <w:p w14:paraId="662A725C" w14:textId="77777777" w:rsidR="00D17471" w:rsidRPr="001126E7" w:rsidRDefault="00D17471" w:rsidP="00DE7B73">
            <w:pPr>
              <w:widowControl w:val="0"/>
              <w:autoSpaceDE w:val="0"/>
              <w:autoSpaceDN w:val="0"/>
              <w:adjustRightInd w:val="0"/>
              <w:jc w:val="center"/>
            </w:pPr>
            <w:r w:rsidRPr="001126E7">
              <w:t>Наименование муниципальной программы, подпрограммы, основного мероприятия, мероприятия</w:t>
            </w:r>
          </w:p>
        </w:tc>
        <w:tc>
          <w:tcPr>
            <w:tcW w:w="1827" w:type="dxa"/>
            <w:vMerge w:val="restart"/>
            <w:shd w:val="clear" w:color="auto" w:fill="auto"/>
          </w:tcPr>
          <w:p w14:paraId="05721AFA" w14:textId="77777777" w:rsidR="00D17471" w:rsidRPr="001126E7" w:rsidRDefault="00D17471" w:rsidP="00DE7B73">
            <w:pPr>
              <w:widowControl w:val="0"/>
              <w:autoSpaceDE w:val="0"/>
              <w:autoSpaceDN w:val="0"/>
              <w:adjustRightInd w:val="0"/>
            </w:pPr>
            <w:r w:rsidRPr="001126E7">
              <w:t>Ответственный исполнитель</w:t>
            </w:r>
          </w:p>
        </w:tc>
        <w:tc>
          <w:tcPr>
            <w:tcW w:w="1222" w:type="dxa"/>
            <w:vMerge w:val="restart"/>
            <w:shd w:val="clear" w:color="auto" w:fill="auto"/>
          </w:tcPr>
          <w:p w14:paraId="05819D59" w14:textId="77777777" w:rsidR="00D17471" w:rsidRPr="001126E7" w:rsidRDefault="00D17471" w:rsidP="00DE7B73">
            <w:pPr>
              <w:widowControl w:val="0"/>
              <w:autoSpaceDE w:val="0"/>
              <w:autoSpaceDN w:val="0"/>
              <w:adjustRightInd w:val="0"/>
              <w:jc w:val="center"/>
            </w:pPr>
            <w:r w:rsidRPr="001126E7">
              <w:t>Срок начала реализации</w:t>
            </w:r>
          </w:p>
        </w:tc>
        <w:tc>
          <w:tcPr>
            <w:tcW w:w="1222" w:type="dxa"/>
            <w:vMerge w:val="restart"/>
            <w:shd w:val="clear" w:color="auto" w:fill="auto"/>
          </w:tcPr>
          <w:p w14:paraId="587E1F78" w14:textId="77777777" w:rsidR="00D17471" w:rsidRPr="001126E7" w:rsidRDefault="00D17471" w:rsidP="00DE7B73">
            <w:pPr>
              <w:widowControl w:val="0"/>
              <w:autoSpaceDE w:val="0"/>
              <w:autoSpaceDN w:val="0"/>
              <w:adjustRightInd w:val="0"/>
              <w:jc w:val="center"/>
            </w:pPr>
            <w:r w:rsidRPr="001126E7">
              <w:t>Срок окончания реализации</w:t>
            </w:r>
          </w:p>
        </w:tc>
        <w:tc>
          <w:tcPr>
            <w:tcW w:w="1641" w:type="dxa"/>
            <w:vMerge w:val="restart"/>
            <w:shd w:val="clear" w:color="auto" w:fill="auto"/>
          </w:tcPr>
          <w:p w14:paraId="798A2B03" w14:textId="77777777" w:rsidR="00D17471" w:rsidRPr="001126E7" w:rsidRDefault="00D17471" w:rsidP="00DE7B73">
            <w:pPr>
              <w:widowControl w:val="0"/>
              <w:autoSpaceDE w:val="0"/>
              <w:autoSpaceDN w:val="0"/>
              <w:adjustRightInd w:val="0"/>
              <w:jc w:val="center"/>
            </w:pPr>
            <w:r w:rsidRPr="001126E7">
              <w:t>Период финансирования мероприятия (по годам)</w:t>
            </w:r>
          </w:p>
        </w:tc>
        <w:tc>
          <w:tcPr>
            <w:tcW w:w="5768" w:type="dxa"/>
            <w:gridSpan w:val="5"/>
            <w:shd w:val="clear" w:color="auto" w:fill="auto"/>
          </w:tcPr>
          <w:p w14:paraId="44A10BEC" w14:textId="77777777" w:rsidR="00D17471" w:rsidRPr="001126E7" w:rsidRDefault="00D17471" w:rsidP="00DE7B73">
            <w:pPr>
              <w:widowControl w:val="0"/>
              <w:autoSpaceDE w:val="0"/>
              <w:autoSpaceDN w:val="0"/>
              <w:adjustRightInd w:val="0"/>
              <w:jc w:val="center"/>
            </w:pPr>
            <w:r w:rsidRPr="001126E7">
              <w:t>Объем ресурсного обеспечения, тыс.руб.</w:t>
            </w:r>
          </w:p>
        </w:tc>
      </w:tr>
      <w:tr w:rsidR="00C6179E" w:rsidRPr="001126E7" w14:paraId="3A6921B1" w14:textId="77777777" w:rsidTr="00C6179E">
        <w:tc>
          <w:tcPr>
            <w:tcW w:w="963" w:type="dxa"/>
            <w:vMerge/>
            <w:shd w:val="clear" w:color="auto" w:fill="auto"/>
          </w:tcPr>
          <w:p w14:paraId="2266DFCC" w14:textId="77777777" w:rsidR="00D17471" w:rsidRPr="001126E7" w:rsidRDefault="00D17471" w:rsidP="00DE7B73">
            <w:pPr>
              <w:widowControl w:val="0"/>
              <w:autoSpaceDE w:val="0"/>
              <w:autoSpaceDN w:val="0"/>
              <w:adjustRightInd w:val="0"/>
              <w:jc w:val="center"/>
            </w:pPr>
          </w:p>
        </w:tc>
        <w:tc>
          <w:tcPr>
            <w:tcW w:w="1917" w:type="dxa"/>
            <w:vMerge/>
            <w:shd w:val="clear" w:color="auto" w:fill="auto"/>
          </w:tcPr>
          <w:p w14:paraId="5FA461C2" w14:textId="77777777" w:rsidR="00D17471" w:rsidRPr="001126E7" w:rsidRDefault="00D17471" w:rsidP="00DE7B73">
            <w:pPr>
              <w:widowControl w:val="0"/>
              <w:autoSpaceDE w:val="0"/>
              <w:autoSpaceDN w:val="0"/>
              <w:adjustRightInd w:val="0"/>
              <w:jc w:val="center"/>
            </w:pPr>
          </w:p>
        </w:tc>
        <w:tc>
          <w:tcPr>
            <w:tcW w:w="1827" w:type="dxa"/>
            <w:vMerge/>
            <w:shd w:val="clear" w:color="auto" w:fill="auto"/>
          </w:tcPr>
          <w:p w14:paraId="404748B6"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09BD43EA"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3CE31AA9" w14:textId="77777777" w:rsidR="00D17471" w:rsidRPr="001126E7" w:rsidRDefault="00D17471" w:rsidP="00DE7B73">
            <w:pPr>
              <w:widowControl w:val="0"/>
              <w:autoSpaceDE w:val="0"/>
              <w:autoSpaceDN w:val="0"/>
              <w:adjustRightInd w:val="0"/>
              <w:jc w:val="center"/>
            </w:pPr>
          </w:p>
        </w:tc>
        <w:tc>
          <w:tcPr>
            <w:tcW w:w="1641" w:type="dxa"/>
            <w:vMerge/>
            <w:shd w:val="clear" w:color="auto" w:fill="auto"/>
          </w:tcPr>
          <w:p w14:paraId="6F829724" w14:textId="77777777" w:rsidR="00D17471" w:rsidRPr="001126E7" w:rsidRDefault="00D17471" w:rsidP="00DE7B73">
            <w:pPr>
              <w:widowControl w:val="0"/>
              <w:autoSpaceDE w:val="0"/>
              <w:autoSpaceDN w:val="0"/>
              <w:adjustRightInd w:val="0"/>
              <w:jc w:val="center"/>
            </w:pPr>
          </w:p>
        </w:tc>
        <w:tc>
          <w:tcPr>
            <w:tcW w:w="1366" w:type="dxa"/>
            <w:shd w:val="clear" w:color="auto" w:fill="auto"/>
          </w:tcPr>
          <w:p w14:paraId="7FED206F" w14:textId="77777777" w:rsidR="00D17471" w:rsidRPr="001126E7" w:rsidRDefault="00D17471" w:rsidP="00DE7B73">
            <w:pPr>
              <w:widowControl w:val="0"/>
              <w:autoSpaceDE w:val="0"/>
              <w:autoSpaceDN w:val="0"/>
              <w:adjustRightInd w:val="0"/>
              <w:jc w:val="center"/>
            </w:pPr>
          </w:p>
        </w:tc>
        <w:tc>
          <w:tcPr>
            <w:tcW w:w="4402" w:type="dxa"/>
            <w:gridSpan w:val="4"/>
            <w:shd w:val="clear" w:color="auto" w:fill="auto"/>
          </w:tcPr>
          <w:p w14:paraId="470232F1" w14:textId="77777777" w:rsidR="00D17471" w:rsidRPr="001126E7" w:rsidRDefault="00D17471" w:rsidP="00DE7B73">
            <w:pPr>
              <w:widowControl w:val="0"/>
              <w:autoSpaceDE w:val="0"/>
              <w:autoSpaceDN w:val="0"/>
              <w:adjustRightInd w:val="0"/>
              <w:jc w:val="center"/>
            </w:pPr>
            <w:r w:rsidRPr="001126E7">
              <w:t>В том числе</w:t>
            </w:r>
          </w:p>
        </w:tc>
      </w:tr>
      <w:tr w:rsidR="00C6179E" w:rsidRPr="001126E7" w14:paraId="13583A64" w14:textId="77777777" w:rsidTr="00C6179E">
        <w:tc>
          <w:tcPr>
            <w:tcW w:w="963" w:type="dxa"/>
            <w:vMerge/>
            <w:shd w:val="clear" w:color="auto" w:fill="auto"/>
          </w:tcPr>
          <w:p w14:paraId="6E3E4A7B" w14:textId="77777777" w:rsidR="00D17471" w:rsidRPr="001126E7" w:rsidRDefault="00D17471" w:rsidP="00DE7B73">
            <w:pPr>
              <w:widowControl w:val="0"/>
              <w:autoSpaceDE w:val="0"/>
              <w:autoSpaceDN w:val="0"/>
              <w:adjustRightInd w:val="0"/>
              <w:jc w:val="center"/>
            </w:pPr>
          </w:p>
        </w:tc>
        <w:tc>
          <w:tcPr>
            <w:tcW w:w="1917" w:type="dxa"/>
            <w:vMerge/>
            <w:shd w:val="clear" w:color="auto" w:fill="auto"/>
          </w:tcPr>
          <w:p w14:paraId="66BC3FF3" w14:textId="77777777" w:rsidR="00D17471" w:rsidRPr="001126E7" w:rsidRDefault="00D17471" w:rsidP="00DE7B73">
            <w:pPr>
              <w:widowControl w:val="0"/>
              <w:autoSpaceDE w:val="0"/>
              <w:autoSpaceDN w:val="0"/>
              <w:adjustRightInd w:val="0"/>
              <w:jc w:val="center"/>
            </w:pPr>
          </w:p>
        </w:tc>
        <w:tc>
          <w:tcPr>
            <w:tcW w:w="1827" w:type="dxa"/>
            <w:vMerge/>
            <w:shd w:val="clear" w:color="auto" w:fill="auto"/>
          </w:tcPr>
          <w:p w14:paraId="5EEE4370"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759E0AAF" w14:textId="77777777" w:rsidR="00D17471" w:rsidRPr="001126E7" w:rsidRDefault="00D17471" w:rsidP="00DE7B73">
            <w:pPr>
              <w:widowControl w:val="0"/>
              <w:autoSpaceDE w:val="0"/>
              <w:autoSpaceDN w:val="0"/>
              <w:adjustRightInd w:val="0"/>
              <w:jc w:val="center"/>
            </w:pPr>
          </w:p>
        </w:tc>
        <w:tc>
          <w:tcPr>
            <w:tcW w:w="1222" w:type="dxa"/>
            <w:vMerge/>
            <w:shd w:val="clear" w:color="auto" w:fill="auto"/>
          </w:tcPr>
          <w:p w14:paraId="4B0CC419" w14:textId="77777777" w:rsidR="00D17471" w:rsidRPr="001126E7" w:rsidRDefault="00D17471" w:rsidP="00DE7B73">
            <w:pPr>
              <w:widowControl w:val="0"/>
              <w:autoSpaceDE w:val="0"/>
              <w:autoSpaceDN w:val="0"/>
              <w:adjustRightInd w:val="0"/>
              <w:jc w:val="center"/>
            </w:pPr>
          </w:p>
        </w:tc>
        <w:tc>
          <w:tcPr>
            <w:tcW w:w="1641" w:type="dxa"/>
            <w:vMerge/>
            <w:shd w:val="clear" w:color="auto" w:fill="auto"/>
          </w:tcPr>
          <w:p w14:paraId="43CBDBE8" w14:textId="77777777" w:rsidR="00D17471" w:rsidRPr="001126E7" w:rsidRDefault="00D17471" w:rsidP="00DE7B73">
            <w:pPr>
              <w:widowControl w:val="0"/>
              <w:autoSpaceDE w:val="0"/>
              <w:autoSpaceDN w:val="0"/>
              <w:adjustRightInd w:val="0"/>
              <w:jc w:val="center"/>
            </w:pPr>
          </w:p>
        </w:tc>
        <w:tc>
          <w:tcPr>
            <w:tcW w:w="1366" w:type="dxa"/>
            <w:shd w:val="clear" w:color="auto" w:fill="auto"/>
          </w:tcPr>
          <w:p w14:paraId="7EC0318A" w14:textId="77777777" w:rsidR="00D17471" w:rsidRPr="001126E7" w:rsidRDefault="00D17471" w:rsidP="00DE7B73">
            <w:pPr>
              <w:widowControl w:val="0"/>
              <w:autoSpaceDE w:val="0"/>
              <w:autoSpaceDN w:val="0"/>
              <w:adjustRightInd w:val="0"/>
              <w:jc w:val="center"/>
            </w:pPr>
            <w:r w:rsidRPr="001126E7">
              <w:t>Всего</w:t>
            </w:r>
          </w:p>
        </w:tc>
        <w:tc>
          <w:tcPr>
            <w:tcW w:w="1366" w:type="dxa"/>
            <w:shd w:val="clear" w:color="auto" w:fill="auto"/>
          </w:tcPr>
          <w:p w14:paraId="2E39684E" w14:textId="77777777" w:rsidR="00D17471" w:rsidRPr="001126E7" w:rsidRDefault="00D17471" w:rsidP="00DE7B73">
            <w:pPr>
              <w:widowControl w:val="0"/>
              <w:autoSpaceDE w:val="0"/>
              <w:autoSpaceDN w:val="0"/>
              <w:adjustRightInd w:val="0"/>
              <w:jc w:val="center"/>
            </w:pPr>
            <w:r w:rsidRPr="001126E7">
              <w:t>МБ</w:t>
            </w:r>
          </w:p>
        </w:tc>
        <w:tc>
          <w:tcPr>
            <w:tcW w:w="914" w:type="dxa"/>
            <w:shd w:val="clear" w:color="auto" w:fill="auto"/>
          </w:tcPr>
          <w:p w14:paraId="6B6344D6" w14:textId="77777777" w:rsidR="00D17471" w:rsidRPr="001126E7" w:rsidRDefault="00D17471" w:rsidP="00DE7B73">
            <w:pPr>
              <w:widowControl w:val="0"/>
              <w:autoSpaceDE w:val="0"/>
              <w:autoSpaceDN w:val="0"/>
              <w:adjustRightInd w:val="0"/>
              <w:jc w:val="center"/>
            </w:pPr>
            <w:r w:rsidRPr="001126E7">
              <w:t>ОБ</w:t>
            </w:r>
          </w:p>
        </w:tc>
        <w:tc>
          <w:tcPr>
            <w:tcW w:w="917" w:type="dxa"/>
            <w:shd w:val="clear" w:color="auto" w:fill="auto"/>
          </w:tcPr>
          <w:p w14:paraId="5A54B10A" w14:textId="77777777" w:rsidR="00D17471" w:rsidRPr="001126E7" w:rsidRDefault="00D17471" w:rsidP="00DE7B73">
            <w:pPr>
              <w:widowControl w:val="0"/>
              <w:autoSpaceDE w:val="0"/>
              <w:autoSpaceDN w:val="0"/>
              <w:adjustRightInd w:val="0"/>
              <w:jc w:val="center"/>
            </w:pPr>
            <w:r w:rsidRPr="001126E7">
              <w:t>ФБ</w:t>
            </w:r>
          </w:p>
        </w:tc>
        <w:tc>
          <w:tcPr>
            <w:tcW w:w="1205" w:type="dxa"/>
            <w:shd w:val="clear" w:color="auto" w:fill="auto"/>
          </w:tcPr>
          <w:p w14:paraId="7E18AAAA" w14:textId="77777777" w:rsidR="00D17471" w:rsidRPr="001126E7" w:rsidRDefault="00D17471" w:rsidP="00DE7B73">
            <w:pPr>
              <w:widowControl w:val="0"/>
              <w:autoSpaceDE w:val="0"/>
              <w:autoSpaceDN w:val="0"/>
              <w:adjustRightInd w:val="0"/>
              <w:jc w:val="center"/>
            </w:pPr>
            <w:r w:rsidRPr="001126E7">
              <w:t>Прочие источники</w:t>
            </w:r>
          </w:p>
        </w:tc>
      </w:tr>
      <w:tr w:rsidR="00C6179E" w:rsidRPr="001126E7" w14:paraId="421E3079" w14:textId="77777777" w:rsidTr="00C6179E">
        <w:tc>
          <w:tcPr>
            <w:tcW w:w="963" w:type="dxa"/>
            <w:shd w:val="clear" w:color="auto" w:fill="auto"/>
          </w:tcPr>
          <w:p w14:paraId="3AC4C0E8" w14:textId="77777777" w:rsidR="00D17471" w:rsidRPr="001126E7" w:rsidRDefault="00D17471" w:rsidP="00DE7B73">
            <w:pPr>
              <w:widowControl w:val="0"/>
              <w:autoSpaceDE w:val="0"/>
              <w:autoSpaceDN w:val="0"/>
              <w:adjustRightInd w:val="0"/>
            </w:pPr>
            <w:r w:rsidRPr="001126E7">
              <w:t>1</w:t>
            </w:r>
          </w:p>
        </w:tc>
        <w:tc>
          <w:tcPr>
            <w:tcW w:w="1917" w:type="dxa"/>
            <w:shd w:val="clear" w:color="auto" w:fill="auto"/>
          </w:tcPr>
          <w:p w14:paraId="29294F10" w14:textId="77777777" w:rsidR="00D17471" w:rsidRPr="001126E7" w:rsidRDefault="00D17471" w:rsidP="00DE7B73">
            <w:pPr>
              <w:widowControl w:val="0"/>
              <w:autoSpaceDE w:val="0"/>
              <w:autoSpaceDN w:val="0"/>
              <w:adjustRightInd w:val="0"/>
              <w:jc w:val="center"/>
            </w:pPr>
            <w:r w:rsidRPr="001126E7">
              <w:t>2</w:t>
            </w:r>
          </w:p>
        </w:tc>
        <w:tc>
          <w:tcPr>
            <w:tcW w:w="1827" w:type="dxa"/>
            <w:shd w:val="clear" w:color="auto" w:fill="auto"/>
          </w:tcPr>
          <w:p w14:paraId="30CAD6EE" w14:textId="77777777" w:rsidR="00D17471" w:rsidRPr="001126E7" w:rsidRDefault="00D17471" w:rsidP="00DE7B73">
            <w:pPr>
              <w:widowControl w:val="0"/>
              <w:autoSpaceDE w:val="0"/>
              <w:autoSpaceDN w:val="0"/>
              <w:adjustRightInd w:val="0"/>
              <w:jc w:val="center"/>
            </w:pPr>
            <w:r w:rsidRPr="001126E7">
              <w:t>3</w:t>
            </w:r>
          </w:p>
        </w:tc>
        <w:tc>
          <w:tcPr>
            <w:tcW w:w="1222" w:type="dxa"/>
            <w:shd w:val="clear" w:color="auto" w:fill="auto"/>
          </w:tcPr>
          <w:p w14:paraId="70A43230" w14:textId="77777777" w:rsidR="00D17471" w:rsidRPr="001126E7" w:rsidRDefault="00D17471" w:rsidP="00DE7B73">
            <w:pPr>
              <w:widowControl w:val="0"/>
              <w:autoSpaceDE w:val="0"/>
              <w:autoSpaceDN w:val="0"/>
              <w:adjustRightInd w:val="0"/>
              <w:jc w:val="center"/>
            </w:pPr>
            <w:r w:rsidRPr="001126E7">
              <w:t>4</w:t>
            </w:r>
          </w:p>
        </w:tc>
        <w:tc>
          <w:tcPr>
            <w:tcW w:w="1222" w:type="dxa"/>
            <w:shd w:val="clear" w:color="auto" w:fill="auto"/>
          </w:tcPr>
          <w:p w14:paraId="66265173" w14:textId="77777777" w:rsidR="00D17471" w:rsidRPr="001126E7" w:rsidRDefault="00D17471" w:rsidP="00DE7B73">
            <w:pPr>
              <w:widowControl w:val="0"/>
              <w:autoSpaceDE w:val="0"/>
              <w:autoSpaceDN w:val="0"/>
              <w:adjustRightInd w:val="0"/>
              <w:jc w:val="center"/>
            </w:pPr>
            <w:r w:rsidRPr="001126E7">
              <w:t>5</w:t>
            </w:r>
          </w:p>
        </w:tc>
        <w:tc>
          <w:tcPr>
            <w:tcW w:w="1641" w:type="dxa"/>
            <w:shd w:val="clear" w:color="auto" w:fill="auto"/>
          </w:tcPr>
          <w:p w14:paraId="670F85E9" w14:textId="77777777" w:rsidR="00D17471" w:rsidRPr="001126E7" w:rsidRDefault="00D17471" w:rsidP="00DE7B73">
            <w:pPr>
              <w:widowControl w:val="0"/>
              <w:autoSpaceDE w:val="0"/>
              <w:autoSpaceDN w:val="0"/>
              <w:adjustRightInd w:val="0"/>
              <w:jc w:val="center"/>
            </w:pPr>
            <w:r w:rsidRPr="001126E7">
              <w:t>6</w:t>
            </w:r>
          </w:p>
        </w:tc>
        <w:tc>
          <w:tcPr>
            <w:tcW w:w="1366" w:type="dxa"/>
            <w:shd w:val="clear" w:color="auto" w:fill="auto"/>
          </w:tcPr>
          <w:p w14:paraId="59913361" w14:textId="77777777" w:rsidR="00D17471" w:rsidRPr="001126E7" w:rsidRDefault="00D17471" w:rsidP="00DE7B73">
            <w:pPr>
              <w:widowControl w:val="0"/>
              <w:autoSpaceDE w:val="0"/>
              <w:autoSpaceDN w:val="0"/>
              <w:adjustRightInd w:val="0"/>
              <w:jc w:val="center"/>
            </w:pPr>
            <w:r w:rsidRPr="001126E7">
              <w:t>7</w:t>
            </w:r>
          </w:p>
        </w:tc>
        <w:tc>
          <w:tcPr>
            <w:tcW w:w="1366" w:type="dxa"/>
            <w:shd w:val="clear" w:color="auto" w:fill="auto"/>
          </w:tcPr>
          <w:p w14:paraId="326CF41E" w14:textId="77777777" w:rsidR="00D17471" w:rsidRPr="001126E7" w:rsidRDefault="00D17471" w:rsidP="00DE7B73">
            <w:pPr>
              <w:widowControl w:val="0"/>
              <w:autoSpaceDE w:val="0"/>
              <w:autoSpaceDN w:val="0"/>
              <w:adjustRightInd w:val="0"/>
              <w:jc w:val="center"/>
            </w:pPr>
            <w:r w:rsidRPr="001126E7">
              <w:t>8</w:t>
            </w:r>
          </w:p>
        </w:tc>
        <w:tc>
          <w:tcPr>
            <w:tcW w:w="914" w:type="dxa"/>
            <w:shd w:val="clear" w:color="auto" w:fill="auto"/>
          </w:tcPr>
          <w:p w14:paraId="18DE019C" w14:textId="77777777" w:rsidR="00D17471" w:rsidRPr="001126E7" w:rsidRDefault="00D17471" w:rsidP="00DE7B73">
            <w:pPr>
              <w:widowControl w:val="0"/>
              <w:autoSpaceDE w:val="0"/>
              <w:autoSpaceDN w:val="0"/>
              <w:adjustRightInd w:val="0"/>
              <w:jc w:val="center"/>
            </w:pPr>
            <w:r w:rsidRPr="001126E7">
              <w:t>9</w:t>
            </w:r>
          </w:p>
        </w:tc>
        <w:tc>
          <w:tcPr>
            <w:tcW w:w="917" w:type="dxa"/>
            <w:shd w:val="clear" w:color="auto" w:fill="auto"/>
          </w:tcPr>
          <w:p w14:paraId="17F087EE" w14:textId="77777777" w:rsidR="00D17471" w:rsidRPr="001126E7" w:rsidRDefault="00D17471" w:rsidP="00DE7B73">
            <w:pPr>
              <w:widowControl w:val="0"/>
              <w:autoSpaceDE w:val="0"/>
              <w:autoSpaceDN w:val="0"/>
              <w:adjustRightInd w:val="0"/>
              <w:jc w:val="center"/>
            </w:pPr>
            <w:r w:rsidRPr="001126E7">
              <w:t>10</w:t>
            </w:r>
          </w:p>
        </w:tc>
        <w:tc>
          <w:tcPr>
            <w:tcW w:w="1205" w:type="dxa"/>
            <w:shd w:val="clear" w:color="auto" w:fill="auto"/>
          </w:tcPr>
          <w:p w14:paraId="019B692A" w14:textId="77777777" w:rsidR="00D17471" w:rsidRPr="001126E7" w:rsidRDefault="00D17471" w:rsidP="00DE7B73">
            <w:pPr>
              <w:widowControl w:val="0"/>
              <w:autoSpaceDE w:val="0"/>
              <w:autoSpaceDN w:val="0"/>
              <w:adjustRightInd w:val="0"/>
              <w:jc w:val="center"/>
            </w:pPr>
            <w:r w:rsidRPr="001126E7">
              <w:t>11</w:t>
            </w:r>
          </w:p>
        </w:tc>
      </w:tr>
      <w:tr w:rsidR="00C6179E" w:rsidRPr="001126E7" w14:paraId="5C0F3980" w14:textId="77777777" w:rsidTr="00C6179E">
        <w:tc>
          <w:tcPr>
            <w:tcW w:w="963" w:type="dxa"/>
            <w:shd w:val="clear" w:color="auto" w:fill="auto"/>
          </w:tcPr>
          <w:p w14:paraId="1B365EFD" w14:textId="77777777" w:rsidR="00D17471" w:rsidRPr="001126E7" w:rsidRDefault="00D17471" w:rsidP="00DE7B73">
            <w:pPr>
              <w:widowControl w:val="0"/>
              <w:autoSpaceDE w:val="0"/>
              <w:autoSpaceDN w:val="0"/>
              <w:adjustRightInd w:val="0"/>
            </w:pPr>
            <w:bookmarkStart w:id="6" w:name="_Hlk166667551"/>
          </w:p>
        </w:tc>
        <w:tc>
          <w:tcPr>
            <w:tcW w:w="1917" w:type="dxa"/>
            <w:shd w:val="clear" w:color="auto" w:fill="auto"/>
          </w:tcPr>
          <w:p w14:paraId="0FE6C45D" w14:textId="5DD4BC48" w:rsidR="00D17471" w:rsidRPr="001126E7" w:rsidRDefault="00D17471" w:rsidP="00DE7B73">
            <w:pPr>
              <w:widowControl w:val="0"/>
              <w:autoSpaceDE w:val="0"/>
              <w:autoSpaceDN w:val="0"/>
              <w:adjustRightInd w:val="0"/>
            </w:pPr>
            <w:r w:rsidRPr="00D17471">
              <w:t xml:space="preserve">Муниципальная программа «Развитие автомобильных дорог в Ульяновском городском поселении </w:t>
            </w:r>
            <w:r w:rsidRPr="00054A0E">
              <w:t xml:space="preserve">Тосненского района на </w:t>
            </w:r>
            <w:r w:rsidR="00054A0E" w:rsidRPr="00054A0E">
              <w:t xml:space="preserve">Ленинградской области </w:t>
            </w:r>
            <w:r w:rsidRPr="00054A0E">
              <w:t>2024-2028 годы»</w:t>
            </w:r>
          </w:p>
        </w:tc>
        <w:tc>
          <w:tcPr>
            <w:tcW w:w="1827" w:type="dxa"/>
            <w:shd w:val="clear" w:color="auto" w:fill="auto"/>
          </w:tcPr>
          <w:p w14:paraId="2307DCF5" w14:textId="2BCCCD42" w:rsidR="00D17471" w:rsidRPr="00DE36F2" w:rsidRDefault="004218AF" w:rsidP="00DE7B73">
            <w:pPr>
              <w:widowControl w:val="0"/>
              <w:autoSpaceDE w:val="0"/>
              <w:autoSpaceDN w:val="0"/>
              <w:adjustRightInd w:val="0"/>
            </w:pPr>
            <w:r>
              <w:t xml:space="preserve">Андреева Е. Г. </w:t>
            </w:r>
            <w:r w:rsidR="00D17471" w:rsidRPr="00DE36F2">
              <w:t>- главный специалист отдел жилищно-коммунального хозяйства администрации Ульяновского</w:t>
            </w:r>
          </w:p>
          <w:p w14:paraId="7FB46D2E" w14:textId="77777777" w:rsidR="00D17471" w:rsidRPr="001126E7" w:rsidRDefault="00D17471" w:rsidP="00DE7B73">
            <w:pPr>
              <w:widowControl w:val="0"/>
              <w:autoSpaceDE w:val="0"/>
              <w:autoSpaceDN w:val="0"/>
              <w:adjustRightInd w:val="0"/>
            </w:pPr>
            <w:r w:rsidRPr="00DE36F2">
              <w:t xml:space="preserve">городского поселения Тосненского района Ленинградской области </w:t>
            </w:r>
          </w:p>
        </w:tc>
        <w:tc>
          <w:tcPr>
            <w:tcW w:w="1222" w:type="dxa"/>
            <w:shd w:val="clear" w:color="auto" w:fill="auto"/>
          </w:tcPr>
          <w:p w14:paraId="47CD772B" w14:textId="77777777" w:rsidR="00D17471" w:rsidRPr="001126E7" w:rsidRDefault="00D17471" w:rsidP="00DE7B73">
            <w:pPr>
              <w:widowControl w:val="0"/>
              <w:autoSpaceDE w:val="0"/>
              <w:autoSpaceDN w:val="0"/>
              <w:adjustRightInd w:val="0"/>
              <w:jc w:val="center"/>
            </w:pPr>
            <w:r w:rsidRPr="001126E7">
              <w:t>2024</w:t>
            </w:r>
          </w:p>
        </w:tc>
        <w:tc>
          <w:tcPr>
            <w:tcW w:w="1222" w:type="dxa"/>
            <w:shd w:val="clear" w:color="auto" w:fill="auto"/>
          </w:tcPr>
          <w:p w14:paraId="30619765" w14:textId="77777777" w:rsidR="00D17471" w:rsidRPr="001126E7" w:rsidRDefault="00D17471" w:rsidP="00DE7B73">
            <w:pPr>
              <w:widowControl w:val="0"/>
              <w:autoSpaceDE w:val="0"/>
              <w:autoSpaceDN w:val="0"/>
              <w:adjustRightInd w:val="0"/>
              <w:jc w:val="center"/>
            </w:pPr>
            <w:r w:rsidRPr="001126E7">
              <w:t>2028</w:t>
            </w:r>
          </w:p>
        </w:tc>
        <w:tc>
          <w:tcPr>
            <w:tcW w:w="1641" w:type="dxa"/>
            <w:shd w:val="clear" w:color="auto" w:fill="auto"/>
          </w:tcPr>
          <w:p w14:paraId="2AF9D150" w14:textId="77777777" w:rsidR="00D17471" w:rsidRPr="001126E7" w:rsidRDefault="00D17471" w:rsidP="00DE7B73">
            <w:pPr>
              <w:widowControl w:val="0"/>
              <w:autoSpaceDE w:val="0"/>
              <w:autoSpaceDN w:val="0"/>
              <w:adjustRightInd w:val="0"/>
              <w:jc w:val="center"/>
            </w:pPr>
            <w:r w:rsidRPr="001126E7">
              <w:t>2024</w:t>
            </w:r>
          </w:p>
          <w:p w14:paraId="4CDFB8D0" w14:textId="77777777" w:rsidR="00D17471" w:rsidRPr="001126E7" w:rsidRDefault="00D17471" w:rsidP="00DE7B73">
            <w:pPr>
              <w:widowControl w:val="0"/>
              <w:autoSpaceDE w:val="0"/>
              <w:autoSpaceDN w:val="0"/>
              <w:adjustRightInd w:val="0"/>
              <w:jc w:val="center"/>
            </w:pPr>
            <w:r w:rsidRPr="001126E7">
              <w:t>2025</w:t>
            </w:r>
          </w:p>
          <w:p w14:paraId="3DC1D9BB" w14:textId="77777777" w:rsidR="00D17471" w:rsidRPr="001126E7" w:rsidRDefault="00D17471" w:rsidP="00DE7B73">
            <w:pPr>
              <w:widowControl w:val="0"/>
              <w:autoSpaceDE w:val="0"/>
              <w:autoSpaceDN w:val="0"/>
              <w:adjustRightInd w:val="0"/>
              <w:jc w:val="center"/>
            </w:pPr>
            <w:r w:rsidRPr="001126E7">
              <w:t>2026</w:t>
            </w:r>
          </w:p>
          <w:p w14:paraId="50CAB06D" w14:textId="77777777" w:rsidR="00D17471" w:rsidRPr="001126E7" w:rsidRDefault="00D17471" w:rsidP="00DE7B73">
            <w:pPr>
              <w:widowControl w:val="0"/>
              <w:autoSpaceDE w:val="0"/>
              <w:autoSpaceDN w:val="0"/>
              <w:adjustRightInd w:val="0"/>
              <w:jc w:val="center"/>
            </w:pPr>
            <w:r w:rsidRPr="001126E7">
              <w:t>2027</w:t>
            </w:r>
          </w:p>
          <w:p w14:paraId="0ADF291B" w14:textId="77777777" w:rsidR="00D17471" w:rsidRPr="001126E7" w:rsidRDefault="00D17471" w:rsidP="00DE7B73">
            <w:pPr>
              <w:widowControl w:val="0"/>
              <w:autoSpaceDE w:val="0"/>
              <w:autoSpaceDN w:val="0"/>
              <w:adjustRightInd w:val="0"/>
              <w:jc w:val="center"/>
            </w:pPr>
            <w:r w:rsidRPr="001126E7">
              <w:t>2028</w:t>
            </w:r>
          </w:p>
        </w:tc>
        <w:tc>
          <w:tcPr>
            <w:tcW w:w="1366" w:type="dxa"/>
            <w:shd w:val="clear" w:color="auto" w:fill="auto"/>
          </w:tcPr>
          <w:p w14:paraId="1442A268" w14:textId="7A987BD4" w:rsidR="00D17471" w:rsidRPr="00A960CF" w:rsidRDefault="00C6179E" w:rsidP="00D17471">
            <w:pPr>
              <w:jc w:val="center"/>
              <w:rPr>
                <w:bCs/>
                <w:kern w:val="28"/>
              </w:rPr>
            </w:pPr>
            <w:r w:rsidRPr="00A960CF">
              <w:rPr>
                <w:bCs/>
                <w:kern w:val="28"/>
              </w:rPr>
              <w:t>80420,29458</w:t>
            </w:r>
          </w:p>
          <w:p w14:paraId="5B5D3B75" w14:textId="6B130D78" w:rsidR="00D17471" w:rsidRPr="006A29A7" w:rsidRDefault="00B310C5" w:rsidP="00D17471">
            <w:pPr>
              <w:jc w:val="center"/>
              <w:rPr>
                <w:bCs/>
                <w:color w:val="000000"/>
                <w:kern w:val="28"/>
              </w:rPr>
            </w:pPr>
            <w:r w:rsidRPr="00B310C5">
              <w:rPr>
                <w:bCs/>
                <w:color w:val="000000"/>
                <w:kern w:val="28"/>
              </w:rPr>
              <w:t>75 804,04414</w:t>
            </w:r>
          </w:p>
          <w:p w14:paraId="22BEE2E1" w14:textId="77777777" w:rsidR="00D17471" w:rsidRPr="006A29A7" w:rsidRDefault="00D17471" w:rsidP="00D17471">
            <w:pPr>
              <w:jc w:val="center"/>
              <w:rPr>
                <w:bCs/>
                <w:color w:val="000000"/>
                <w:kern w:val="28"/>
              </w:rPr>
            </w:pPr>
            <w:r w:rsidRPr="006A29A7">
              <w:rPr>
                <w:bCs/>
                <w:color w:val="000000"/>
                <w:kern w:val="28"/>
              </w:rPr>
              <w:t>0,00</w:t>
            </w:r>
          </w:p>
          <w:p w14:paraId="10129062" w14:textId="77777777" w:rsidR="00D17471" w:rsidRPr="006A29A7" w:rsidRDefault="00D17471" w:rsidP="00D17471">
            <w:pPr>
              <w:jc w:val="center"/>
              <w:rPr>
                <w:bCs/>
                <w:color w:val="000000"/>
                <w:kern w:val="28"/>
              </w:rPr>
            </w:pPr>
            <w:r w:rsidRPr="006A29A7">
              <w:rPr>
                <w:bCs/>
                <w:color w:val="000000"/>
                <w:kern w:val="28"/>
              </w:rPr>
              <w:t>0,00</w:t>
            </w:r>
          </w:p>
          <w:p w14:paraId="12AA06A0" w14:textId="3339AD62" w:rsidR="00D17471" w:rsidRPr="001126E7" w:rsidRDefault="00D17471" w:rsidP="00D17471">
            <w:pPr>
              <w:widowControl w:val="0"/>
              <w:autoSpaceDE w:val="0"/>
              <w:autoSpaceDN w:val="0"/>
              <w:adjustRightInd w:val="0"/>
              <w:jc w:val="center"/>
            </w:pPr>
            <w:r w:rsidRPr="006A29A7">
              <w:rPr>
                <w:bCs/>
                <w:color w:val="000000"/>
                <w:kern w:val="28"/>
              </w:rPr>
              <w:t>0,00</w:t>
            </w:r>
          </w:p>
        </w:tc>
        <w:tc>
          <w:tcPr>
            <w:tcW w:w="1366" w:type="dxa"/>
            <w:shd w:val="clear" w:color="auto" w:fill="auto"/>
          </w:tcPr>
          <w:p w14:paraId="19206860" w14:textId="3FECCCBF" w:rsidR="00D17471" w:rsidRPr="006A29A7" w:rsidRDefault="00C6179E" w:rsidP="00D17471">
            <w:pPr>
              <w:jc w:val="center"/>
              <w:rPr>
                <w:bCs/>
                <w:kern w:val="28"/>
              </w:rPr>
            </w:pPr>
            <w:r>
              <w:rPr>
                <w:bCs/>
                <w:kern w:val="28"/>
              </w:rPr>
              <w:t>80420,29458</w:t>
            </w:r>
          </w:p>
          <w:p w14:paraId="3A9F7B26" w14:textId="1208A57C" w:rsidR="00D17471" w:rsidRPr="006A29A7" w:rsidRDefault="00B310C5" w:rsidP="00D17471">
            <w:pPr>
              <w:jc w:val="center"/>
              <w:rPr>
                <w:bCs/>
                <w:color w:val="000000"/>
                <w:kern w:val="28"/>
              </w:rPr>
            </w:pPr>
            <w:r w:rsidRPr="00B310C5">
              <w:rPr>
                <w:bCs/>
                <w:color w:val="000000"/>
                <w:kern w:val="28"/>
              </w:rPr>
              <w:t>75 804,04414</w:t>
            </w:r>
          </w:p>
          <w:p w14:paraId="13443C38" w14:textId="77777777" w:rsidR="00D17471" w:rsidRPr="006A29A7" w:rsidRDefault="00D17471" w:rsidP="00D17471">
            <w:pPr>
              <w:jc w:val="center"/>
              <w:rPr>
                <w:bCs/>
                <w:color w:val="000000"/>
                <w:kern w:val="28"/>
              </w:rPr>
            </w:pPr>
            <w:r w:rsidRPr="006A29A7">
              <w:rPr>
                <w:bCs/>
                <w:color w:val="000000"/>
                <w:kern w:val="28"/>
              </w:rPr>
              <w:t>0,00</w:t>
            </w:r>
          </w:p>
          <w:p w14:paraId="185E5992" w14:textId="3BC6FAE6" w:rsidR="00D17471" w:rsidRPr="001126E7" w:rsidRDefault="00D17471" w:rsidP="00D17471">
            <w:pPr>
              <w:widowControl w:val="0"/>
              <w:autoSpaceDE w:val="0"/>
              <w:autoSpaceDN w:val="0"/>
              <w:adjustRightInd w:val="0"/>
              <w:jc w:val="center"/>
            </w:pPr>
            <w:r w:rsidRPr="006A29A7">
              <w:rPr>
                <w:bCs/>
                <w:color w:val="000000"/>
                <w:kern w:val="28"/>
              </w:rPr>
              <w:t>0,00</w:t>
            </w:r>
          </w:p>
        </w:tc>
        <w:tc>
          <w:tcPr>
            <w:tcW w:w="914" w:type="dxa"/>
            <w:shd w:val="clear" w:color="auto" w:fill="auto"/>
          </w:tcPr>
          <w:p w14:paraId="769EE876" w14:textId="77777777" w:rsidR="00D17471" w:rsidRDefault="00D17471" w:rsidP="00DE7B73">
            <w:pPr>
              <w:widowControl w:val="0"/>
              <w:autoSpaceDE w:val="0"/>
              <w:autoSpaceDN w:val="0"/>
              <w:adjustRightInd w:val="0"/>
              <w:jc w:val="center"/>
            </w:pPr>
            <w:r>
              <w:t>0,00</w:t>
            </w:r>
          </w:p>
          <w:p w14:paraId="4949006F" w14:textId="77777777" w:rsidR="00D17471" w:rsidRDefault="00D17471" w:rsidP="00DE7B73">
            <w:pPr>
              <w:widowControl w:val="0"/>
              <w:autoSpaceDE w:val="0"/>
              <w:autoSpaceDN w:val="0"/>
              <w:adjustRightInd w:val="0"/>
              <w:jc w:val="center"/>
            </w:pPr>
            <w:r>
              <w:t>0,00</w:t>
            </w:r>
          </w:p>
          <w:p w14:paraId="10A28F0C" w14:textId="77777777" w:rsidR="00D17471" w:rsidRDefault="00D17471" w:rsidP="00DE7B73">
            <w:pPr>
              <w:widowControl w:val="0"/>
              <w:autoSpaceDE w:val="0"/>
              <w:autoSpaceDN w:val="0"/>
              <w:adjustRightInd w:val="0"/>
              <w:jc w:val="center"/>
            </w:pPr>
            <w:r>
              <w:t>0,00</w:t>
            </w:r>
          </w:p>
          <w:p w14:paraId="47568857" w14:textId="77777777" w:rsidR="00D17471" w:rsidRDefault="00D17471" w:rsidP="00DE7B73">
            <w:pPr>
              <w:widowControl w:val="0"/>
              <w:autoSpaceDE w:val="0"/>
              <w:autoSpaceDN w:val="0"/>
              <w:adjustRightInd w:val="0"/>
              <w:jc w:val="center"/>
            </w:pPr>
            <w:r>
              <w:t>0,00</w:t>
            </w:r>
          </w:p>
          <w:p w14:paraId="5DB9484C" w14:textId="77777777" w:rsidR="00D17471" w:rsidRPr="001126E7" w:rsidRDefault="00D17471" w:rsidP="00DE7B73">
            <w:pPr>
              <w:widowControl w:val="0"/>
              <w:autoSpaceDE w:val="0"/>
              <w:autoSpaceDN w:val="0"/>
              <w:adjustRightInd w:val="0"/>
              <w:jc w:val="center"/>
            </w:pPr>
            <w:r>
              <w:t>0,00</w:t>
            </w:r>
          </w:p>
        </w:tc>
        <w:tc>
          <w:tcPr>
            <w:tcW w:w="917" w:type="dxa"/>
            <w:shd w:val="clear" w:color="auto" w:fill="auto"/>
          </w:tcPr>
          <w:p w14:paraId="28176B85" w14:textId="77777777" w:rsidR="00D17471" w:rsidRDefault="00D17471" w:rsidP="00DE7B73">
            <w:pPr>
              <w:widowControl w:val="0"/>
              <w:autoSpaceDE w:val="0"/>
              <w:autoSpaceDN w:val="0"/>
              <w:adjustRightInd w:val="0"/>
              <w:jc w:val="center"/>
            </w:pPr>
            <w:r>
              <w:t>0,00</w:t>
            </w:r>
          </w:p>
          <w:p w14:paraId="258493FA" w14:textId="77777777" w:rsidR="00D17471" w:rsidRDefault="00D17471" w:rsidP="00DE7B73">
            <w:pPr>
              <w:widowControl w:val="0"/>
              <w:autoSpaceDE w:val="0"/>
              <w:autoSpaceDN w:val="0"/>
              <w:adjustRightInd w:val="0"/>
              <w:jc w:val="center"/>
            </w:pPr>
            <w:r>
              <w:t>0,00</w:t>
            </w:r>
          </w:p>
          <w:p w14:paraId="6A2D9C4F" w14:textId="77777777" w:rsidR="00D17471" w:rsidRDefault="00D17471" w:rsidP="00DE7B73">
            <w:pPr>
              <w:widowControl w:val="0"/>
              <w:autoSpaceDE w:val="0"/>
              <w:autoSpaceDN w:val="0"/>
              <w:adjustRightInd w:val="0"/>
              <w:jc w:val="center"/>
            </w:pPr>
            <w:r>
              <w:t>0,00</w:t>
            </w:r>
          </w:p>
          <w:p w14:paraId="72D26F44" w14:textId="77777777" w:rsidR="00D17471" w:rsidRDefault="00D17471" w:rsidP="00DE7B73">
            <w:pPr>
              <w:widowControl w:val="0"/>
              <w:autoSpaceDE w:val="0"/>
              <w:autoSpaceDN w:val="0"/>
              <w:adjustRightInd w:val="0"/>
              <w:jc w:val="center"/>
            </w:pPr>
            <w:r>
              <w:t>0,00</w:t>
            </w:r>
          </w:p>
          <w:p w14:paraId="0E038B7A" w14:textId="77777777" w:rsidR="00D17471" w:rsidRPr="001126E7" w:rsidRDefault="00D17471" w:rsidP="00DE7B73">
            <w:pPr>
              <w:widowControl w:val="0"/>
              <w:autoSpaceDE w:val="0"/>
              <w:autoSpaceDN w:val="0"/>
              <w:adjustRightInd w:val="0"/>
              <w:jc w:val="center"/>
            </w:pPr>
            <w:r>
              <w:t>0,00</w:t>
            </w:r>
          </w:p>
        </w:tc>
        <w:tc>
          <w:tcPr>
            <w:tcW w:w="1205" w:type="dxa"/>
            <w:shd w:val="clear" w:color="auto" w:fill="auto"/>
          </w:tcPr>
          <w:p w14:paraId="390A7FE4" w14:textId="77777777" w:rsidR="00D17471" w:rsidRPr="00B86E42" w:rsidRDefault="00D17471" w:rsidP="00DE7B73">
            <w:pPr>
              <w:widowControl w:val="0"/>
              <w:autoSpaceDE w:val="0"/>
              <w:autoSpaceDN w:val="0"/>
              <w:adjustRightInd w:val="0"/>
              <w:jc w:val="center"/>
            </w:pPr>
            <w:r w:rsidRPr="00B86E42">
              <w:t>0,00</w:t>
            </w:r>
          </w:p>
          <w:p w14:paraId="62D92CFC" w14:textId="77777777" w:rsidR="00D17471" w:rsidRPr="00B86E42" w:rsidRDefault="00D17471" w:rsidP="00DE7B73">
            <w:pPr>
              <w:widowControl w:val="0"/>
              <w:autoSpaceDE w:val="0"/>
              <w:autoSpaceDN w:val="0"/>
              <w:adjustRightInd w:val="0"/>
              <w:jc w:val="center"/>
            </w:pPr>
            <w:r w:rsidRPr="00B86E42">
              <w:t>0,00</w:t>
            </w:r>
          </w:p>
          <w:p w14:paraId="409FB39C" w14:textId="77777777" w:rsidR="00D17471" w:rsidRPr="00B86E42" w:rsidRDefault="00D17471" w:rsidP="00DE7B73">
            <w:pPr>
              <w:widowControl w:val="0"/>
              <w:autoSpaceDE w:val="0"/>
              <w:autoSpaceDN w:val="0"/>
              <w:adjustRightInd w:val="0"/>
              <w:jc w:val="center"/>
            </w:pPr>
            <w:r w:rsidRPr="00B86E42">
              <w:t>0,00</w:t>
            </w:r>
          </w:p>
          <w:p w14:paraId="49BA4F5F" w14:textId="77777777" w:rsidR="00D17471" w:rsidRPr="00B86E42" w:rsidRDefault="00D17471" w:rsidP="00DE7B73">
            <w:pPr>
              <w:widowControl w:val="0"/>
              <w:autoSpaceDE w:val="0"/>
              <w:autoSpaceDN w:val="0"/>
              <w:adjustRightInd w:val="0"/>
              <w:jc w:val="center"/>
            </w:pPr>
            <w:r w:rsidRPr="00B86E42">
              <w:t>0,00</w:t>
            </w:r>
          </w:p>
          <w:p w14:paraId="0B83D857" w14:textId="77777777" w:rsidR="00D17471" w:rsidRPr="001126E7" w:rsidRDefault="00D17471" w:rsidP="00DE7B73">
            <w:pPr>
              <w:widowControl w:val="0"/>
              <w:autoSpaceDE w:val="0"/>
              <w:autoSpaceDN w:val="0"/>
              <w:adjustRightInd w:val="0"/>
              <w:jc w:val="center"/>
            </w:pPr>
            <w:r w:rsidRPr="00B86E42">
              <w:t>0,00</w:t>
            </w:r>
          </w:p>
        </w:tc>
      </w:tr>
      <w:tr w:rsidR="00C6179E" w:rsidRPr="001126E7" w14:paraId="690B8486" w14:textId="77777777" w:rsidTr="00C6179E">
        <w:tc>
          <w:tcPr>
            <w:tcW w:w="963" w:type="dxa"/>
            <w:shd w:val="clear" w:color="auto" w:fill="auto"/>
          </w:tcPr>
          <w:p w14:paraId="16B194BF" w14:textId="6A361D14" w:rsidR="00EE79F3" w:rsidRPr="001126E7" w:rsidRDefault="00EE79F3" w:rsidP="00EE79F3">
            <w:pPr>
              <w:widowControl w:val="0"/>
              <w:autoSpaceDE w:val="0"/>
              <w:autoSpaceDN w:val="0"/>
              <w:adjustRightInd w:val="0"/>
            </w:pPr>
            <w:r>
              <w:t>Итого:</w:t>
            </w:r>
          </w:p>
        </w:tc>
        <w:tc>
          <w:tcPr>
            <w:tcW w:w="7829" w:type="dxa"/>
            <w:gridSpan w:val="5"/>
            <w:shd w:val="clear" w:color="auto" w:fill="auto"/>
          </w:tcPr>
          <w:p w14:paraId="743D1CB5"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67834BCE" w14:textId="05242017" w:rsidR="00EE79F3" w:rsidRDefault="00B310C5" w:rsidP="00EE79F3">
            <w:pPr>
              <w:jc w:val="center"/>
              <w:rPr>
                <w:bCs/>
                <w:kern w:val="28"/>
              </w:rPr>
            </w:pPr>
            <w:r w:rsidRPr="00B310C5">
              <w:rPr>
                <w:bCs/>
                <w:color w:val="000000"/>
                <w:kern w:val="28"/>
              </w:rPr>
              <w:t>156 224,33872</w:t>
            </w:r>
          </w:p>
        </w:tc>
        <w:tc>
          <w:tcPr>
            <w:tcW w:w="1366" w:type="dxa"/>
            <w:shd w:val="clear" w:color="auto" w:fill="auto"/>
          </w:tcPr>
          <w:p w14:paraId="33000803" w14:textId="3ACA3D9C" w:rsidR="00EE79F3" w:rsidRDefault="00B310C5" w:rsidP="00EE79F3">
            <w:pPr>
              <w:jc w:val="center"/>
              <w:rPr>
                <w:bCs/>
                <w:kern w:val="28"/>
              </w:rPr>
            </w:pPr>
            <w:r w:rsidRPr="00B310C5">
              <w:rPr>
                <w:bCs/>
                <w:color w:val="000000"/>
                <w:kern w:val="28"/>
              </w:rPr>
              <w:t>156 224,33872</w:t>
            </w:r>
          </w:p>
        </w:tc>
        <w:tc>
          <w:tcPr>
            <w:tcW w:w="914" w:type="dxa"/>
            <w:shd w:val="clear" w:color="auto" w:fill="auto"/>
          </w:tcPr>
          <w:p w14:paraId="23401D54" w14:textId="6B020816" w:rsidR="00EE79F3" w:rsidRDefault="00EE79F3" w:rsidP="00EE79F3">
            <w:pPr>
              <w:widowControl w:val="0"/>
              <w:autoSpaceDE w:val="0"/>
              <w:autoSpaceDN w:val="0"/>
              <w:adjustRightInd w:val="0"/>
              <w:jc w:val="center"/>
            </w:pPr>
            <w:r>
              <w:t>0,00</w:t>
            </w:r>
          </w:p>
        </w:tc>
        <w:tc>
          <w:tcPr>
            <w:tcW w:w="917" w:type="dxa"/>
            <w:shd w:val="clear" w:color="auto" w:fill="auto"/>
          </w:tcPr>
          <w:p w14:paraId="6DB1E8DE" w14:textId="47FD182C" w:rsidR="00EE79F3" w:rsidRDefault="00EE79F3" w:rsidP="00EE79F3">
            <w:pPr>
              <w:widowControl w:val="0"/>
              <w:autoSpaceDE w:val="0"/>
              <w:autoSpaceDN w:val="0"/>
              <w:adjustRightInd w:val="0"/>
              <w:jc w:val="center"/>
            </w:pPr>
            <w:r>
              <w:t>0,00</w:t>
            </w:r>
          </w:p>
        </w:tc>
        <w:tc>
          <w:tcPr>
            <w:tcW w:w="1205" w:type="dxa"/>
            <w:shd w:val="clear" w:color="auto" w:fill="auto"/>
          </w:tcPr>
          <w:p w14:paraId="5D3F862E" w14:textId="53952447" w:rsidR="00EE79F3" w:rsidRPr="00B86E42" w:rsidRDefault="00EE79F3" w:rsidP="00EE79F3">
            <w:pPr>
              <w:widowControl w:val="0"/>
              <w:autoSpaceDE w:val="0"/>
              <w:autoSpaceDN w:val="0"/>
              <w:adjustRightInd w:val="0"/>
              <w:jc w:val="center"/>
            </w:pPr>
            <w:r>
              <w:t>0,00</w:t>
            </w:r>
          </w:p>
        </w:tc>
      </w:tr>
      <w:tr w:rsidR="00EE79F3" w:rsidRPr="001126E7" w14:paraId="04A14E3B" w14:textId="77777777" w:rsidTr="00DE7B73">
        <w:tc>
          <w:tcPr>
            <w:tcW w:w="14560" w:type="dxa"/>
            <w:gridSpan w:val="11"/>
            <w:shd w:val="clear" w:color="auto" w:fill="auto"/>
          </w:tcPr>
          <w:p w14:paraId="5DB50583" w14:textId="2C428C48" w:rsidR="00EE79F3" w:rsidRPr="00B86E42" w:rsidRDefault="00EE79F3" w:rsidP="00DE7B73">
            <w:pPr>
              <w:widowControl w:val="0"/>
              <w:autoSpaceDE w:val="0"/>
              <w:autoSpaceDN w:val="0"/>
              <w:adjustRightInd w:val="0"/>
              <w:jc w:val="center"/>
            </w:pPr>
            <w:r>
              <w:t>Проектная часть</w:t>
            </w:r>
          </w:p>
        </w:tc>
      </w:tr>
      <w:tr w:rsidR="00C6179E" w:rsidRPr="001126E7" w14:paraId="050209F4" w14:textId="77777777" w:rsidTr="00C6179E">
        <w:tc>
          <w:tcPr>
            <w:tcW w:w="963" w:type="dxa"/>
            <w:shd w:val="clear" w:color="auto" w:fill="auto"/>
          </w:tcPr>
          <w:p w14:paraId="1321AE4E" w14:textId="77777777" w:rsidR="00EE79F3" w:rsidRPr="001126E7" w:rsidRDefault="00EE79F3" w:rsidP="00EE79F3">
            <w:pPr>
              <w:widowControl w:val="0"/>
              <w:autoSpaceDE w:val="0"/>
              <w:autoSpaceDN w:val="0"/>
              <w:adjustRightInd w:val="0"/>
            </w:pPr>
          </w:p>
        </w:tc>
        <w:tc>
          <w:tcPr>
            <w:tcW w:w="1917" w:type="dxa"/>
            <w:shd w:val="clear" w:color="auto" w:fill="auto"/>
          </w:tcPr>
          <w:p w14:paraId="54A0B3A5" w14:textId="2E3CFAB4" w:rsidR="00EE79F3" w:rsidRPr="00D17471" w:rsidRDefault="00EE79F3" w:rsidP="00EE79F3">
            <w:pPr>
              <w:widowControl w:val="0"/>
              <w:autoSpaceDE w:val="0"/>
              <w:autoSpaceDN w:val="0"/>
              <w:adjustRightInd w:val="0"/>
            </w:pPr>
            <w:r w:rsidRPr="00DB1237">
              <w:rPr>
                <w:color w:val="000000"/>
              </w:rPr>
              <w:t xml:space="preserve">Отраслевой проект </w:t>
            </w:r>
            <w:r w:rsidRPr="00DE7B73">
              <w:rPr>
                <w:color w:val="000000"/>
              </w:rPr>
              <w:t>"Развитие и приведение в нормативное состояние автомобильных дорог общего пользования"</w:t>
            </w:r>
          </w:p>
        </w:tc>
        <w:tc>
          <w:tcPr>
            <w:tcW w:w="1827" w:type="dxa"/>
            <w:shd w:val="clear" w:color="auto" w:fill="auto"/>
          </w:tcPr>
          <w:p w14:paraId="4A6486E9" w14:textId="1EE3052B" w:rsidR="00EE79F3" w:rsidRDefault="00EE79F3" w:rsidP="00EE79F3">
            <w:pPr>
              <w:widowControl w:val="0"/>
              <w:autoSpaceDE w:val="0"/>
              <w:autoSpaceDN w:val="0"/>
              <w:adjustRightInd w:val="0"/>
            </w:pPr>
            <w:r w:rsidRPr="00DE36F2">
              <w:t xml:space="preserve"> </w:t>
            </w:r>
          </w:p>
        </w:tc>
        <w:tc>
          <w:tcPr>
            <w:tcW w:w="1222" w:type="dxa"/>
            <w:shd w:val="clear" w:color="auto" w:fill="auto"/>
          </w:tcPr>
          <w:p w14:paraId="0D987290" w14:textId="4E6453DA" w:rsidR="00EE79F3" w:rsidRPr="001126E7" w:rsidRDefault="00EE79F3" w:rsidP="00EE79F3">
            <w:pPr>
              <w:widowControl w:val="0"/>
              <w:autoSpaceDE w:val="0"/>
              <w:autoSpaceDN w:val="0"/>
              <w:adjustRightInd w:val="0"/>
              <w:jc w:val="center"/>
            </w:pPr>
            <w:r w:rsidRPr="001126E7">
              <w:t>2024</w:t>
            </w:r>
          </w:p>
        </w:tc>
        <w:tc>
          <w:tcPr>
            <w:tcW w:w="1222" w:type="dxa"/>
            <w:shd w:val="clear" w:color="auto" w:fill="auto"/>
          </w:tcPr>
          <w:p w14:paraId="2C6FB097" w14:textId="79F1ACC8"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477E65A6" w14:textId="77777777" w:rsidR="00EE79F3" w:rsidRPr="001126E7" w:rsidRDefault="00EE79F3" w:rsidP="00EE79F3">
            <w:pPr>
              <w:widowControl w:val="0"/>
              <w:autoSpaceDE w:val="0"/>
              <w:autoSpaceDN w:val="0"/>
              <w:adjustRightInd w:val="0"/>
              <w:jc w:val="center"/>
            </w:pPr>
            <w:r w:rsidRPr="001126E7">
              <w:t>2024</w:t>
            </w:r>
          </w:p>
          <w:p w14:paraId="570E67D9" w14:textId="77777777" w:rsidR="00EE79F3" w:rsidRPr="001126E7" w:rsidRDefault="00EE79F3" w:rsidP="00EE79F3">
            <w:pPr>
              <w:widowControl w:val="0"/>
              <w:autoSpaceDE w:val="0"/>
              <w:autoSpaceDN w:val="0"/>
              <w:adjustRightInd w:val="0"/>
              <w:jc w:val="center"/>
            </w:pPr>
            <w:r w:rsidRPr="001126E7">
              <w:t>2025</w:t>
            </w:r>
          </w:p>
          <w:p w14:paraId="5EB2C1CD" w14:textId="77777777" w:rsidR="00EE79F3" w:rsidRPr="001126E7" w:rsidRDefault="00EE79F3" w:rsidP="00EE79F3">
            <w:pPr>
              <w:widowControl w:val="0"/>
              <w:autoSpaceDE w:val="0"/>
              <w:autoSpaceDN w:val="0"/>
              <w:adjustRightInd w:val="0"/>
              <w:jc w:val="center"/>
            </w:pPr>
            <w:r w:rsidRPr="001126E7">
              <w:t>2026</w:t>
            </w:r>
          </w:p>
          <w:p w14:paraId="0AC1CABD" w14:textId="77777777" w:rsidR="00EE79F3" w:rsidRPr="001126E7" w:rsidRDefault="00EE79F3" w:rsidP="00EE79F3">
            <w:pPr>
              <w:widowControl w:val="0"/>
              <w:autoSpaceDE w:val="0"/>
              <w:autoSpaceDN w:val="0"/>
              <w:adjustRightInd w:val="0"/>
              <w:jc w:val="center"/>
            </w:pPr>
            <w:r w:rsidRPr="001126E7">
              <w:t>2027</w:t>
            </w:r>
          </w:p>
          <w:p w14:paraId="53D6661F" w14:textId="478B7267" w:rsidR="00EE79F3" w:rsidRPr="001126E7" w:rsidRDefault="00EE79F3" w:rsidP="00EE79F3">
            <w:pPr>
              <w:widowControl w:val="0"/>
              <w:autoSpaceDE w:val="0"/>
              <w:autoSpaceDN w:val="0"/>
              <w:adjustRightInd w:val="0"/>
              <w:jc w:val="center"/>
            </w:pPr>
            <w:r w:rsidRPr="001126E7">
              <w:t>2028</w:t>
            </w:r>
          </w:p>
        </w:tc>
        <w:tc>
          <w:tcPr>
            <w:tcW w:w="1366" w:type="dxa"/>
            <w:shd w:val="clear" w:color="auto" w:fill="auto"/>
          </w:tcPr>
          <w:p w14:paraId="7198829E" w14:textId="7DD49926" w:rsidR="00EE79F3" w:rsidRPr="006A29A7" w:rsidRDefault="00A960CF" w:rsidP="00EE79F3">
            <w:pPr>
              <w:jc w:val="center"/>
              <w:rPr>
                <w:bCs/>
                <w:color w:val="000000"/>
                <w:kern w:val="28"/>
              </w:rPr>
            </w:pPr>
            <w:r w:rsidRPr="00A960CF">
              <w:rPr>
                <w:bCs/>
                <w:kern w:val="28"/>
              </w:rPr>
              <w:t xml:space="preserve">10 504,04414   </w:t>
            </w:r>
            <w:r w:rsidR="00B310C5">
              <w:rPr>
                <w:bCs/>
                <w:kern w:val="28"/>
              </w:rPr>
              <w:t>45</w:t>
            </w:r>
            <w:r w:rsidR="00EE79F3" w:rsidRPr="006A29A7">
              <w:rPr>
                <w:bCs/>
                <w:color w:val="000000"/>
                <w:kern w:val="28"/>
              </w:rPr>
              <w:t>0,00</w:t>
            </w:r>
          </w:p>
          <w:p w14:paraId="02D7EDE6" w14:textId="77777777" w:rsidR="00EE79F3" w:rsidRPr="006A29A7" w:rsidRDefault="00EE79F3" w:rsidP="00EE79F3">
            <w:pPr>
              <w:jc w:val="center"/>
              <w:rPr>
                <w:bCs/>
                <w:color w:val="000000"/>
                <w:kern w:val="28"/>
              </w:rPr>
            </w:pPr>
            <w:r w:rsidRPr="006A29A7">
              <w:rPr>
                <w:bCs/>
                <w:color w:val="000000"/>
                <w:kern w:val="28"/>
              </w:rPr>
              <w:t>0,00</w:t>
            </w:r>
          </w:p>
          <w:p w14:paraId="30CE45D4" w14:textId="77777777" w:rsidR="00EE79F3" w:rsidRPr="006A29A7" w:rsidRDefault="00EE79F3" w:rsidP="00EE79F3">
            <w:pPr>
              <w:jc w:val="center"/>
              <w:rPr>
                <w:bCs/>
                <w:color w:val="000000"/>
                <w:kern w:val="28"/>
              </w:rPr>
            </w:pPr>
            <w:r w:rsidRPr="006A29A7">
              <w:rPr>
                <w:bCs/>
                <w:color w:val="000000"/>
                <w:kern w:val="28"/>
              </w:rPr>
              <w:t>0,00</w:t>
            </w:r>
          </w:p>
          <w:p w14:paraId="6318A839" w14:textId="7459B579" w:rsidR="00EE79F3" w:rsidRDefault="00EE79F3" w:rsidP="00EE79F3">
            <w:pPr>
              <w:jc w:val="center"/>
              <w:rPr>
                <w:bCs/>
                <w:kern w:val="28"/>
              </w:rPr>
            </w:pPr>
            <w:r w:rsidRPr="006A29A7">
              <w:rPr>
                <w:bCs/>
                <w:color w:val="000000"/>
                <w:kern w:val="28"/>
              </w:rPr>
              <w:t>0,00</w:t>
            </w:r>
          </w:p>
        </w:tc>
        <w:tc>
          <w:tcPr>
            <w:tcW w:w="1366" w:type="dxa"/>
            <w:shd w:val="clear" w:color="auto" w:fill="auto"/>
          </w:tcPr>
          <w:p w14:paraId="189E3E85" w14:textId="200DBEED" w:rsidR="00EE79F3" w:rsidRPr="006A29A7" w:rsidRDefault="00A960CF" w:rsidP="00EE79F3">
            <w:pPr>
              <w:jc w:val="center"/>
              <w:rPr>
                <w:bCs/>
                <w:color w:val="000000"/>
                <w:kern w:val="28"/>
              </w:rPr>
            </w:pPr>
            <w:r w:rsidRPr="00A960CF">
              <w:rPr>
                <w:bCs/>
                <w:color w:val="000000"/>
                <w:kern w:val="28"/>
              </w:rPr>
              <w:t xml:space="preserve">10 504,04414   </w:t>
            </w:r>
            <w:r w:rsidR="00B310C5">
              <w:rPr>
                <w:bCs/>
                <w:color w:val="000000"/>
                <w:kern w:val="28"/>
              </w:rPr>
              <w:t>45</w:t>
            </w:r>
            <w:r w:rsidR="00EE79F3" w:rsidRPr="006A29A7">
              <w:rPr>
                <w:bCs/>
                <w:color w:val="000000"/>
                <w:kern w:val="28"/>
              </w:rPr>
              <w:t>0,00</w:t>
            </w:r>
          </w:p>
          <w:p w14:paraId="09D1446B" w14:textId="77777777" w:rsidR="00EE79F3" w:rsidRPr="006A29A7" w:rsidRDefault="00EE79F3" w:rsidP="00EE79F3">
            <w:pPr>
              <w:jc w:val="center"/>
              <w:rPr>
                <w:bCs/>
                <w:color w:val="000000"/>
                <w:kern w:val="28"/>
              </w:rPr>
            </w:pPr>
            <w:r w:rsidRPr="006A29A7">
              <w:rPr>
                <w:bCs/>
                <w:color w:val="000000"/>
                <w:kern w:val="28"/>
              </w:rPr>
              <w:t>0,00</w:t>
            </w:r>
          </w:p>
          <w:p w14:paraId="3C3A7704" w14:textId="77777777" w:rsidR="00EE79F3" w:rsidRPr="006A29A7" w:rsidRDefault="00EE79F3" w:rsidP="00EE79F3">
            <w:pPr>
              <w:jc w:val="center"/>
              <w:rPr>
                <w:bCs/>
                <w:color w:val="000000"/>
                <w:kern w:val="28"/>
              </w:rPr>
            </w:pPr>
            <w:r w:rsidRPr="006A29A7">
              <w:rPr>
                <w:bCs/>
                <w:color w:val="000000"/>
                <w:kern w:val="28"/>
              </w:rPr>
              <w:t>0,00</w:t>
            </w:r>
          </w:p>
          <w:p w14:paraId="43FA814D" w14:textId="29F4AC7F" w:rsidR="00EE79F3" w:rsidRDefault="00EE79F3" w:rsidP="00EE79F3">
            <w:pPr>
              <w:jc w:val="center"/>
              <w:rPr>
                <w:bCs/>
                <w:kern w:val="28"/>
              </w:rPr>
            </w:pPr>
            <w:r w:rsidRPr="006A29A7">
              <w:rPr>
                <w:bCs/>
                <w:color w:val="000000"/>
                <w:kern w:val="28"/>
              </w:rPr>
              <w:t>0,00</w:t>
            </w:r>
          </w:p>
        </w:tc>
        <w:tc>
          <w:tcPr>
            <w:tcW w:w="914" w:type="dxa"/>
            <w:shd w:val="clear" w:color="auto" w:fill="auto"/>
          </w:tcPr>
          <w:p w14:paraId="05C20E07" w14:textId="77777777" w:rsidR="00EE79F3" w:rsidRDefault="00EE79F3" w:rsidP="00EE79F3">
            <w:pPr>
              <w:widowControl w:val="0"/>
              <w:autoSpaceDE w:val="0"/>
              <w:autoSpaceDN w:val="0"/>
              <w:adjustRightInd w:val="0"/>
              <w:jc w:val="center"/>
            </w:pPr>
            <w:r>
              <w:t>0,00</w:t>
            </w:r>
          </w:p>
          <w:p w14:paraId="00A0E456" w14:textId="77777777" w:rsidR="00EE79F3" w:rsidRDefault="00EE79F3" w:rsidP="00EE79F3">
            <w:pPr>
              <w:widowControl w:val="0"/>
              <w:autoSpaceDE w:val="0"/>
              <w:autoSpaceDN w:val="0"/>
              <w:adjustRightInd w:val="0"/>
              <w:jc w:val="center"/>
            </w:pPr>
            <w:r>
              <w:t>0,00</w:t>
            </w:r>
          </w:p>
          <w:p w14:paraId="376456CA" w14:textId="77777777" w:rsidR="00EE79F3" w:rsidRDefault="00EE79F3" w:rsidP="00EE79F3">
            <w:pPr>
              <w:widowControl w:val="0"/>
              <w:autoSpaceDE w:val="0"/>
              <w:autoSpaceDN w:val="0"/>
              <w:adjustRightInd w:val="0"/>
              <w:jc w:val="center"/>
            </w:pPr>
            <w:r>
              <w:t>0,00</w:t>
            </w:r>
          </w:p>
          <w:p w14:paraId="1F6248EB" w14:textId="77777777" w:rsidR="00EE79F3" w:rsidRDefault="00EE79F3" w:rsidP="00EE79F3">
            <w:pPr>
              <w:widowControl w:val="0"/>
              <w:autoSpaceDE w:val="0"/>
              <w:autoSpaceDN w:val="0"/>
              <w:adjustRightInd w:val="0"/>
              <w:jc w:val="center"/>
            </w:pPr>
            <w:r>
              <w:t>0,00</w:t>
            </w:r>
          </w:p>
          <w:p w14:paraId="7C3F44B4" w14:textId="189433E5" w:rsidR="00EE79F3" w:rsidRDefault="00EE79F3" w:rsidP="00EE79F3">
            <w:pPr>
              <w:widowControl w:val="0"/>
              <w:autoSpaceDE w:val="0"/>
              <w:autoSpaceDN w:val="0"/>
              <w:adjustRightInd w:val="0"/>
              <w:jc w:val="center"/>
            </w:pPr>
            <w:r>
              <w:t>0,00</w:t>
            </w:r>
          </w:p>
        </w:tc>
        <w:tc>
          <w:tcPr>
            <w:tcW w:w="917" w:type="dxa"/>
            <w:shd w:val="clear" w:color="auto" w:fill="auto"/>
          </w:tcPr>
          <w:p w14:paraId="0897877A" w14:textId="77777777" w:rsidR="00EE79F3" w:rsidRDefault="00EE79F3" w:rsidP="00EE79F3">
            <w:pPr>
              <w:widowControl w:val="0"/>
              <w:autoSpaceDE w:val="0"/>
              <w:autoSpaceDN w:val="0"/>
              <w:adjustRightInd w:val="0"/>
              <w:jc w:val="center"/>
            </w:pPr>
            <w:r>
              <w:t>0,00</w:t>
            </w:r>
          </w:p>
          <w:p w14:paraId="3834F809" w14:textId="77777777" w:rsidR="00EE79F3" w:rsidRDefault="00EE79F3" w:rsidP="00EE79F3">
            <w:pPr>
              <w:widowControl w:val="0"/>
              <w:autoSpaceDE w:val="0"/>
              <w:autoSpaceDN w:val="0"/>
              <w:adjustRightInd w:val="0"/>
              <w:jc w:val="center"/>
            </w:pPr>
            <w:r>
              <w:t>0,00</w:t>
            </w:r>
          </w:p>
          <w:p w14:paraId="631C4B42" w14:textId="77777777" w:rsidR="00EE79F3" w:rsidRDefault="00EE79F3" w:rsidP="00EE79F3">
            <w:pPr>
              <w:widowControl w:val="0"/>
              <w:autoSpaceDE w:val="0"/>
              <w:autoSpaceDN w:val="0"/>
              <w:adjustRightInd w:val="0"/>
              <w:jc w:val="center"/>
            </w:pPr>
            <w:r>
              <w:t>0,00</w:t>
            </w:r>
          </w:p>
          <w:p w14:paraId="4F800296" w14:textId="77777777" w:rsidR="00EE79F3" w:rsidRDefault="00EE79F3" w:rsidP="00EE79F3">
            <w:pPr>
              <w:widowControl w:val="0"/>
              <w:autoSpaceDE w:val="0"/>
              <w:autoSpaceDN w:val="0"/>
              <w:adjustRightInd w:val="0"/>
              <w:jc w:val="center"/>
            </w:pPr>
            <w:r>
              <w:t>0,00</w:t>
            </w:r>
          </w:p>
          <w:p w14:paraId="223BB683" w14:textId="7CF005A3" w:rsidR="00EE79F3" w:rsidRDefault="00EE79F3" w:rsidP="00EE79F3">
            <w:pPr>
              <w:widowControl w:val="0"/>
              <w:autoSpaceDE w:val="0"/>
              <w:autoSpaceDN w:val="0"/>
              <w:adjustRightInd w:val="0"/>
              <w:jc w:val="center"/>
            </w:pPr>
            <w:r>
              <w:t>0,00</w:t>
            </w:r>
          </w:p>
        </w:tc>
        <w:tc>
          <w:tcPr>
            <w:tcW w:w="1205" w:type="dxa"/>
            <w:shd w:val="clear" w:color="auto" w:fill="auto"/>
          </w:tcPr>
          <w:p w14:paraId="1F15338E" w14:textId="77777777" w:rsidR="00EE79F3" w:rsidRPr="00B86E42" w:rsidRDefault="00EE79F3" w:rsidP="00EE79F3">
            <w:pPr>
              <w:widowControl w:val="0"/>
              <w:autoSpaceDE w:val="0"/>
              <w:autoSpaceDN w:val="0"/>
              <w:adjustRightInd w:val="0"/>
              <w:jc w:val="center"/>
            </w:pPr>
            <w:r w:rsidRPr="00B86E42">
              <w:t>0,00</w:t>
            </w:r>
          </w:p>
          <w:p w14:paraId="0B679373" w14:textId="77777777" w:rsidR="00EE79F3" w:rsidRPr="00B86E42" w:rsidRDefault="00EE79F3" w:rsidP="00EE79F3">
            <w:pPr>
              <w:widowControl w:val="0"/>
              <w:autoSpaceDE w:val="0"/>
              <w:autoSpaceDN w:val="0"/>
              <w:adjustRightInd w:val="0"/>
              <w:jc w:val="center"/>
            </w:pPr>
            <w:r w:rsidRPr="00B86E42">
              <w:t>0,00</w:t>
            </w:r>
          </w:p>
          <w:p w14:paraId="1F90537C" w14:textId="77777777" w:rsidR="00EE79F3" w:rsidRPr="00B86E42" w:rsidRDefault="00EE79F3" w:rsidP="00EE79F3">
            <w:pPr>
              <w:widowControl w:val="0"/>
              <w:autoSpaceDE w:val="0"/>
              <w:autoSpaceDN w:val="0"/>
              <w:adjustRightInd w:val="0"/>
              <w:jc w:val="center"/>
            </w:pPr>
            <w:r w:rsidRPr="00B86E42">
              <w:t>0,00</w:t>
            </w:r>
          </w:p>
          <w:p w14:paraId="7EDF7211" w14:textId="77777777" w:rsidR="00EE79F3" w:rsidRPr="00B86E42" w:rsidRDefault="00EE79F3" w:rsidP="00EE79F3">
            <w:pPr>
              <w:widowControl w:val="0"/>
              <w:autoSpaceDE w:val="0"/>
              <w:autoSpaceDN w:val="0"/>
              <w:adjustRightInd w:val="0"/>
              <w:jc w:val="center"/>
            </w:pPr>
            <w:r w:rsidRPr="00B86E42">
              <w:t>0,00</w:t>
            </w:r>
          </w:p>
          <w:p w14:paraId="67D582A6" w14:textId="5D27F4F4" w:rsidR="00EE79F3" w:rsidRPr="00B86E42" w:rsidRDefault="00EE79F3" w:rsidP="00EE79F3">
            <w:pPr>
              <w:widowControl w:val="0"/>
              <w:autoSpaceDE w:val="0"/>
              <w:autoSpaceDN w:val="0"/>
              <w:adjustRightInd w:val="0"/>
              <w:jc w:val="center"/>
            </w:pPr>
            <w:r w:rsidRPr="00B86E42">
              <w:t>0,00</w:t>
            </w:r>
          </w:p>
        </w:tc>
      </w:tr>
      <w:tr w:rsidR="00C6179E" w:rsidRPr="001126E7" w14:paraId="1622C4D5" w14:textId="77777777" w:rsidTr="00C6179E">
        <w:tc>
          <w:tcPr>
            <w:tcW w:w="963" w:type="dxa"/>
            <w:shd w:val="clear" w:color="auto" w:fill="auto"/>
          </w:tcPr>
          <w:p w14:paraId="3E7C48D1" w14:textId="58AB95F0" w:rsidR="00EE79F3" w:rsidRPr="001126E7" w:rsidRDefault="00EE79F3" w:rsidP="00EE79F3">
            <w:pPr>
              <w:widowControl w:val="0"/>
              <w:autoSpaceDE w:val="0"/>
              <w:autoSpaceDN w:val="0"/>
              <w:adjustRightInd w:val="0"/>
            </w:pPr>
            <w:r>
              <w:t>Итого:</w:t>
            </w:r>
          </w:p>
        </w:tc>
        <w:tc>
          <w:tcPr>
            <w:tcW w:w="7829" w:type="dxa"/>
            <w:gridSpan w:val="5"/>
            <w:shd w:val="clear" w:color="auto" w:fill="auto"/>
          </w:tcPr>
          <w:p w14:paraId="6700FFDF"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2C650E4A" w14:textId="643D2737" w:rsidR="00EE79F3" w:rsidRPr="00EE79F3" w:rsidRDefault="00A960CF" w:rsidP="00EE79F3">
            <w:pPr>
              <w:jc w:val="center"/>
              <w:rPr>
                <w:bCs/>
                <w:color w:val="000000"/>
                <w:kern w:val="28"/>
              </w:rPr>
            </w:pPr>
            <w:r w:rsidRPr="00A960CF">
              <w:rPr>
                <w:bCs/>
                <w:color w:val="000000"/>
                <w:kern w:val="28"/>
              </w:rPr>
              <w:t xml:space="preserve">10 </w:t>
            </w:r>
            <w:r w:rsidR="00B310C5">
              <w:rPr>
                <w:bCs/>
                <w:color w:val="000000"/>
                <w:kern w:val="28"/>
              </w:rPr>
              <w:t>95</w:t>
            </w:r>
            <w:r w:rsidRPr="00A960CF">
              <w:rPr>
                <w:bCs/>
                <w:color w:val="000000"/>
                <w:kern w:val="28"/>
              </w:rPr>
              <w:t xml:space="preserve">4,04414   </w:t>
            </w:r>
          </w:p>
        </w:tc>
        <w:tc>
          <w:tcPr>
            <w:tcW w:w="1366" w:type="dxa"/>
            <w:shd w:val="clear" w:color="auto" w:fill="auto"/>
          </w:tcPr>
          <w:p w14:paraId="3BE20586" w14:textId="162A5823" w:rsidR="00EE79F3" w:rsidRPr="00EE79F3" w:rsidRDefault="00A960CF" w:rsidP="00EE79F3">
            <w:pPr>
              <w:jc w:val="center"/>
              <w:rPr>
                <w:bCs/>
                <w:color w:val="000000"/>
                <w:kern w:val="28"/>
              </w:rPr>
            </w:pPr>
            <w:r w:rsidRPr="00A960CF">
              <w:rPr>
                <w:bCs/>
                <w:color w:val="000000"/>
                <w:kern w:val="28"/>
              </w:rPr>
              <w:t xml:space="preserve">10 </w:t>
            </w:r>
            <w:r w:rsidR="00B310C5">
              <w:rPr>
                <w:bCs/>
                <w:color w:val="000000"/>
                <w:kern w:val="28"/>
              </w:rPr>
              <w:t>95</w:t>
            </w:r>
            <w:r w:rsidRPr="00A960CF">
              <w:rPr>
                <w:bCs/>
                <w:color w:val="000000"/>
                <w:kern w:val="28"/>
              </w:rPr>
              <w:t xml:space="preserve">4,04414   </w:t>
            </w:r>
          </w:p>
        </w:tc>
        <w:tc>
          <w:tcPr>
            <w:tcW w:w="914" w:type="dxa"/>
            <w:shd w:val="clear" w:color="auto" w:fill="auto"/>
          </w:tcPr>
          <w:p w14:paraId="68FABAF2" w14:textId="77777777" w:rsidR="00EE79F3" w:rsidRDefault="00EE79F3" w:rsidP="00EE79F3">
            <w:pPr>
              <w:widowControl w:val="0"/>
              <w:autoSpaceDE w:val="0"/>
              <w:autoSpaceDN w:val="0"/>
              <w:adjustRightInd w:val="0"/>
              <w:jc w:val="center"/>
            </w:pPr>
          </w:p>
        </w:tc>
        <w:tc>
          <w:tcPr>
            <w:tcW w:w="917" w:type="dxa"/>
            <w:shd w:val="clear" w:color="auto" w:fill="auto"/>
          </w:tcPr>
          <w:p w14:paraId="75E2CAE0" w14:textId="77777777" w:rsidR="00EE79F3" w:rsidRDefault="00EE79F3" w:rsidP="00EE79F3">
            <w:pPr>
              <w:widowControl w:val="0"/>
              <w:autoSpaceDE w:val="0"/>
              <w:autoSpaceDN w:val="0"/>
              <w:adjustRightInd w:val="0"/>
              <w:jc w:val="center"/>
            </w:pPr>
          </w:p>
        </w:tc>
        <w:tc>
          <w:tcPr>
            <w:tcW w:w="1205" w:type="dxa"/>
            <w:shd w:val="clear" w:color="auto" w:fill="auto"/>
          </w:tcPr>
          <w:p w14:paraId="188DE1F9" w14:textId="77777777" w:rsidR="00EE79F3" w:rsidRPr="00B86E42" w:rsidRDefault="00EE79F3" w:rsidP="00EE79F3">
            <w:pPr>
              <w:widowControl w:val="0"/>
              <w:autoSpaceDE w:val="0"/>
              <w:autoSpaceDN w:val="0"/>
              <w:adjustRightInd w:val="0"/>
              <w:jc w:val="center"/>
            </w:pPr>
          </w:p>
        </w:tc>
      </w:tr>
      <w:bookmarkEnd w:id="6"/>
      <w:tr w:rsidR="00C6179E" w:rsidRPr="001126E7" w14:paraId="78811686" w14:textId="77777777" w:rsidTr="00C6179E">
        <w:tc>
          <w:tcPr>
            <w:tcW w:w="963" w:type="dxa"/>
            <w:shd w:val="clear" w:color="auto" w:fill="auto"/>
          </w:tcPr>
          <w:p w14:paraId="59CB3EEC" w14:textId="77777777" w:rsidR="00EE79F3" w:rsidRPr="001126E7" w:rsidRDefault="00EE79F3" w:rsidP="00EE79F3">
            <w:pPr>
              <w:widowControl w:val="0"/>
              <w:autoSpaceDE w:val="0"/>
              <w:autoSpaceDN w:val="0"/>
              <w:adjustRightInd w:val="0"/>
            </w:pPr>
          </w:p>
        </w:tc>
        <w:tc>
          <w:tcPr>
            <w:tcW w:w="1917" w:type="dxa"/>
            <w:shd w:val="clear" w:color="auto" w:fill="auto"/>
            <w:vAlign w:val="center"/>
          </w:tcPr>
          <w:p w14:paraId="6539B75A" w14:textId="4527B578" w:rsidR="00EE79F3" w:rsidRPr="00D17471" w:rsidRDefault="00EE79F3" w:rsidP="00EE79F3">
            <w:pPr>
              <w:widowControl w:val="0"/>
              <w:autoSpaceDE w:val="0"/>
              <w:autoSpaceDN w:val="0"/>
              <w:adjustRightInd w:val="0"/>
            </w:pPr>
            <w:r w:rsidRPr="00DB1237">
              <w:rPr>
                <w:color w:val="000000"/>
              </w:rPr>
              <w:t xml:space="preserve">Реализация мероприятий по </w:t>
            </w:r>
            <w:r w:rsidRPr="00DB1237">
              <w:rPr>
                <w:color w:val="000000"/>
              </w:rPr>
              <w:lastRenderedPageBreak/>
              <w:t>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827" w:type="dxa"/>
            <w:shd w:val="clear" w:color="auto" w:fill="auto"/>
          </w:tcPr>
          <w:p w14:paraId="723BECCE" w14:textId="2C2191CC" w:rsidR="00EE79F3" w:rsidRDefault="00EE79F3" w:rsidP="00EE79F3">
            <w:pPr>
              <w:widowControl w:val="0"/>
              <w:autoSpaceDE w:val="0"/>
              <w:autoSpaceDN w:val="0"/>
              <w:adjustRightInd w:val="0"/>
            </w:pPr>
          </w:p>
        </w:tc>
        <w:tc>
          <w:tcPr>
            <w:tcW w:w="1222" w:type="dxa"/>
            <w:shd w:val="clear" w:color="auto" w:fill="auto"/>
          </w:tcPr>
          <w:p w14:paraId="7FF8975D" w14:textId="14BB76DA" w:rsidR="00EE79F3" w:rsidRPr="001126E7" w:rsidRDefault="00EE79F3" w:rsidP="00EE79F3">
            <w:pPr>
              <w:widowControl w:val="0"/>
              <w:autoSpaceDE w:val="0"/>
              <w:autoSpaceDN w:val="0"/>
              <w:adjustRightInd w:val="0"/>
              <w:jc w:val="center"/>
            </w:pPr>
            <w:r w:rsidRPr="001126E7">
              <w:t>2024</w:t>
            </w:r>
          </w:p>
        </w:tc>
        <w:tc>
          <w:tcPr>
            <w:tcW w:w="1222" w:type="dxa"/>
            <w:shd w:val="clear" w:color="auto" w:fill="auto"/>
          </w:tcPr>
          <w:p w14:paraId="7ED3C6CA" w14:textId="76CB3B9E"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6DBB25F7" w14:textId="77777777" w:rsidR="00EE79F3" w:rsidRPr="001126E7" w:rsidRDefault="00EE79F3" w:rsidP="00EE79F3">
            <w:pPr>
              <w:widowControl w:val="0"/>
              <w:autoSpaceDE w:val="0"/>
              <w:autoSpaceDN w:val="0"/>
              <w:adjustRightInd w:val="0"/>
              <w:jc w:val="center"/>
            </w:pPr>
            <w:r w:rsidRPr="001126E7">
              <w:t>2024</w:t>
            </w:r>
          </w:p>
          <w:p w14:paraId="3FAC6174" w14:textId="77777777" w:rsidR="00EE79F3" w:rsidRPr="001126E7" w:rsidRDefault="00EE79F3" w:rsidP="00EE79F3">
            <w:pPr>
              <w:widowControl w:val="0"/>
              <w:autoSpaceDE w:val="0"/>
              <w:autoSpaceDN w:val="0"/>
              <w:adjustRightInd w:val="0"/>
              <w:jc w:val="center"/>
            </w:pPr>
            <w:r w:rsidRPr="001126E7">
              <w:t>2025</w:t>
            </w:r>
          </w:p>
          <w:p w14:paraId="53236832" w14:textId="77777777" w:rsidR="00EE79F3" w:rsidRPr="001126E7" w:rsidRDefault="00EE79F3" w:rsidP="00EE79F3">
            <w:pPr>
              <w:widowControl w:val="0"/>
              <w:autoSpaceDE w:val="0"/>
              <w:autoSpaceDN w:val="0"/>
              <w:adjustRightInd w:val="0"/>
              <w:jc w:val="center"/>
            </w:pPr>
            <w:r w:rsidRPr="001126E7">
              <w:lastRenderedPageBreak/>
              <w:t>2026</w:t>
            </w:r>
          </w:p>
          <w:p w14:paraId="106123D4" w14:textId="77777777" w:rsidR="00EE79F3" w:rsidRPr="001126E7" w:rsidRDefault="00EE79F3" w:rsidP="00EE79F3">
            <w:pPr>
              <w:widowControl w:val="0"/>
              <w:autoSpaceDE w:val="0"/>
              <w:autoSpaceDN w:val="0"/>
              <w:adjustRightInd w:val="0"/>
              <w:jc w:val="center"/>
            </w:pPr>
            <w:r w:rsidRPr="001126E7">
              <w:t>2027</w:t>
            </w:r>
          </w:p>
          <w:p w14:paraId="1D7E24E7" w14:textId="79A83170" w:rsidR="00EE79F3" w:rsidRPr="001126E7" w:rsidRDefault="00EE79F3" w:rsidP="00EE79F3">
            <w:pPr>
              <w:widowControl w:val="0"/>
              <w:autoSpaceDE w:val="0"/>
              <w:autoSpaceDN w:val="0"/>
              <w:adjustRightInd w:val="0"/>
              <w:jc w:val="center"/>
            </w:pPr>
            <w:r w:rsidRPr="001126E7">
              <w:t>2028</w:t>
            </w:r>
          </w:p>
        </w:tc>
        <w:tc>
          <w:tcPr>
            <w:tcW w:w="1366" w:type="dxa"/>
            <w:shd w:val="clear" w:color="auto" w:fill="auto"/>
          </w:tcPr>
          <w:p w14:paraId="7DF1CBF5" w14:textId="6AD5BC73" w:rsidR="00EE79F3" w:rsidRPr="006A29A7" w:rsidRDefault="00A960CF" w:rsidP="00EE79F3">
            <w:pPr>
              <w:jc w:val="center"/>
              <w:rPr>
                <w:bCs/>
                <w:color w:val="000000"/>
                <w:kern w:val="28"/>
              </w:rPr>
            </w:pPr>
            <w:r w:rsidRPr="00A960CF">
              <w:rPr>
                <w:bCs/>
                <w:color w:val="000000"/>
                <w:kern w:val="28"/>
              </w:rPr>
              <w:lastRenderedPageBreak/>
              <w:t xml:space="preserve">10 504,04414   </w:t>
            </w:r>
            <w:r w:rsidR="00B310C5">
              <w:rPr>
                <w:bCs/>
                <w:color w:val="000000"/>
                <w:kern w:val="28"/>
              </w:rPr>
              <w:t>45</w:t>
            </w:r>
            <w:r w:rsidR="00EE79F3" w:rsidRPr="006A29A7">
              <w:rPr>
                <w:bCs/>
                <w:color w:val="000000"/>
                <w:kern w:val="28"/>
              </w:rPr>
              <w:t>0,00</w:t>
            </w:r>
          </w:p>
          <w:p w14:paraId="402A8052" w14:textId="77777777" w:rsidR="00EE79F3" w:rsidRPr="006A29A7" w:rsidRDefault="00EE79F3" w:rsidP="00EE79F3">
            <w:pPr>
              <w:jc w:val="center"/>
              <w:rPr>
                <w:bCs/>
                <w:color w:val="000000"/>
                <w:kern w:val="28"/>
              </w:rPr>
            </w:pPr>
            <w:r w:rsidRPr="006A29A7">
              <w:rPr>
                <w:bCs/>
                <w:color w:val="000000"/>
                <w:kern w:val="28"/>
              </w:rPr>
              <w:lastRenderedPageBreak/>
              <w:t>0,00</w:t>
            </w:r>
          </w:p>
          <w:p w14:paraId="3989AF9E" w14:textId="77777777" w:rsidR="00EE79F3" w:rsidRPr="006A29A7" w:rsidRDefault="00EE79F3" w:rsidP="00EE79F3">
            <w:pPr>
              <w:jc w:val="center"/>
              <w:rPr>
                <w:bCs/>
                <w:color w:val="000000"/>
                <w:kern w:val="28"/>
              </w:rPr>
            </w:pPr>
            <w:r w:rsidRPr="006A29A7">
              <w:rPr>
                <w:bCs/>
                <w:color w:val="000000"/>
                <w:kern w:val="28"/>
              </w:rPr>
              <w:t>0,00</w:t>
            </w:r>
          </w:p>
          <w:p w14:paraId="0B5A6C97" w14:textId="72231477" w:rsidR="00EE79F3" w:rsidRDefault="00EE79F3" w:rsidP="00EE79F3">
            <w:pPr>
              <w:jc w:val="center"/>
              <w:rPr>
                <w:bCs/>
                <w:kern w:val="28"/>
              </w:rPr>
            </w:pPr>
            <w:r w:rsidRPr="006A29A7">
              <w:rPr>
                <w:bCs/>
                <w:color w:val="000000"/>
                <w:kern w:val="28"/>
              </w:rPr>
              <w:t>0,00</w:t>
            </w:r>
          </w:p>
        </w:tc>
        <w:tc>
          <w:tcPr>
            <w:tcW w:w="1366" w:type="dxa"/>
            <w:shd w:val="clear" w:color="auto" w:fill="auto"/>
          </w:tcPr>
          <w:p w14:paraId="2CC8B633" w14:textId="5F53AA8E" w:rsidR="00EE79F3" w:rsidRPr="006A29A7" w:rsidRDefault="00A960CF" w:rsidP="00EE79F3">
            <w:pPr>
              <w:jc w:val="center"/>
              <w:rPr>
                <w:bCs/>
                <w:color w:val="000000"/>
                <w:kern w:val="28"/>
              </w:rPr>
            </w:pPr>
            <w:r w:rsidRPr="00A960CF">
              <w:rPr>
                <w:bCs/>
                <w:color w:val="000000"/>
                <w:kern w:val="28"/>
              </w:rPr>
              <w:lastRenderedPageBreak/>
              <w:t xml:space="preserve">10 504,04414   </w:t>
            </w:r>
            <w:r w:rsidR="00B310C5">
              <w:rPr>
                <w:bCs/>
                <w:color w:val="000000"/>
                <w:kern w:val="28"/>
              </w:rPr>
              <w:t>45</w:t>
            </w:r>
            <w:r w:rsidR="00EE79F3" w:rsidRPr="006A29A7">
              <w:rPr>
                <w:bCs/>
                <w:color w:val="000000"/>
                <w:kern w:val="28"/>
              </w:rPr>
              <w:t>0,00</w:t>
            </w:r>
          </w:p>
          <w:p w14:paraId="2B029613" w14:textId="77777777" w:rsidR="00EE79F3" w:rsidRPr="006A29A7" w:rsidRDefault="00EE79F3" w:rsidP="00EE79F3">
            <w:pPr>
              <w:jc w:val="center"/>
              <w:rPr>
                <w:bCs/>
                <w:color w:val="000000"/>
                <w:kern w:val="28"/>
              </w:rPr>
            </w:pPr>
            <w:r w:rsidRPr="006A29A7">
              <w:rPr>
                <w:bCs/>
                <w:color w:val="000000"/>
                <w:kern w:val="28"/>
              </w:rPr>
              <w:lastRenderedPageBreak/>
              <w:t>0,00</w:t>
            </w:r>
          </w:p>
          <w:p w14:paraId="1D441EB0" w14:textId="77777777" w:rsidR="00EE79F3" w:rsidRPr="006A29A7" w:rsidRDefault="00EE79F3" w:rsidP="00EE79F3">
            <w:pPr>
              <w:jc w:val="center"/>
              <w:rPr>
                <w:bCs/>
                <w:color w:val="000000"/>
                <w:kern w:val="28"/>
              </w:rPr>
            </w:pPr>
            <w:r w:rsidRPr="006A29A7">
              <w:rPr>
                <w:bCs/>
                <w:color w:val="000000"/>
                <w:kern w:val="28"/>
              </w:rPr>
              <w:t>0,00</w:t>
            </w:r>
          </w:p>
          <w:p w14:paraId="270498F3" w14:textId="5959F9DD" w:rsidR="00EE79F3" w:rsidRDefault="00EE79F3" w:rsidP="00EE79F3">
            <w:pPr>
              <w:jc w:val="center"/>
              <w:rPr>
                <w:bCs/>
                <w:kern w:val="28"/>
              </w:rPr>
            </w:pPr>
            <w:r w:rsidRPr="006A29A7">
              <w:rPr>
                <w:bCs/>
                <w:color w:val="000000"/>
                <w:kern w:val="28"/>
              </w:rPr>
              <w:t>0,00</w:t>
            </w:r>
          </w:p>
        </w:tc>
        <w:tc>
          <w:tcPr>
            <w:tcW w:w="914" w:type="dxa"/>
            <w:shd w:val="clear" w:color="auto" w:fill="auto"/>
          </w:tcPr>
          <w:p w14:paraId="3089ACF7" w14:textId="77777777" w:rsidR="00EE79F3" w:rsidRDefault="00EE79F3" w:rsidP="00EE79F3">
            <w:pPr>
              <w:widowControl w:val="0"/>
              <w:autoSpaceDE w:val="0"/>
              <w:autoSpaceDN w:val="0"/>
              <w:adjustRightInd w:val="0"/>
              <w:jc w:val="center"/>
            </w:pPr>
            <w:r>
              <w:lastRenderedPageBreak/>
              <w:t>0,00</w:t>
            </w:r>
          </w:p>
          <w:p w14:paraId="2CBD5BAB" w14:textId="77777777" w:rsidR="00EE79F3" w:rsidRDefault="00EE79F3" w:rsidP="00EE79F3">
            <w:pPr>
              <w:widowControl w:val="0"/>
              <w:autoSpaceDE w:val="0"/>
              <w:autoSpaceDN w:val="0"/>
              <w:adjustRightInd w:val="0"/>
              <w:jc w:val="center"/>
            </w:pPr>
            <w:r>
              <w:t>0,00</w:t>
            </w:r>
          </w:p>
          <w:p w14:paraId="77728416" w14:textId="77777777" w:rsidR="00EE79F3" w:rsidRDefault="00EE79F3" w:rsidP="00EE79F3">
            <w:pPr>
              <w:widowControl w:val="0"/>
              <w:autoSpaceDE w:val="0"/>
              <w:autoSpaceDN w:val="0"/>
              <w:adjustRightInd w:val="0"/>
              <w:jc w:val="center"/>
            </w:pPr>
            <w:r>
              <w:lastRenderedPageBreak/>
              <w:t>0,00</w:t>
            </w:r>
          </w:p>
          <w:p w14:paraId="7F423F71" w14:textId="77777777" w:rsidR="00EE79F3" w:rsidRDefault="00EE79F3" w:rsidP="00EE79F3">
            <w:pPr>
              <w:widowControl w:val="0"/>
              <w:autoSpaceDE w:val="0"/>
              <w:autoSpaceDN w:val="0"/>
              <w:adjustRightInd w:val="0"/>
              <w:jc w:val="center"/>
            </w:pPr>
            <w:r>
              <w:t>0,00</w:t>
            </w:r>
          </w:p>
          <w:p w14:paraId="766C6FAD" w14:textId="2B88D135" w:rsidR="00EE79F3" w:rsidRDefault="00EE79F3" w:rsidP="00EE79F3">
            <w:pPr>
              <w:widowControl w:val="0"/>
              <w:autoSpaceDE w:val="0"/>
              <w:autoSpaceDN w:val="0"/>
              <w:adjustRightInd w:val="0"/>
              <w:jc w:val="center"/>
            </w:pPr>
            <w:r>
              <w:t>0,00</w:t>
            </w:r>
          </w:p>
        </w:tc>
        <w:tc>
          <w:tcPr>
            <w:tcW w:w="917" w:type="dxa"/>
            <w:shd w:val="clear" w:color="auto" w:fill="auto"/>
          </w:tcPr>
          <w:p w14:paraId="3ACE9B2C" w14:textId="77777777" w:rsidR="00EE79F3" w:rsidRDefault="00EE79F3" w:rsidP="00EE79F3">
            <w:pPr>
              <w:widowControl w:val="0"/>
              <w:autoSpaceDE w:val="0"/>
              <w:autoSpaceDN w:val="0"/>
              <w:adjustRightInd w:val="0"/>
              <w:jc w:val="center"/>
            </w:pPr>
            <w:r>
              <w:lastRenderedPageBreak/>
              <w:t>0,00</w:t>
            </w:r>
          </w:p>
          <w:p w14:paraId="2323B450" w14:textId="77777777" w:rsidR="00EE79F3" w:rsidRDefault="00EE79F3" w:rsidP="00EE79F3">
            <w:pPr>
              <w:widowControl w:val="0"/>
              <w:autoSpaceDE w:val="0"/>
              <w:autoSpaceDN w:val="0"/>
              <w:adjustRightInd w:val="0"/>
              <w:jc w:val="center"/>
            </w:pPr>
            <w:r>
              <w:t>0,00</w:t>
            </w:r>
          </w:p>
          <w:p w14:paraId="2BC925EC" w14:textId="77777777" w:rsidR="00EE79F3" w:rsidRDefault="00EE79F3" w:rsidP="00EE79F3">
            <w:pPr>
              <w:widowControl w:val="0"/>
              <w:autoSpaceDE w:val="0"/>
              <w:autoSpaceDN w:val="0"/>
              <w:adjustRightInd w:val="0"/>
              <w:jc w:val="center"/>
            </w:pPr>
            <w:r>
              <w:lastRenderedPageBreak/>
              <w:t>0,00</w:t>
            </w:r>
          </w:p>
          <w:p w14:paraId="5EC0A5CD" w14:textId="77777777" w:rsidR="00EE79F3" w:rsidRDefault="00EE79F3" w:rsidP="00EE79F3">
            <w:pPr>
              <w:widowControl w:val="0"/>
              <w:autoSpaceDE w:val="0"/>
              <w:autoSpaceDN w:val="0"/>
              <w:adjustRightInd w:val="0"/>
              <w:jc w:val="center"/>
            </w:pPr>
            <w:r>
              <w:t>0,00</w:t>
            </w:r>
          </w:p>
          <w:p w14:paraId="3905320A" w14:textId="1FA585DD" w:rsidR="00EE79F3" w:rsidRDefault="00EE79F3" w:rsidP="00EE79F3">
            <w:pPr>
              <w:widowControl w:val="0"/>
              <w:autoSpaceDE w:val="0"/>
              <w:autoSpaceDN w:val="0"/>
              <w:adjustRightInd w:val="0"/>
              <w:jc w:val="center"/>
            </w:pPr>
            <w:r>
              <w:t>0,00</w:t>
            </w:r>
          </w:p>
        </w:tc>
        <w:tc>
          <w:tcPr>
            <w:tcW w:w="1205" w:type="dxa"/>
            <w:shd w:val="clear" w:color="auto" w:fill="auto"/>
          </w:tcPr>
          <w:p w14:paraId="2C0D2157" w14:textId="77777777" w:rsidR="00EE79F3" w:rsidRPr="00B86E42" w:rsidRDefault="00EE79F3" w:rsidP="00EE79F3">
            <w:pPr>
              <w:widowControl w:val="0"/>
              <w:autoSpaceDE w:val="0"/>
              <w:autoSpaceDN w:val="0"/>
              <w:adjustRightInd w:val="0"/>
              <w:jc w:val="center"/>
            </w:pPr>
            <w:r w:rsidRPr="00B86E42">
              <w:lastRenderedPageBreak/>
              <w:t>0,00</w:t>
            </w:r>
          </w:p>
          <w:p w14:paraId="0EC4C6F9" w14:textId="77777777" w:rsidR="00EE79F3" w:rsidRPr="00B86E42" w:rsidRDefault="00EE79F3" w:rsidP="00EE79F3">
            <w:pPr>
              <w:widowControl w:val="0"/>
              <w:autoSpaceDE w:val="0"/>
              <w:autoSpaceDN w:val="0"/>
              <w:adjustRightInd w:val="0"/>
              <w:jc w:val="center"/>
            </w:pPr>
            <w:r w:rsidRPr="00B86E42">
              <w:t>0,00</w:t>
            </w:r>
          </w:p>
          <w:p w14:paraId="2E11F30F" w14:textId="77777777" w:rsidR="00EE79F3" w:rsidRPr="00B86E42" w:rsidRDefault="00EE79F3" w:rsidP="00EE79F3">
            <w:pPr>
              <w:widowControl w:val="0"/>
              <w:autoSpaceDE w:val="0"/>
              <w:autoSpaceDN w:val="0"/>
              <w:adjustRightInd w:val="0"/>
              <w:jc w:val="center"/>
            </w:pPr>
            <w:r w:rsidRPr="00B86E42">
              <w:lastRenderedPageBreak/>
              <w:t>0,00</w:t>
            </w:r>
          </w:p>
          <w:p w14:paraId="01A64D8F" w14:textId="77777777" w:rsidR="00EE79F3" w:rsidRPr="00B86E42" w:rsidRDefault="00EE79F3" w:rsidP="00EE79F3">
            <w:pPr>
              <w:widowControl w:val="0"/>
              <w:autoSpaceDE w:val="0"/>
              <w:autoSpaceDN w:val="0"/>
              <w:adjustRightInd w:val="0"/>
              <w:jc w:val="center"/>
            </w:pPr>
            <w:r w:rsidRPr="00B86E42">
              <w:t>0,00</w:t>
            </w:r>
          </w:p>
          <w:p w14:paraId="175D7C95" w14:textId="63FA28E2" w:rsidR="00EE79F3" w:rsidRPr="00B86E42" w:rsidRDefault="00EE79F3" w:rsidP="00EE79F3">
            <w:pPr>
              <w:widowControl w:val="0"/>
              <w:autoSpaceDE w:val="0"/>
              <w:autoSpaceDN w:val="0"/>
              <w:adjustRightInd w:val="0"/>
              <w:jc w:val="center"/>
            </w:pPr>
            <w:r w:rsidRPr="00B86E42">
              <w:t>0,00</w:t>
            </w:r>
          </w:p>
        </w:tc>
      </w:tr>
      <w:tr w:rsidR="00C6179E" w:rsidRPr="001126E7" w14:paraId="038BD124" w14:textId="77777777" w:rsidTr="00C6179E">
        <w:tc>
          <w:tcPr>
            <w:tcW w:w="963" w:type="dxa"/>
            <w:shd w:val="clear" w:color="auto" w:fill="auto"/>
          </w:tcPr>
          <w:p w14:paraId="4F1DD0AC" w14:textId="77777777" w:rsidR="00EE79F3" w:rsidRPr="001126E7" w:rsidRDefault="00EE79F3" w:rsidP="00EE79F3">
            <w:pPr>
              <w:widowControl w:val="0"/>
              <w:autoSpaceDE w:val="0"/>
              <w:autoSpaceDN w:val="0"/>
              <w:adjustRightInd w:val="0"/>
            </w:pPr>
            <w:r>
              <w:lastRenderedPageBreak/>
              <w:t>Итого:</w:t>
            </w:r>
          </w:p>
        </w:tc>
        <w:tc>
          <w:tcPr>
            <w:tcW w:w="7829" w:type="dxa"/>
            <w:gridSpan w:val="5"/>
            <w:shd w:val="clear" w:color="auto" w:fill="auto"/>
          </w:tcPr>
          <w:p w14:paraId="602C0336"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02D728FA" w14:textId="132E5548" w:rsidR="00EE79F3" w:rsidRPr="00EE79F3" w:rsidRDefault="00A960CF" w:rsidP="00EE79F3">
            <w:pPr>
              <w:jc w:val="center"/>
              <w:rPr>
                <w:bCs/>
                <w:color w:val="000000"/>
                <w:kern w:val="28"/>
              </w:rPr>
            </w:pPr>
            <w:r w:rsidRPr="00A960CF">
              <w:rPr>
                <w:bCs/>
                <w:color w:val="000000"/>
                <w:kern w:val="28"/>
              </w:rPr>
              <w:t xml:space="preserve">10 </w:t>
            </w:r>
            <w:r w:rsidR="00B310C5">
              <w:rPr>
                <w:bCs/>
                <w:color w:val="000000"/>
                <w:kern w:val="28"/>
              </w:rPr>
              <w:t>95</w:t>
            </w:r>
            <w:r w:rsidRPr="00A960CF">
              <w:rPr>
                <w:bCs/>
                <w:color w:val="000000"/>
                <w:kern w:val="28"/>
              </w:rPr>
              <w:t xml:space="preserve">4,04414   </w:t>
            </w:r>
          </w:p>
        </w:tc>
        <w:tc>
          <w:tcPr>
            <w:tcW w:w="1366" w:type="dxa"/>
            <w:shd w:val="clear" w:color="auto" w:fill="auto"/>
          </w:tcPr>
          <w:p w14:paraId="134BBA9E" w14:textId="3382C308" w:rsidR="00EE79F3" w:rsidRPr="00EE79F3" w:rsidRDefault="00A960CF" w:rsidP="00EE79F3">
            <w:pPr>
              <w:jc w:val="center"/>
              <w:rPr>
                <w:bCs/>
                <w:color w:val="000000"/>
                <w:kern w:val="28"/>
              </w:rPr>
            </w:pPr>
            <w:r w:rsidRPr="00A960CF">
              <w:rPr>
                <w:bCs/>
                <w:color w:val="000000"/>
                <w:kern w:val="28"/>
              </w:rPr>
              <w:t xml:space="preserve">10 </w:t>
            </w:r>
            <w:r w:rsidR="00B310C5">
              <w:rPr>
                <w:bCs/>
                <w:color w:val="000000"/>
                <w:kern w:val="28"/>
              </w:rPr>
              <w:t>95</w:t>
            </w:r>
            <w:r w:rsidRPr="00A960CF">
              <w:rPr>
                <w:bCs/>
                <w:color w:val="000000"/>
                <w:kern w:val="28"/>
              </w:rPr>
              <w:t xml:space="preserve">4,04414   </w:t>
            </w:r>
          </w:p>
        </w:tc>
        <w:tc>
          <w:tcPr>
            <w:tcW w:w="914" w:type="dxa"/>
            <w:shd w:val="clear" w:color="auto" w:fill="auto"/>
          </w:tcPr>
          <w:p w14:paraId="5B42F0ED"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3221A76A"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502055E3" w14:textId="77777777" w:rsidR="00EE79F3" w:rsidRPr="001126E7" w:rsidRDefault="00EE79F3" w:rsidP="00EE79F3">
            <w:pPr>
              <w:widowControl w:val="0"/>
              <w:autoSpaceDE w:val="0"/>
              <w:autoSpaceDN w:val="0"/>
              <w:adjustRightInd w:val="0"/>
              <w:jc w:val="center"/>
            </w:pPr>
            <w:r>
              <w:t>0,00</w:t>
            </w:r>
          </w:p>
        </w:tc>
      </w:tr>
      <w:tr w:rsidR="00EE79F3" w:rsidRPr="001126E7" w14:paraId="1172C919" w14:textId="77777777" w:rsidTr="0071456D">
        <w:tc>
          <w:tcPr>
            <w:tcW w:w="14560" w:type="dxa"/>
            <w:gridSpan w:val="11"/>
            <w:shd w:val="clear" w:color="auto" w:fill="auto"/>
          </w:tcPr>
          <w:p w14:paraId="25E3063B" w14:textId="77777777" w:rsidR="00EE79F3" w:rsidRDefault="00EE79F3" w:rsidP="00EE79F3">
            <w:pPr>
              <w:widowControl w:val="0"/>
              <w:autoSpaceDE w:val="0"/>
              <w:autoSpaceDN w:val="0"/>
              <w:adjustRightInd w:val="0"/>
              <w:jc w:val="center"/>
              <w:rPr>
                <w:highlight w:val="yellow"/>
              </w:rPr>
            </w:pPr>
            <w:r w:rsidRPr="00B86E42">
              <w:t>Процессная часть</w:t>
            </w:r>
          </w:p>
        </w:tc>
      </w:tr>
      <w:tr w:rsidR="00C6179E" w:rsidRPr="001126E7" w14:paraId="28C13A61" w14:textId="77777777" w:rsidTr="00C6179E">
        <w:tc>
          <w:tcPr>
            <w:tcW w:w="963" w:type="dxa"/>
            <w:shd w:val="clear" w:color="auto" w:fill="auto"/>
          </w:tcPr>
          <w:p w14:paraId="7B997861" w14:textId="77777777" w:rsidR="00EE79F3" w:rsidRPr="001126E7" w:rsidRDefault="00EE79F3" w:rsidP="00EE79F3">
            <w:pPr>
              <w:widowControl w:val="0"/>
              <w:autoSpaceDE w:val="0"/>
              <w:autoSpaceDN w:val="0"/>
              <w:adjustRightInd w:val="0"/>
            </w:pPr>
          </w:p>
        </w:tc>
        <w:tc>
          <w:tcPr>
            <w:tcW w:w="1917" w:type="dxa"/>
            <w:shd w:val="clear" w:color="auto" w:fill="auto"/>
          </w:tcPr>
          <w:p w14:paraId="6A4F8C05" w14:textId="0020E8CC" w:rsidR="00EE79F3" w:rsidRPr="001126E7" w:rsidRDefault="00EE79F3" w:rsidP="00EE79F3">
            <w:pPr>
              <w:widowControl w:val="0"/>
              <w:autoSpaceDE w:val="0"/>
              <w:autoSpaceDN w:val="0"/>
              <w:adjustRightInd w:val="0"/>
            </w:pPr>
            <w:r w:rsidRPr="00D34940">
              <w:rPr>
                <w:color w:val="000000"/>
              </w:rPr>
              <w:t>Комплексы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tc>
        <w:tc>
          <w:tcPr>
            <w:tcW w:w="1827" w:type="dxa"/>
            <w:shd w:val="clear" w:color="auto" w:fill="auto"/>
          </w:tcPr>
          <w:p w14:paraId="08BB9B7F" w14:textId="77777777" w:rsidR="00EE79F3" w:rsidRPr="001126E7" w:rsidRDefault="00EE79F3" w:rsidP="00EE79F3">
            <w:pPr>
              <w:widowControl w:val="0"/>
              <w:autoSpaceDE w:val="0"/>
              <w:autoSpaceDN w:val="0"/>
              <w:adjustRightInd w:val="0"/>
              <w:jc w:val="center"/>
            </w:pPr>
          </w:p>
        </w:tc>
        <w:tc>
          <w:tcPr>
            <w:tcW w:w="1222" w:type="dxa"/>
            <w:shd w:val="clear" w:color="auto" w:fill="auto"/>
          </w:tcPr>
          <w:p w14:paraId="20491E65" w14:textId="77777777" w:rsidR="00EE79F3" w:rsidRPr="001126E7" w:rsidRDefault="00EE79F3" w:rsidP="00EE79F3">
            <w:pPr>
              <w:widowControl w:val="0"/>
              <w:autoSpaceDE w:val="0"/>
              <w:autoSpaceDN w:val="0"/>
              <w:adjustRightInd w:val="0"/>
              <w:jc w:val="center"/>
            </w:pPr>
            <w:r w:rsidRPr="001126E7">
              <w:t>2024</w:t>
            </w:r>
          </w:p>
        </w:tc>
        <w:tc>
          <w:tcPr>
            <w:tcW w:w="1222" w:type="dxa"/>
            <w:shd w:val="clear" w:color="auto" w:fill="auto"/>
          </w:tcPr>
          <w:p w14:paraId="301FD891" w14:textId="77777777"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50C3FE47" w14:textId="77777777" w:rsidR="00EE79F3" w:rsidRPr="001126E7" w:rsidRDefault="00EE79F3" w:rsidP="00EE79F3">
            <w:pPr>
              <w:widowControl w:val="0"/>
              <w:autoSpaceDE w:val="0"/>
              <w:autoSpaceDN w:val="0"/>
              <w:adjustRightInd w:val="0"/>
              <w:jc w:val="center"/>
            </w:pPr>
            <w:r w:rsidRPr="001126E7">
              <w:t>2024</w:t>
            </w:r>
          </w:p>
          <w:p w14:paraId="09FECE33" w14:textId="77777777" w:rsidR="00EE79F3" w:rsidRPr="001126E7" w:rsidRDefault="00EE79F3" w:rsidP="00EE79F3">
            <w:pPr>
              <w:widowControl w:val="0"/>
              <w:autoSpaceDE w:val="0"/>
              <w:autoSpaceDN w:val="0"/>
              <w:adjustRightInd w:val="0"/>
              <w:jc w:val="center"/>
            </w:pPr>
            <w:r w:rsidRPr="001126E7">
              <w:t>2025</w:t>
            </w:r>
          </w:p>
          <w:p w14:paraId="0F393D4B" w14:textId="77777777" w:rsidR="00EE79F3" w:rsidRPr="001126E7" w:rsidRDefault="00EE79F3" w:rsidP="00EE79F3">
            <w:pPr>
              <w:widowControl w:val="0"/>
              <w:autoSpaceDE w:val="0"/>
              <w:autoSpaceDN w:val="0"/>
              <w:adjustRightInd w:val="0"/>
              <w:jc w:val="center"/>
            </w:pPr>
            <w:r w:rsidRPr="001126E7">
              <w:t>2026</w:t>
            </w:r>
          </w:p>
          <w:p w14:paraId="21F113A8" w14:textId="77777777" w:rsidR="00EE79F3" w:rsidRPr="001126E7" w:rsidRDefault="00EE79F3" w:rsidP="00EE79F3">
            <w:pPr>
              <w:widowControl w:val="0"/>
              <w:autoSpaceDE w:val="0"/>
              <w:autoSpaceDN w:val="0"/>
              <w:adjustRightInd w:val="0"/>
              <w:jc w:val="center"/>
            </w:pPr>
            <w:r w:rsidRPr="001126E7">
              <w:t>2027</w:t>
            </w:r>
          </w:p>
          <w:p w14:paraId="388BCA5B" w14:textId="77777777" w:rsidR="00EE79F3" w:rsidRPr="001126E7" w:rsidRDefault="00EE79F3" w:rsidP="00EE79F3">
            <w:pPr>
              <w:widowControl w:val="0"/>
              <w:autoSpaceDE w:val="0"/>
              <w:autoSpaceDN w:val="0"/>
              <w:adjustRightInd w:val="0"/>
              <w:jc w:val="center"/>
            </w:pPr>
            <w:r w:rsidRPr="001126E7">
              <w:t>2028</w:t>
            </w:r>
          </w:p>
        </w:tc>
        <w:tc>
          <w:tcPr>
            <w:tcW w:w="1366" w:type="dxa"/>
            <w:shd w:val="clear" w:color="auto" w:fill="auto"/>
          </w:tcPr>
          <w:p w14:paraId="604EC3D8" w14:textId="620EE60D" w:rsidR="00EE79F3" w:rsidRPr="006A29A7" w:rsidRDefault="00C6179E" w:rsidP="00EE79F3">
            <w:pPr>
              <w:jc w:val="center"/>
              <w:rPr>
                <w:bCs/>
                <w:color w:val="000000"/>
                <w:kern w:val="28"/>
              </w:rPr>
            </w:pPr>
            <w:r w:rsidRPr="00C6179E">
              <w:rPr>
                <w:bCs/>
                <w:kern w:val="28"/>
              </w:rPr>
              <w:t xml:space="preserve">69 916,25044   </w:t>
            </w:r>
            <w:r w:rsidRPr="00C6179E">
              <w:rPr>
                <w:bCs/>
                <w:color w:val="000000"/>
                <w:kern w:val="28"/>
              </w:rPr>
              <w:t xml:space="preserve"> </w:t>
            </w:r>
            <w:r w:rsidR="00A70E29">
              <w:rPr>
                <w:bCs/>
                <w:color w:val="000000"/>
                <w:kern w:val="28"/>
              </w:rPr>
              <w:t>6</w:t>
            </w:r>
            <w:r w:rsidRPr="00C6179E">
              <w:rPr>
                <w:bCs/>
                <w:color w:val="000000"/>
                <w:kern w:val="28"/>
              </w:rPr>
              <w:t xml:space="preserve">4 850,00000   </w:t>
            </w:r>
            <w:r w:rsidR="00EE79F3" w:rsidRPr="006A29A7">
              <w:rPr>
                <w:bCs/>
                <w:color w:val="000000"/>
                <w:kern w:val="28"/>
              </w:rPr>
              <w:t>0,00</w:t>
            </w:r>
          </w:p>
          <w:p w14:paraId="48BC0D36" w14:textId="77777777" w:rsidR="00EE79F3" w:rsidRPr="006A29A7" w:rsidRDefault="00EE79F3" w:rsidP="00EE79F3">
            <w:pPr>
              <w:jc w:val="center"/>
              <w:rPr>
                <w:bCs/>
                <w:color w:val="000000"/>
                <w:kern w:val="28"/>
              </w:rPr>
            </w:pPr>
            <w:r>
              <w:rPr>
                <w:bCs/>
                <w:color w:val="000000"/>
                <w:kern w:val="28"/>
              </w:rPr>
              <w:t>0,00</w:t>
            </w:r>
          </w:p>
          <w:p w14:paraId="38D10ECD" w14:textId="71539EFD" w:rsidR="00EE79F3" w:rsidRPr="001126E7" w:rsidRDefault="00EE79F3" w:rsidP="00EE79F3">
            <w:pPr>
              <w:widowControl w:val="0"/>
              <w:autoSpaceDE w:val="0"/>
              <w:autoSpaceDN w:val="0"/>
              <w:adjustRightInd w:val="0"/>
              <w:jc w:val="center"/>
            </w:pPr>
            <w:r w:rsidRPr="006A29A7">
              <w:rPr>
                <w:bCs/>
                <w:color w:val="000000"/>
                <w:kern w:val="28"/>
              </w:rPr>
              <w:t>0,00</w:t>
            </w:r>
          </w:p>
        </w:tc>
        <w:tc>
          <w:tcPr>
            <w:tcW w:w="1366" w:type="dxa"/>
            <w:shd w:val="clear" w:color="auto" w:fill="auto"/>
          </w:tcPr>
          <w:p w14:paraId="0A1B7847" w14:textId="3BB7FC0D" w:rsidR="00EE79F3" w:rsidRPr="006A29A7" w:rsidRDefault="00C6179E" w:rsidP="00EE79F3">
            <w:pPr>
              <w:jc w:val="center"/>
              <w:rPr>
                <w:bCs/>
                <w:color w:val="000000"/>
                <w:kern w:val="28"/>
              </w:rPr>
            </w:pPr>
            <w:r w:rsidRPr="00C6179E">
              <w:rPr>
                <w:bCs/>
                <w:kern w:val="28"/>
              </w:rPr>
              <w:t xml:space="preserve">69 916,25044   </w:t>
            </w:r>
            <w:r w:rsidRPr="00C6179E">
              <w:rPr>
                <w:bCs/>
                <w:color w:val="000000"/>
                <w:kern w:val="28"/>
              </w:rPr>
              <w:t xml:space="preserve"> </w:t>
            </w:r>
            <w:r w:rsidR="00A70E29">
              <w:rPr>
                <w:bCs/>
                <w:color w:val="000000"/>
                <w:kern w:val="28"/>
              </w:rPr>
              <w:t>6</w:t>
            </w:r>
            <w:r w:rsidRPr="00C6179E">
              <w:rPr>
                <w:bCs/>
                <w:color w:val="000000"/>
                <w:kern w:val="28"/>
              </w:rPr>
              <w:t xml:space="preserve">4 850,00000   </w:t>
            </w:r>
            <w:r w:rsidR="00EE79F3" w:rsidRPr="006A29A7">
              <w:rPr>
                <w:bCs/>
                <w:color w:val="000000"/>
                <w:kern w:val="28"/>
              </w:rPr>
              <w:t>0,00</w:t>
            </w:r>
          </w:p>
          <w:p w14:paraId="5AE1F723" w14:textId="77777777" w:rsidR="00EE79F3" w:rsidRPr="006A29A7" w:rsidRDefault="00EE79F3" w:rsidP="00EE79F3">
            <w:pPr>
              <w:jc w:val="center"/>
              <w:rPr>
                <w:bCs/>
                <w:color w:val="000000"/>
                <w:kern w:val="28"/>
              </w:rPr>
            </w:pPr>
            <w:r>
              <w:rPr>
                <w:bCs/>
                <w:color w:val="000000"/>
                <w:kern w:val="28"/>
              </w:rPr>
              <w:t>0,00</w:t>
            </w:r>
          </w:p>
          <w:p w14:paraId="7127BB63" w14:textId="29D2CE29" w:rsidR="00EE79F3" w:rsidRPr="001126E7" w:rsidRDefault="00EE79F3" w:rsidP="00EE79F3">
            <w:pPr>
              <w:widowControl w:val="0"/>
              <w:autoSpaceDE w:val="0"/>
              <w:autoSpaceDN w:val="0"/>
              <w:adjustRightInd w:val="0"/>
              <w:jc w:val="center"/>
            </w:pPr>
            <w:r w:rsidRPr="006A29A7">
              <w:rPr>
                <w:bCs/>
                <w:color w:val="000000"/>
                <w:kern w:val="28"/>
              </w:rPr>
              <w:t>0,00</w:t>
            </w:r>
          </w:p>
        </w:tc>
        <w:tc>
          <w:tcPr>
            <w:tcW w:w="914" w:type="dxa"/>
            <w:shd w:val="clear" w:color="auto" w:fill="auto"/>
          </w:tcPr>
          <w:p w14:paraId="1C4CC133" w14:textId="77777777" w:rsidR="00EE79F3" w:rsidRDefault="00EE79F3" w:rsidP="00EE79F3">
            <w:pPr>
              <w:widowControl w:val="0"/>
              <w:autoSpaceDE w:val="0"/>
              <w:autoSpaceDN w:val="0"/>
              <w:adjustRightInd w:val="0"/>
              <w:jc w:val="center"/>
            </w:pPr>
            <w:r>
              <w:t>0,00</w:t>
            </w:r>
          </w:p>
          <w:p w14:paraId="479C7B4C" w14:textId="77777777" w:rsidR="00EE79F3" w:rsidRDefault="00EE79F3" w:rsidP="00EE79F3">
            <w:pPr>
              <w:widowControl w:val="0"/>
              <w:autoSpaceDE w:val="0"/>
              <w:autoSpaceDN w:val="0"/>
              <w:adjustRightInd w:val="0"/>
              <w:jc w:val="center"/>
            </w:pPr>
            <w:r>
              <w:t>0,00</w:t>
            </w:r>
          </w:p>
          <w:p w14:paraId="5932EE2C" w14:textId="77777777" w:rsidR="00EE79F3" w:rsidRDefault="00EE79F3" w:rsidP="00EE79F3">
            <w:pPr>
              <w:widowControl w:val="0"/>
              <w:autoSpaceDE w:val="0"/>
              <w:autoSpaceDN w:val="0"/>
              <w:adjustRightInd w:val="0"/>
              <w:jc w:val="center"/>
            </w:pPr>
            <w:r>
              <w:t>0,00</w:t>
            </w:r>
          </w:p>
          <w:p w14:paraId="11E7E67A" w14:textId="77777777" w:rsidR="00EE79F3" w:rsidRDefault="00EE79F3" w:rsidP="00EE79F3">
            <w:pPr>
              <w:widowControl w:val="0"/>
              <w:autoSpaceDE w:val="0"/>
              <w:autoSpaceDN w:val="0"/>
              <w:adjustRightInd w:val="0"/>
              <w:jc w:val="center"/>
            </w:pPr>
            <w:r>
              <w:t>0,00</w:t>
            </w:r>
          </w:p>
          <w:p w14:paraId="08819DA8"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6F89E682" w14:textId="77777777" w:rsidR="00EE79F3" w:rsidRDefault="00EE79F3" w:rsidP="00EE79F3">
            <w:pPr>
              <w:widowControl w:val="0"/>
              <w:autoSpaceDE w:val="0"/>
              <w:autoSpaceDN w:val="0"/>
              <w:adjustRightInd w:val="0"/>
              <w:jc w:val="center"/>
            </w:pPr>
            <w:r>
              <w:t>0,00</w:t>
            </w:r>
          </w:p>
          <w:p w14:paraId="185CF713" w14:textId="77777777" w:rsidR="00EE79F3" w:rsidRDefault="00EE79F3" w:rsidP="00EE79F3">
            <w:pPr>
              <w:widowControl w:val="0"/>
              <w:autoSpaceDE w:val="0"/>
              <w:autoSpaceDN w:val="0"/>
              <w:adjustRightInd w:val="0"/>
              <w:jc w:val="center"/>
            </w:pPr>
            <w:r>
              <w:t>0,00</w:t>
            </w:r>
          </w:p>
          <w:p w14:paraId="417F5278" w14:textId="77777777" w:rsidR="00EE79F3" w:rsidRDefault="00EE79F3" w:rsidP="00EE79F3">
            <w:pPr>
              <w:widowControl w:val="0"/>
              <w:autoSpaceDE w:val="0"/>
              <w:autoSpaceDN w:val="0"/>
              <w:adjustRightInd w:val="0"/>
              <w:jc w:val="center"/>
            </w:pPr>
            <w:r>
              <w:t>0,00</w:t>
            </w:r>
          </w:p>
          <w:p w14:paraId="4C8B92C5" w14:textId="77777777" w:rsidR="00EE79F3" w:rsidRDefault="00EE79F3" w:rsidP="00EE79F3">
            <w:pPr>
              <w:widowControl w:val="0"/>
              <w:autoSpaceDE w:val="0"/>
              <w:autoSpaceDN w:val="0"/>
              <w:adjustRightInd w:val="0"/>
              <w:jc w:val="center"/>
            </w:pPr>
            <w:r>
              <w:t>0,00</w:t>
            </w:r>
          </w:p>
          <w:p w14:paraId="218A6CDB"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567EC681" w14:textId="77777777" w:rsidR="00EE79F3" w:rsidRDefault="00EE79F3" w:rsidP="00EE79F3">
            <w:pPr>
              <w:widowControl w:val="0"/>
              <w:autoSpaceDE w:val="0"/>
              <w:autoSpaceDN w:val="0"/>
              <w:adjustRightInd w:val="0"/>
              <w:jc w:val="center"/>
            </w:pPr>
            <w:r>
              <w:t>0,00</w:t>
            </w:r>
          </w:p>
          <w:p w14:paraId="58921E80" w14:textId="77777777" w:rsidR="00EE79F3" w:rsidRDefault="00EE79F3" w:rsidP="00EE79F3">
            <w:pPr>
              <w:widowControl w:val="0"/>
              <w:autoSpaceDE w:val="0"/>
              <w:autoSpaceDN w:val="0"/>
              <w:adjustRightInd w:val="0"/>
              <w:jc w:val="center"/>
            </w:pPr>
            <w:r>
              <w:t>0,00</w:t>
            </w:r>
          </w:p>
          <w:p w14:paraId="78A8F3F5" w14:textId="77777777" w:rsidR="00EE79F3" w:rsidRDefault="00EE79F3" w:rsidP="00EE79F3">
            <w:pPr>
              <w:widowControl w:val="0"/>
              <w:autoSpaceDE w:val="0"/>
              <w:autoSpaceDN w:val="0"/>
              <w:adjustRightInd w:val="0"/>
              <w:jc w:val="center"/>
            </w:pPr>
            <w:r>
              <w:t>0,00</w:t>
            </w:r>
          </w:p>
          <w:p w14:paraId="04A3E795" w14:textId="77777777" w:rsidR="00EE79F3" w:rsidRDefault="00EE79F3" w:rsidP="00EE79F3">
            <w:pPr>
              <w:widowControl w:val="0"/>
              <w:autoSpaceDE w:val="0"/>
              <w:autoSpaceDN w:val="0"/>
              <w:adjustRightInd w:val="0"/>
              <w:jc w:val="center"/>
            </w:pPr>
            <w:r>
              <w:t>0,00</w:t>
            </w:r>
          </w:p>
          <w:p w14:paraId="1EF7F00F" w14:textId="77777777" w:rsidR="00EE79F3" w:rsidRPr="001126E7" w:rsidRDefault="00EE79F3" w:rsidP="00EE79F3">
            <w:pPr>
              <w:widowControl w:val="0"/>
              <w:autoSpaceDE w:val="0"/>
              <w:autoSpaceDN w:val="0"/>
              <w:adjustRightInd w:val="0"/>
              <w:jc w:val="center"/>
            </w:pPr>
            <w:r>
              <w:t>0,00</w:t>
            </w:r>
          </w:p>
        </w:tc>
      </w:tr>
      <w:tr w:rsidR="00C6179E" w:rsidRPr="001126E7" w14:paraId="2FE0D1D8" w14:textId="77777777" w:rsidTr="00C6179E">
        <w:tc>
          <w:tcPr>
            <w:tcW w:w="963" w:type="dxa"/>
            <w:shd w:val="clear" w:color="auto" w:fill="auto"/>
          </w:tcPr>
          <w:p w14:paraId="17E9674B" w14:textId="77777777" w:rsidR="00EE79F3" w:rsidRPr="001126E7" w:rsidRDefault="00EE79F3" w:rsidP="00EE79F3">
            <w:pPr>
              <w:widowControl w:val="0"/>
              <w:autoSpaceDE w:val="0"/>
              <w:autoSpaceDN w:val="0"/>
              <w:adjustRightInd w:val="0"/>
            </w:pPr>
            <w:r w:rsidRPr="00B86E42">
              <w:t>Итого:</w:t>
            </w:r>
          </w:p>
        </w:tc>
        <w:tc>
          <w:tcPr>
            <w:tcW w:w="7829" w:type="dxa"/>
            <w:gridSpan w:val="5"/>
            <w:shd w:val="clear" w:color="auto" w:fill="auto"/>
          </w:tcPr>
          <w:p w14:paraId="702C69BB"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72E121B1" w14:textId="06ACB9C0" w:rsidR="00EE79F3" w:rsidRPr="001126E7" w:rsidRDefault="00A70E29" w:rsidP="00EE79F3">
            <w:pPr>
              <w:widowControl w:val="0"/>
              <w:autoSpaceDE w:val="0"/>
              <w:autoSpaceDN w:val="0"/>
              <w:adjustRightInd w:val="0"/>
              <w:jc w:val="center"/>
            </w:pPr>
            <w:r>
              <w:rPr>
                <w:bCs/>
                <w:kern w:val="28"/>
              </w:rPr>
              <w:t>13</w:t>
            </w:r>
            <w:r w:rsidR="00C6179E">
              <w:rPr>
                <w:bCs/>
                <w:kern w:val="28"/>
              </w:rPr>
              <w:t>4766,25044</w:t>
            </w:r>
          </w:p>
        </w:tc>
        <w:tc>
          <w:tcPr>
            <w:tcW w:w="1366" w:type="dxa"/>
            <w:shd w:val="clear" w:color="auto" w:fill="auto"/>
          </w:tcPr>
          <w:p w14:paraId="41D67FC2" w14:textId="14BC786D" w:rsidR="00EE79F3" w:rsidRPr="001126E7" w:rsidRDefault="00A70E29" w:rsidP="00EE79F3">
            <w:pPr>
              <w:widowControl w:val="0"/>
              <w:autoSpaceDE w:val="0"/>
              <w:autoSpaceDN w:val="0"/>
              <w:adjustRightInd w:val="0"/>
              <w:jc w:val="center"/>
            </w:pPr>
            <w:r>
              <w:rPr>
                <w:bCs/>
                <w:kern w:val="28"/>
              </w:rPr>
              <w:t>13</w:t>
            </w:r>
            <w:r w:rsidR="00C6179E">
              <w:rPr>
                <w:bCs/>
                <w:kern w:val="28"/>
              </w:rPr>
              <w:t>4766,25044</w:t>
            </w:r>
          </w:p>
        </w:tc>
        <w:tc>
          <w:tcPr>
            <w:tcW w:w="914" w:type="dxa"/>
            <w:shd w:val="clear" w:color="auto" w:fill="auto"/>
          </w:tcPr>
          <w:p w14:paraId="5CF00413"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7ED93B7E"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6ECC54DF" w14:textId="77777777" w:rsidR="00EE79F3" w:rsidRPr="001126E7" w:rsidRDefault="00EE79F3" w:rsidP="00EE79F3">
            <w:pPr>
              <w:widowControl w:val="0"/>
              <w:autoSpaceDE w:val="0"/>
              <w:autoSpaceDN w:val="0"/>
              <w:adjustRightInd w:val="0"/>
              <w:jc w:val="center"/>
            </w:pPr>
            <w:r>
              <w:t>0,00</w:t>
            </w:r>
          </w:p>
        </w:tc>
      </w:tr>
      <w:tr w:rsidR="00C6179E" w:rsidRPr="001126E7" w14:paraId="40B0C682" w14:textId="77777777" w:rsidTr="00C6179E">
        <w:tc>
          <w:tcPr>
            <w:tcW w:w="963" w:type="dxa"/>
            <w:shd w:val="clear" w:color="auto" w:fill="auto"/>
          </w:tcPr>
          <w:p w14:paraId="5EDF156C" w14:textId="77777777" w:rsidR="00EE79F3" w:rsidRPr="001126E7" w:rsidRDefault="00EE79F3" w:rsidP="00EE79F3">
            <w:pPr>
              <w:widowControl w:val="0"/>
              <w:autoSpaceDE w:val="0"/>
              <w:autoSpaceDN w:val="0"/>
              <w:adjustRightInd w:val="0"/>
            </w:pPr>
          </w:p>
        </w:tc>
        <w:tc>
          <w:tcPr>
            <w:tcW w:w="1917" w:type="dxa"/>
            <w:shd w:val="clear" w:color="auto" w:fill="auto"/>
          </w:tcPr>
          <w:p w14:paraId="2F45B4CA" w14:textId="4D939096" w:rsidR="00EE79F3" w:rsidRPr="001126E7" w:rsidRDefault="00EE79F3" w:rsidP="00EE79F3">
            <w:pPr>
              <w:widowControl w:val="0"/>
              <w:autoSpaceDE w:val="0"/>
              <w:autoSpaceDN w:val="0"/>
              <w:adjustRightInd w:val="0"/>
            </w:pPr>
            <w:r w:rsidRPr="00D34940">
              <w:rPr>
                <w:color w:val="000000"/>
              </w:rPr>
              <w:t>Мероприятия по содержанию автомобильных дорог общего пользования местного значения</w:t>
            </w:r>
          </w:p>
        </w:tc>
        <w:tc>
          <w:tcPr>
            <w:tcW w:w="1827" w:type="dxa"/>
            <w:shd w:val="clear" w:color="auto" w:fill="auto"/>
          </w:tcPr>
          <w:p w14:paraId="20357A15" w14:textId="77777777" w:rsidR="00EE79F3" w:rsidRPr="001126E7" w:rsidRDefault="00EE79F3" w:rsidP="00EE79F3">
            <w:pPr>
              <w:widowControl w:val="0"/>
              <w:autoSpaceDE w:val="0"/>
              <w:autoSpaceDN w:val="0"/>
              <w:adjustRightInd w:val="0"/>
              <w:jc w:val="center"/>
            </w:pPr>
          </w:p>
        </w:tc>
        <w:tc>
          <w:tcPr>
            <w:tcW w:w="1222" w:type="dxa"/>
            <w:shd w:val="clear" w:color="auto" w:fill="auto"/>
          </w:tcPr>
          <w:p w14:paraId="3E994328" w14:textId="77777777" w:rsidR="00EE79F3" w:rsidRPr="001126E7" w:rsidRDefault="00EE79F3" w:rsidP="00EE79F3">
            <w:pPr>
              <w:widowControl w:val="0"/>
              <w:autoSpaceDE w:val="0"/>
              <w:autoSpaceDN w:val="0"/>
              <w:adjustRightInd w:val="0"/>
              <w:jc w:val="center"/>
            </w:pPr>
            <w:r w:rsidRPr="001126E7">
              <w:t>2024</w:t>
            </w:r>
          </w:p>
        </w:tc>
        <w:tc>
          <w:tcPr>
            <w:tcW w:w="1222" w:type="dxa"/>
            <w:shd w:val="clear" w:color="auto" w:fill="auto"/>
          </w:tcPr>
          <w:p w14:paraId="18B232F8" w14:textId="77777777"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075A1AFB" w14:textId="77777777" w:rsidR="00EE79F3" w:rsidRPr="001126E7" w:rsidRDefault="00EE79F3" w:rsidP="00EE79F3">
            <w:pPr>
              <w:widowControl w:val="0"/>
              <w:autoSpaceDE w:val="0"/>
              <w:autoSpaceDN w:val="0"/>
              <w:adjustRightInd w:val="0"/>
              <w:jc w:val="center"/>
            </w:pPr>
            <w:r w:rsidRPr="001126E7">
              <w:t>2024</w:t>
            </w:r>
          </w:p>
          <w:p w14:paraId="26C9BC38" w14:textId="77777777" w:rsidR="00EE79F3" w:rsidRPr="001126E7" w:rsidRDefault="00EE79F3" w:rsidP="00EE79F3">
            <w:pPr>
              <w:widowControl w:val="0"/>
              <w:autoSpaceDE w:val="0"/>
              <w:autoSpaceDN w:val="0"/>
              <w:adjustRightInd w:val="0"/>
              <w:jc w:val="center"/>
            </w:pPr>
            <w:r w:rsidRPr="001126E7">
              <w:t>2025</w:t>
            </w:r>
          </w:p>
          <w:p w14:paraId="24466A31" w14:textId="77777777" w:rsidR="00EE79F3" w:rsidRPr="001126E7" w:rsidRDefault="00EE79F3" w:rsidP="00EE79F3">
            <w:pPr>
              <w:widowControl w:val="0"/>
              <w:autoSpaceDE w:val="0"/>
              <w:autoSpaceDN w:val="0"/>
              <w:adjustRightInd w:val="0"/>
              <w:jc w:val="center"/>
            </w:pPr>
            <w:r w:rsidRPr="001126E7">
              <w:t>2026</w:t>
            </w:r>
          </w:p>
          <w:p w14:paraId="3C6495F8" w14:textId="77777777" w:rsidR="00EE79F3" w:rsidRPr="001126E7" w:rsidRDefault="00EE79F3" w:rsidP="00EE79F3">
            <w:pPr>
              <w:widowControl w:val="0"/>
              <w:autoSpaceDE w:val="0"/>
              <w:autoSpaceDN w:val="0"/>
              <w:adjustRightInd w:val="0"/>
              <w:jc w:val="center"/>
            </w:pPr>
            <w:r w:rsidRPr="001126E7">
              <w:t>2027</w:t>
            </w:r>
          </w:p>
          <w:p w14:paraId="79DA1F76" w14:textId="77777777" w:rsidR="00EE79F3" w:rsidRPr="001126E7" w:rsidRDefault="00EE79F3" w:rsidP="00EE79F3">
            <w:pPr>
              <w:widowControl w:val="0"/>
              <w:autoSpaceDE w:val="0"/>
              <w:autoSpaceDN w:val="0"/>
              <w:adjustRightInd w:val="0"/>
              <w:jc w:val="center"/>
            </w:pPr>
            <w:r w:rsidRPr="001126E7">
              <w:t>2028</w:t>
            </w:r>
          </w:p>
        </w:tc>
        <w:tc>
          <w:tcPr>
            <w:tcW w:w="1366" w:type="dxa"/>
            <w:shd w:val="clear" w:color="auto" w:fill="auto"/>
          </w:tcPr>
          <w:p w14:paraId="64A74646" w14:textId="5A987801" w:rsidR="00EE79F3" w:rsidRPr="006A29A7" w:rsidRDefault="001244D7" w:rsidP="00EE79F3">
            <w:pPr>
              <w:jc w:val="center"/>
              <w:rPr>
                <w:bCs/>
                <w:color w:val="000000"/>
                <w:kern w:val="28"/>
              </w:rPr>
            </w:pPr>
            <w:r w:rsidRPr="001244D7">
              <w:rPr>
                <w:bCs/>
                <w:kern w:val="28"/>
              </w:rPr>
              <w:t xml:space="preserve">40 499,72979   </w:t>
            </w:r>
            <w:r w:rsidRPr="001244D7">
              <w:rPr>
                <w:bCs/>
                <w:color w:val="000000"/>
                <w:kern w:val="28"/>
              </w:rPr>
              <w:t xml:space="preserve"> </w:t>
            </w:r>
            <w:r w:rsidR="00A70E29">
              <w:rPr>
                <w:bCs/>
                <w:color w:val="000000"/>
                <w:kern w:val="28"/>
              </w:rPr>
              <w:t>2</w:t>
            </w:r>
            <w:r w:rsidRPr="001244D7">
              <w:rPr>
                <w:bCs/>
                <w:color w:val="000000"/>
                <w:kern w:val="28"/>
              </w:rPr>
              <w:t xml:space="preserve">8 100,00000   </w:t>
            </w:r>
          </w:p>
          <w:p w14:paraId="003FE5DE" w14:textId="77777777" w:rsidR="00EE79F3" w:rsidRPr="006A29A7" w:rsidRDefault="00EE79F3" w:rsidP="00EE79F3">
            <w:pPr>
              <w:jc w:val="center"/>
              <w:rPr>
                <w:bCs/>
                <w:color w:val="000000"/>
                <w:kern w:val="28"/>
              </w:rPr>
            </w:pPr>
            <w:r w:rsidRPr="006A29A7">
              <w:rPr>
                <w:bCs/>
                <w:color w:val="000000"/>
                <w:kern w:val="28"/>
              </w:rPr>
              <w:t>0,00</w:t>
            </w:r>
          </w:p>
          <w:p w14:paraId="2E62217C" w14:textId="77777777" w:rsidR="00EE79F3" w:rsidRPr="006A29A7" w:rsidRDefault="00EE79F3" w:rsidP="00EE79F3">
            <w:pPr>
              <w:jc w:val="center"/>
              <w:rPr>
                <w:bCs/>
                <w:color w:val="000000"/>
                <w:kern w:val="28"/>
              </w:rPr>
            </w:pPr>
            <w:r>
              <w:rPr>
                <w:bCs/>
                <w:color w:val="000000"/>
                <w:kern w:val="28"/>
              </w:rPr>
              <w:t>0,00</w:t>
            </w:r>
          </w:p>
          <w:p w14:paraId="0704E64E" w14:textId="05AB4F7E" w:rsidR="00EE79F3" w:rsidRPr="001126E7" w:rsidRDefault="00EE79F3" w:rsidP="00EE79F3">
            <w:pPr>
              <w:widowControl w:val="0"/>
              <w:autoSpaceDE w:val="0"/>
              <w:autoSpaceDN w:val="0"/>
              <w:adjustRightInd w:val="0"/>
              <w:jc w:val="center"/>
            </w:pPr>
            <w:r w:rsidRPr="006A29A7">
              <w:rPr>
                <w:bCs/>
                <w:color w:val="000000"/>
                <w:kern w:val="28"/>
              </w:rPr>
              <w:t>0,00</w:t>
            </w:r>
          </w:p>
        </w:tc>
        <w:tc>
          <w:tcPr>
            <w:tcW w:w="1366" w:type="dxa"/>
            <w:shd w:val="clear" w:color="auto" w:fill="auto"/>
          </w:tcPr>
          <w:p w14:paraId="41BD5D31" w14:textId="1A57BAC9" w:rsidR="00EE79F3" w:rsidRPr="006A29A7" w:rsidRDefault="001244D7" w:rsidP="00EE79F3">
            <w:pPr>
              <w:jc w:val="center"/>
              <w:rPr>
                <w:bCs/>
                <w:color w:val="000000"/>
                <w:kern w:val="28"/>
              </w:rPr>
            </w:pPr>
            <w:r w:rsidRPr="001244D7">
              <w:rPr>
                <w:bCs/>
                <w:kern w:val="28"/>
              </w:rPr>
              <w:t xml:space="preserve">40 499,72979   </w:t>
            </w:r>
            <w:r w:rsidRPr="001244D7">
              <w:rPr>
                <w:bCs/>
                <w:color w:val="000000"/>
                <w:kern w:val="28"/>
              </w:rPr>
              <w:t xml:space="preserve"> </w:t>
            </w:r>
            <w:r w:rsidR="00A70E29">
              <w:rPr>
                <w:bCs/>
                <w:color w:val="000000"/>
                <w:kern w:val="28"/>
              </w:rPr>
              <w:t>2</w:t>
            </w:r>
            <w:r w:rsidRPr="001244D7">
              <w:rPr>
                <w:bCs/>
                <w:color w:val="000000"/>
                <w:kern w:val="28"/>
              </w:rPr>
              <w:t xml:space="preserve">8 100,00000   </w:t>
            </w:r>
          </w:p>
          <w:p w14:paraId="18AD061B" w14:textId="77777777" w:rsidR="00EE79F3" w:rsidRPr="006A29A7" w:rsidRDefault="00EE79F3" w:rsidP="00EE79F3">
            <w:pPr>
              <w:jc w:val="center"/>
              <w:rPr>
                <w:bCs/>
                <w:color w:val="000000"/>
                <w:kern w:val="28"/>
              </w:rPr>
            </w:pPr>
            <w:r w:rsidRPr="006A29A7">
              <w:rPr>
                <w:bCs/>
                <w:color w:val="000000"/>
                <w:kern w:val="28"/>
              </w:rPr>
              <w:t>0,00</w:t>
            </w:r>
          </w:p>
          <w:p w14:paraId="40D00377" w14:textId="77777777" w:rsidR="00EE79F3" w:rsidRPr="006A29A7" w:rsidRDefault="00EE79F3" w:rsidP="00EE79F3">
            <w:pPr>
              <w:jc w:val="center"/>
              <w:rPr>
                <w:bCs/>
                <w:color w:val="000000"/>
                <w:kern w:val="28"/>
              </w:rPr>
            </w:pPr>
            <w:r>
              <w:rPr>
                <w:bCs/>
                <w:color w:val="000000"/>
                <w:kern w:val="28"/>
              </w:rPr>
              <w:t>0,00</w:t>
            </w:r>
          </w:p>
          <w:p w14:paraId="19CBD25E" w14:textId="0721B4EA" w:rsidR="00EE79F3" w:rsidRPr="001126E7" w:rsidRDefault="00EE79F3" w:rsidP="00EE79F3">
            <w:pPr>
              <w:widowControl w:val="0"/>
              <w:autoSpaceDE w:val="0"/>
              <w:autoSpaceDN w:val="0"/>
              <w:adjustRightInd w:val="0"/>
              <w:jc w:val="center"/>
            </w:pPr>
            <w:r w:rsidRPr="006A29A7">
              <w:rPr>
                <w:bCs/>
                <w:color w:val="000000"/>
                <w:kern w:val="28"/>
              </w:rPr>
              <w:t>0,00</w:t>
            </w:r>
          </w:p>
        </w:tc>
        <w:tc>
          <w:tcPr>
            <w:tcW w:w="914" w:type="dxa"/>
            <w:shd w:val="clear" w:color="auto" w:fill="auto"/>
          </w:tcPr>
          <w:p w14:paraId="3B5212F3" w14:textId="77777777" w:rsidR="00EE79F3" w:rsidRDefault="00EE79F3" w:rsidP="00EE79F3">
            <w:pPr>
              <w:widowControl w:val="0"/>
              <w:autoSpaceDE w:val="0"/>
              <w:autoSpaceDN w:val="0"/>
              <w:adjustRightInd w:val="0"/>
              <w:jc w:val="center"/>
            </w:pPr>
            <w:r>
              <w:t>0,00</w:t>
            </w:r>
          </w:p>
          <w:p w14:paraId="56ADD3F6" w14:textId="77777777" w:rsidR="00EE79F3" w:rsidRDefault="00EE79F3" w:rsidP="00EE79F3">
            <w:pPr>
              <w:widowControl w:val="0"/>
              <w:autoSpaceDE w:val="0"/>
              <w:autoSpaceDN w:val="0"/>
              <w:adjustRightInd w:val="0"/>
              <w:jc w:val="center"/>
            </w:pPr>
            <w:r>
              <w:t>0,00</w:t>
            </w:r>
          </w:p>
          <w:p w14:paraId="65A95C7B" w14:textId="77777777" w:rsidR="00EE79F3" w:rsidRDefault="00EE79F3" w:rsidP="00EE79F3">
            <w:pPr>
              <w:widowControl w:val="0"/>
              <w:autoSpaceDE w:val="0"/>
              <w:autoSpaceDN w:val="0"/>
              <w:adjustRightInd w:val="0"/>
              <w:jc w:val="center"/>
            </w:pPr>
            <w:r>
              <w:t>0,00</w:t>
            </w:r>
          </w:p>
          <w:p w14:paraId="2D4DCBE7" w14:textId="77777777" w:rsidR="00EE79F3" w:rsidRDefault="00EE79F3" w:rsidP="00EE79F3">
            <w:pPr>
              <w:widowControl w:val="0"/>
              <w:autoSpaceDE w:val="0"/>
              <w:autoSpaceDN w:val="0"/>
              <w:adjustRightInd w:val="0"/>
              <w:jc w:val="center"/>
            </w:pPr>
            <w:r>
              <w:t>0,00</w:t>
            </w:r>
          </w:p>
          <w:p w14:paraId="1C942201"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79E945F8" w14:textId="77777777" w:rsidR="00EE79F3" w:rsidRDefault="00EE79F3" w:rsidP="00EE79F3">
            <w:pPr>
              <w:widowControl w:val="0"/>
              <w:autoSpaceDE w:val="0"/>
              <w:autoSpaceDN w:val="0"/>
              <w:adjustRightInd w:val="0"/>
              <w:jc w:val="center"/>
            </w:pPr>
            <w:r>
              <w:t>0,00</w:t>
            </w:r>
          </w:p>
          <w:p w14:paraId="052E317C" w14:textId="77777777" w:rsidR="00EE79F3" w:rsidRDefault="00EE79F3" w:rsidP="00EE79F3">
            <w:pPr>
              <w:widowControl w:val="0"/>
              <w:autoSpaceDE w:val="0"/>
              <w:autoSpaceDN w:val="0"/>
              <w:adjustRightInd w:val="0"/>
              <w:jc w:val="center"/>
            </w:pPr>
            <w:r>
              <w:t>0,00</w:t>
            </w:r>
          </w:p>
          <w:p w14:paraId="582D1539" w14:textId="77777777" w:rsidR="00EE79F3" w:rsidRDefault="00EE79F3" w:rsidP="00EE79F3">
            <w:pPr>
              <w:widowControl w:val="0"/>
              <w:autoSpaceDE w:val="0"/>
              <w:autoSpaceDN w:val="0"/>
              <w:adjustRightInd w:val="0"/>
              <w:jc w:val="center"/>
            </w:pPr>
            <w:r>
              <w:t>0,00</w:t>
            </w:r>
          </w:p>
          <w:p w14:paraId="549407DE" w14:textId="77777777" w:rsidR="00EE79F3" w:rsidRDefault="00EE79F3" w:rsidP="00EE79F3">
            <w:pPr>
              <w:widowControl w:val="0"/>
              <w:autoSpaceDE w:val="0"/>
              <w:autoSpaceDN w:val="0"/>
              <w:adjustRightInd w:val="0"/>
              <w:jc w:val="center"/>
            </w:pPr>
            <w:r>
              <w:t>0,00</w:t>
            </w:r>
          </w:p>
          <w:p w14:paraId="4DFEB986"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40201668" w14:textId="77777777" w:rsidR="00EE79F3" w:rsidRDefault="00EE79F3" w:rsidP="00EE79F3">
            <w:pPr>
              <w:widowControl w:val="0"/>
              <w:autoSpaceDE w:val="0"/>
              <w:autoSpaceDN w:val="0"/>
              <w:adjustRightInd w:val="0"/>
              <w:jc w:val="center"/>
            </w:pPr>
            <w:r>
              <w:t>0,00</w:t>
            </w:r>
          </w:p>
          <w:p w14:paraId="2A086D9F" w14:textId="77777777" w:rsidR="00EE79F3" w:rsidRDefault="00EE79F3" w:rsidP="00EE79F3">
            <w:pPr>
              <w:widowControl w:val="0"/>
              <w:autoSpaceDE w:val="0"/>
              <w:autoSpaceDN w:val="0"/>
              <w:adjustRightInd w:val="0"/>
              <w:jc w:val="center"/>
            </w:pPr>
            <w:r>
              <w:t>0,00</w:t>
            </w:r>
          </w:p>
          <w:p w14:paraId="20623E70" w14:textId="77777777" w:rsidR="00EE79F3" w:rsidRDefault="00EE79F3" w:rsidP="00EE79F3">
            <w:pPr>
              <w:widowControl w:val="0"/>
              <w:autoSpaceDE w:val="0"/>
              <w:autoSpaceDN w:val="0"/>
              <w:adjustRightInd w:val="0"/>
              <w:jc w:val="center"/>
            </w:pPr>
            <w:r>
              <w:t>0,00</w:t>
            </w:r>
          </w:p>
          <w:p w14:paraId="740201B6" w14:textId="77777777" w:rsidR="00EE79F3" w:rsidRDefault="00EE79F3" w:rsidP="00EE79F3">
            <w:pPr>
              <w:widowControl w:val="0"/>
              <w:autoSpaceDE w:val="0"/>
              <w:autoSpaceDN w:val="0"/>
              <w:adjustRightInd w:val="0"/>
              <w:jc w:val="center"/>
            </w:pPr>
            <w:r>
              <w:t>0,00</w:t>
            </w:r>
          </w:p>
          <w:p w14:paraId="0C0897B6" w14:textId="77777777" w:rsidR="00EE79F3" w:rsidRPr="001126E7" w:rsidRDefault="00EE79F3" w:rsidP="00EE79F3">
            <w:pPr>
              <w:widowControl w:val="0"/>
              <w:autoSpaceDE w:val="0"/>
              <w:autoSpaceDN w:val="0"/>
              <w:adjustRightInd w:val="0"/>
              <w:jc w:val="center"/>
            </w:pPr>
            <w:r>
              <w:t>0,00</w:t>
            </w:r>
          </w:p>
        </w:tc>
      </w:tr>
      <w:tr w:rsidR="00C6179E" w:rsidRPr="001126E7" w14:paraId="3D3FF607" w14:textId="77777777" w:rsidTr="00C6179E">
        <w:tc>
          <w:tcPr>
            <w:tcW w:w="963" w:type="dxa"/>
            <w:shd w:val="clear" w:color="auto" w:fill="auto"/>
          </w:tcPr>
          <w:p w14:paraId="58BC3534" w14:textId="77777777" w:rsidR="00EE79F3" w:rsidRPr="001126E7" w:rsidRDefault="00EE79F3" w:rsidP="00EE79F3">
            <w:pPr>
              <w:widowControl w:val="0"/>
              <w:autoSpaceDE w:val="0"/>
              <w:autoSpaceDN w:val="0"/>
              <w:adjustRightInd w:val="0"/>
            </w:pPr>
            <w:r w:rsidRPr="001126E7">
              <w:t>Итого</w:t>
            </w:r>
            <w:r>
              <w:t>:</w:t>
            </w:r>
          </w:p>
        </w:tc>
        <w:tc>
          <w:tcPr>
            <w:tcW w:w="7829" w:type="dxa"/>
            <w:gridSpan w:val="5"/>
            <w:shd w:val="clear" w:color="auto" w:fill="auto"/>
          </w:tcPr>
          <w:p w14:paraId="4751ECC6" w14:textId="77777777" w:rsidR="00EE79F3" w:rsidRPr="001126E7" w:rsidRDefault="00EE79F3" w:rsidP="00EE79F3">
            <w:pPr>
              <w:widowControl w:val="0"/>
              <w:autoSpaceDE w:val="0"/>
              <w:autoSpaceDN w:val="0"/>
              <w:adjustRightInd w:val="0"/>
              <w:jc w:val="center"/>
            </w:pPr>
          </w:p>
        </w:tc>
        <w:tc>
          <w:tcPr>
            <w:tcW w:w="1366" w:type="dxa"/>
            <w:shd w:val="clear" w:color="auto" w:fill="auto"/>
          </w:tcPr>
          <w:p w14:paraId="2CF53C73" w14:textId="5B3E1728" w:rsidR="00EE79F3" w:rsidRPr="001244D7" w:rsidRDefault="00A70E29" w:rsidP="00EE79F3">
            <w:pPr>
              <w:widowControl w:val="0"/>
              <w:autoSpaceDE w:val="0"/>
              <w:autoSpaceDN w:val="0"/>
              <w:adjustRightInd w:val="0"/>
              <w:jc w:val="center"/>
              <w:rPr>
                <w:lang w:val="en-US"/>
              </w:rPr>
            </w:pPr>
            <w:r>
              <w:rPr>
                <w:bCs/>
                <w:kern w:val="28"/>
              </w:rPr>
              <w:t>6</w:t>
            </w:r>
            <w:r w:rsidR="001244D7">
              <w:rPr>
                <w:bCs/>
                <w:kern w:val="28"/>
                <w:lang w:val="en-US"/>
              </w:rPr>
              <w:t>8599,72979</w:t>
            </w:r>
          </w:p>
        </w:tc>
        <w:tc>
          <w:tcPr>
            <w:tcW w:w="1366" w:type="dxa"/>
            <w:shd w:val="clear" w:color="auto" w:fill="auto"/>
          </w:tcPr>
          <w:p w14:paraId="571CDD6B" w14:textId="477309A8" w:rsidR="00EE79F3" w:rsidRPr="001244D7" w:rsidRDefault="00A70E29" w:rsidP="00EE79F3">
            <w:pPr>
              <w:widowControl w:val="0"/>
              <w:autoSpaceDE w:val="0"/>
              <w:autoSpaceDN w:val="0"/>
              <w:adjustRightInd w:val="0"/>
              <w:jc w:val="center"/>
              <w:rPr>
                <w:lang w:val="en-US"/>
              </w:rPr>
            </w:pPr>
            <w:r>
              <w:rPr>
                <w:bCs/>
                <w:kern w:val="28"/>
              </w:rPr>
              <w:t>6</w:t>
            </w:r>
            <w:r w:rsidR="001244D7">
              <w:rPr>
                <w:bCs/>
                <w:kern w:val="28"/>
                <w:lang w:val="en-US"/>
              </w:rPr>
              <w:t>8599</w:t>
            </w:r>
            <w:r w:rsidR="00EE79F3">
              <w:rPr>
                <w:bCs/>
                <w:kern w:val="28"/>
              </w:rPr>
              <w:t>,</w:t>
            </w:r>
            <w:r w:rsidR="001244D7">
              <w:rPr>
                <w:bCs/>
                <w:kern w:val="28"/>
                <w:lang w:val="en-US"/>
              </w:rPr>
              <w:t>72979</w:t>
            </w:r>
          </w:p>
        </w:tc>
        <w:tc>
          <w:tcPr>
            <w:tcW w:w="914" w:type="dxa"/>
            <w:shd w:val="clear" w:color="auto" w:fill="auto"/>
          </w:tcPr>
          <w:p w14:paraId="09674351"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598E2E0D"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3E898855" w14:textId="77777777" w:rsidR="00EE79F3" w:rsidRPr="001126E7" w:rsidRDefault="00EE79F3" w:rsidP="00EE79F3">
            <w:pPr>
              <w:widowControl w:val="0"/>
              <w:autoSpaceDE w:val="0"/>
              <w:autoSpaceDN w:val="0"/>
              <w:adjustRightInd w:val="0"/>
              <w:jc w:val="center"/>
            </w:pPr>
            <w:r>
              <w:t>0,00</w:t>
            </w:r>
          </w:p>
        </w:tc>
      </w:tr>
      <w:tr w:rsidR="00C6179E" w:rsidRPr="001126E7" w14:paraId="3A65FC59" w14:textId="77777777" w:rsidTr="00C6179E">
        <w:tc>
          <w:tcPr>
            <w:tcW w:w="963" w:type="dxa"/>
            <w:shd w:val="clear" w:color="auto" w:fill="auto"/>
          </w:tcPr>
          <w:p w14:paraId="43802332" w14:textId="77777777" w:rsidR="00EE79F3" w:rsidRPr="001126E7" w:rsidRDefault="00EE79F3" w:rsidP="00EE79F3">
            <w:pPr>
              <w:widowControl w:val="0"/>
              <w:autoSpaceDE w:val="0"/>
              <w:autoSpaceDN w:val="0"/>
              <w:adjustRightInd w:val="0"/>
            </w:pPr>
          </w:p>
        </w:tc>
        <w:tc>
          <w:tcPr>
            <w:tcW w:w="1917" w:type="dxa"/>
            <w:shd w:val="clear" w:color="auto" w:fill="auto"/>
            <w:vAlign w:val="center"/>
          </w:tcPr>
          <w:p w14:paraId="25D31466" w14:textId="105FE5B1" w:rsidR="00EE79F3" w:rsidRPr="001126E7" w:rsidRDefault="001244D7" w:rsidP="00EE79F3">
            <w:pPr>
              <w:widowControl w:val="0"/>
              <w:autoSpaceDE w:val="0"/>
              <w:autoSpaceDN w:val="0"/>
              <w:adjustRightInd w:val="0"/>
            </w:pPr>
            <w:r w:rsidRPr="001244D7">
              <w:rPr>
                <w:color w:val="000000"/>
              </w:rPr>
              <w:t>Мероприятия по капитальному ремонту и ремонту автомобильных дорог общего пользования местного значения</w:t>
            </w:r>
          </w:p>
        </w:tc>
        <w:tc>
          <w:tcPr>
            <w:tcW w:w="1827" w:type="dxa"/>
            <w:shd w:val="clear" w:color="auto" w:fill="auto"/>
          </w:tcPr>
          <w:p w14:paraId="2DC261BA" w14:textId="77777777" w:rsidR="00EE79F3" w:rsidRPr="001126E7" w:rsidRDefault="00EE79F3" w:rsidP="00EE79F3">
            <w:pPr>
              <w:widowControl w:val="0"/>
              <w:autoSpaceDE w:val="0"/>
              <w:autoSpaceDN w:val="0"/>
              <w:adjustRightInd w:val="0"/>
            </w:pPr>
          </w:p>
        </w:tc>
        <w:tc>
          <w:tcPr>
            <w:tcW w:w="1222" w:type="dxa"/>
            <w:shd w:val="clear" w:color="auto" w:fill="auto"/>
          </w:tcPr>
          <w:p w14:paraId="152BD9CA" w14:textId="77777777" w:rsidR="00EE79F3" w:rsidRPr="001126E7" w:rsidRDefault="00EE79F3" w:rsidP="00EE79F3">
            <w:pPr>
              <w:widowControl w:val="0"/>
              <w:autoSpaceDE w:val="0"/>
              <w:autoSpaceDN w:val="0"/>
              <w:adjustRightInd w:val="0"/>
              <w:jc w:val="center"/>
            </w:pPr>
            <w:r w:rsidRPr="001126E7">
              <w:t>2024</w:t>
            </w:r>
          </w:p>
        </w:tc>
        <w:tc>
          <w:tcPr>
            <w:tcW w:w="1222" w:type="dxa"/>
            <w:shd w:val="clear" w:color="auto" w:fill="auto"/>
          </w:tcPr>
          <w:p w14:paraId="4E4EDD38" w14:textId="77777777"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42898815" w14:textId="77777777" w:rsidR="00EE79F3" w:rsidRPr="001126E7" w:rsidRDefault="00EE79F3" w:rsidP="00EE79F3">
            <w:pPr>
              <w:widowControl w:val="0"/>
              <w:autoSpaceDE w:val="0"/>
              <w:autoSpaceDN w:val="0"/>
              <w:adjustRightInd w:val="0"/>
              <w:jc w:val="center"/>
            </w:pPr>
            <w:r w:rsidRPr="001126E7">
              <w:t>2024</w:t>
            </w:r>
          </w:p>
          <w:p w14:paraId="31366632" w14:textId="77777777" w:rsidR="00EE79F3" w:rsidRPr="001126E7" w:rsidRDefault="00EE79F3" w:rsidP="00EE79F3">
            <w:pPr>
              <w:widowControl w:val="0"/>
              <w:autoSpaceDE w:val="0"/>
              <w:autoSpaceDN w:val="0"/>
              <w:adjustRightInd w:val="0"/>
              <w:jc w:val="center"/>
            </w:pPr>
            <w:r w:rsidRPr="001126E7">
              <w:t>2025</w:t>
            </w:r>
          </w:p>
          <w:p w14:paraId="0EFB5A78" w14:textId="77777777" w:rsidR="00EE79F3" w:rsidRPr="001126E7" w:rsidRDefault="00EE79F3" w:rsidP="00EE79F3">
            <w:pPr>
              <w:widowControl w:val="0"/>
              <w:autoSpaceDE w:val="0"/>
              <w:autoSpaceDN w:val="0"/>
              <w:adjustRightInd w:val="0"/>
              <w:jc w:val="center"/>
            </w:pPr>
            <w:r w:rsidRPr="001126E7">
              <w:t>2026</w:t>
            </w:r>
          </w:p>
          <w:p w14:paraId="5BCA59F3" w14:textId="77777777" w:rsidR="00EE79F3" w:rsidRPr="001126E7" w:rsidRDefault="00EE79F3" w:rsidP="00EE79F3">
            <w:pPr>
              <w:widowControl w:val="0"/>
              <w:autoSpaceDE w:val="0"/>
              <w:autoSpaceDN w:val="0"/>
              <w:adjustRightInd w:val="0"/>
              <w:jc w:val="center"/>
            </w:pPr>
            <w:r w:rsidRPr="001126E7">
              <w:t>2027</w:t>
            </w:r>
          </w:p>
          <w:p w14:paraId="7CE9AD7E" w14:textId="77777777" w:rsidR="00EE79F3" w:rsidRPr="001126E7" w:rsidRDefault="00EE79F3" w:rsidP="00EE79F3">
            <w:pPr>
              <w:widowControl w:val="0"/>
              <w:autoSpaceDE w:val="0"/>
              <w:autoSpaceDN w:val="0"/>
              <w:adjustRightInd w:val="0"/>
              <w:jc w:val="center"/>
            </w:pPr>
            <w:r w:rsidRPr="001126E7">
              <w:t>2028</w:t>
            </w:r>
          </w:p>
        </w:tc>
        <w:tc>
          <w:tcPr>
            <w:tcW w:w="1366" w:type="dxa"/>
            <w:shd w:val="clear" w:color="auto" w:fill="auto"/>
          </w:tcPr>
          <w:p w14:paraId="6331A014" w14:textId="2805CA7D" w:rsidR="00EE79F3" w:rsidRPr="001126E7" w:rsidRDefault="001244D7" w:rsidP="00EE79F3">
            <w:pPr>
              <w:widowControl w:val="0"/>
              <w:autoSpaceDE w:val="0"/>
              <w:autoSpaceDN w:val="0"/>
              <w:adjustRightInd w:val="0"/>
              <w:jc w:val="center"/>
            </w:pPr>
            <w:r w:rsidRPr="001244D7">
              <w:t xml:space="preserve">29 416,52065    </w:t>
            </w:r>
            <w:r w:rsidR="00A70E29">
              <w:t>3</w:t>
            </w:r>
            <w:r w:rsidRPr="001244D7">
              <w:t xml:space="preserve">6 750,00000   </w:t>
            </w:r>
            <w:r w:rsidR="00EE79F3" w:rsidRPr="001126E7">
              <w:t>0,0</w:t>
            </w:r>
          </w:p>
          <w:p w14:paraId="01D70A58" w14:textId="77777777" w:rsidR="00EE79F3" w:rsidRPr="001126E7" w:rsidRDefault="00EE79F3" w:rsidP="00EE79F3">
            <w:pPr>
              <w:widowControl w:val="0"/>
              <w:autoSpaceDE w:val="0"/>
              <w:autoSpaceDN w:val="0"/>
              <w:adjustRightInd w:val="0"/>
              <w:jc w:val="center"/>
            </w:pPr>
            <w:r w:rsidRPr="001126E7">
              <w:t>0,0</w:t>
            </w:r>
          </w:p>
          <w:p w14:paraId="31B474BD" w14:textId="77777777" w:rsidR="00EE79F3" w:rsidRPr="001126E7" w:rsidRDefault="00EE79F3" w:rsidP="00EE79F3">
            <w:pPr>
              <w:widowControl w:val="0"/>
              <w:autoSpaceDE w:val="0"/>
              <w:autoSpaceDN w:val="0"/>
              <w:adjustRightInd w:val="0"/>
              <w:jc w:val="center"/>
            </w:pPr>
            <w:r w:rsidRPr="001126E7">
              <w:t>0,0</w:t>
            </w:r>
          </w:p>
        </w:tc>
        <w:tc>
          <w:tcPr>
            <w:tcW w:w="1366" w:type="dxa"/>
            <w:shd w:val="clear" w:color="auto" w:fill="auto"/>
          </w:tcPr>
          <w:p w14:paraId="4FE381FB" w14:textId="0135E977" w:rsidR="00EE79F3" w:rsidRPr="001126E7" w:rsidRDefault="001244D7" w:rsidP="00EE79F3">
            <w:pPr>
              <w:widowControl w:val="0"/>
              <w:autoSpaceDE w:val="0"/>
              <w:autoSpaceDN w:val="0"/>
              <w:adjustRightInd w:val="0"/>
              <w:jc w:val="center"/>
            </w:pPr>
            <w:r w:rsidRPr="001244D7">
              <w:t xml:space="preserve">29 416,52065   </w:t>
            </w:r>
            <w:r w:rsidR="00A70E29">
              <w:t>3</w:t>
            </w:r>
            <w:r w:rsidRPr="001244D7">
              <w:t xml:space="preserve">6 750,00000   </w:t>
            </w:r>
            <w:r w:rsidR="00EE79F3" w:rsidRPr="001126E7">
              <w:t>0,0</w:t>
            </w:r>
          </w:p>
          <w:p w14:paraId="65FE5FC9" w14:textId="77777777" w:rsidR="00EE79F3" w:rsidRPr="001126E7" w:rsidRDefault="00EE79F3" w:rsidP="00EE79F3">
            <w:pPr>
              <w:widowControl w:val="0"/>
              <w:autoSpaceDE w:val="0"/>
              <w:autoSpaceDN w:val="0"/>
              <w:adjustRightInd w:val="0"/>
              <w:jc w:val="center"/>
            </w:pPr>
            <w:r w:rsidRPr="001126E7">
              <w:t>0,0</w:t>
            </w:r>
          </w:p>
          <w:p w14:paraId="6AAD878C" w14:textId="77777777" w:rsidR="00EE79F3" w:rsidRPr="001126E7" w:rsidRDefault="00EE79F3" w:rsidP="00EE79F3">
            <w:pPr>
              <w:widowControl w:val="0"/>
              <w:autoSpaceDE w:val="0"/>
              <w:autoSpaceDN w:val="0"/>
              <w:adjustRightInd w:val="0"/>
              <w:jc w:val="center"/>
            </w:pPr>
            <w:r w:rsidRPr="001126E7">
              <w:t>0,0</w:t>
            </w:r>
          </w:p>
        </w:tc>
        <w:tc>
          <w:tcPr>
            <w:tcW w:w="914" w:type="dxa"/>
            <w:shd w:val="clear" w:color="auto" w:fill="auto"/>
          </w:tcPr>
          <w:p w14:paraId="1E35E46C" w14:textId="77777777" w:rsidR="00EE79F3" w:rsidRDefault="00EE79F3" w:rsidP="00EE79F3">
            <w:pPr>
              <w:widowControl w:val="0"/>
              <w:autoSpaceDE w:val="0"/>
              <w:autoSpaceDN w:val="0"/>
              <w:adjustRightInd w:val="0"/>
              <w:jc w:val="center"/>
            </w:pPr>
            <w:r>
              <w:t>0,00</w:t>
            </w:r>
          </w:p>
          <w:p w14:paraId="1488BF8E" w14:textId="77777777" w:rsidR="00EE79F3" w:rsidRDefault="00EE79F3" w:rsidP="00EE79F3">
            <w:pPr>
              <w:widowControl w:val="0"/>
              <w:autoSpaceDE w:val="0"/>
              <w:autoSpaceDN w:val="0"/>
              <w:adjustRightInd w:val="0"/>
              <w:jc w:val="center"/>
            </w:pPr>
            <w:r>
              <w:t>0,00</w:t>
            </w:r>
          </w:p>
          <w:p w14:paraId="5D296687" w14:textId="77777777" w:rsidR="00EE79F3" w:rsidRDefault="00EE79F3" w:rsidP="00EE79F3">
            <w:pPr>
              <w:widowControl w:val="0"/>
              <w:autoSpaceDE w:val="0"/>
              <w:autoSpaceDN w:val="0"/>
              <w:adjustRightInd w:val="0"/>
              <w:jc w:val="center"/>
            </w:pPr>
            <w:r>
              <w:t>0,00</w:t>
            </w:r>
          </w:p>
          <w:p w14:paraId="184F2EE0" w14:textId="77777777" w:rsidR="00EE79F3" w:rsidRDefault="00EE79F3" w:rsidP="00EE79F3">
            <w:pPr>
              <w:widowControl w:val="0"/>
              <w:autoSpaceDE w:val="0"/>
              <w:autoSpaceDN w:val="0"/>
              <w:adjustRightInd w:val="0"/>
              <w:jc w:val="center"/>
            </w:pPr>
            <w:r>
              <w:t>0,00</w:t>
            </w:r>
          </w:p>
          <w:p w14:paraId="30C5F515"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3557F8D4" w14:textId="77777777" w:rsidR="00EE79F3" w:rsidRDefault="00EE79F3" w:rsidP="00EE79F3">
            <w:pPr>
              <w:widowControl w:val="0"/>
              <w:autoSpaceDE w:val="0"/>
              <w:autoSpaceDN w:val="0"/>
              <w:adjustRightInd w:val="0"/>
              <w:jc w:val="center"/>
            </w:pPr>
            <w:r>
              <w:t>0,00</w:t>
            </w:r>
          </w:p>
          <w:p w14:paraId="0AF19A76" w14:textId="77777777" w:rsidR="00EE79F3" w:rsidRDefault="00EE79F3" w:rsidP="00EE79F3">
            <w:pPr>
              <w:widowControl w:val="0"/>
              <w:autoSpaceDE w:val="0"/>
              <w:autoSpaceDN w:val="0"/>
              <w:adjustRightInd w:val="0"/>
              <w:jc w:val="center"/>
            </w:pPr>
            <w:r>
              <w:t>0,00</w:t>
            </w:r>
          </w:p>
          <w:p w14:paraId="71BF523E" w14:textId="77777777" w:rsidR="00EE79F3" w:rsidRDefault="00EE79F3" w:rsidP="00EE79F3">
            <w:pPr>
              <w:widowControl w:val="0"/>
              <w:autoSpaceDE w:val="0"/>
              <w:autoSpaceDN w:val="0"/>
              <w:adjustRightInd w:val="0"/>
              <w:jc w:val="center"/>
            </w:pPr>
            <w:r>
              <w:t>0,00</w:t>
            </w:r>
          </w:p>
          <w:p w14:paraId="53C30943" w14:textId="77777777" w:rsidR="00EE79F3" w:rsidRDefault="00EE79F3" w:rsidP="00EE79F3">
            <w:pPr>
              <w:widowControl w:val="0"/>
              <w:autoSpaceDE w:val="0"/>
              <w:autoSpaceDN w:val="0"/>
              <w:adjustRightInd w:val="0"/>
              <w:jc w:val="center"/>
            </w:pPr>
            <w:r>
              <w:t>0,00</w:t>
            </w:r>
          </w:p>
          <w:p w14:paraId="7C47292D"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51039B62" w14:textId="77777777" w:rsidR="00EE79F3" w:rsidRDefault="00EE79F3" w:rsidP="00EE79F3">
            <w:pPr>
              <w:widowControl w:val="0"/>
              <w:autoSpaceDE w:val="0"/>
              <w:autoSpaceDN w:val="0"/>
              <w:adjustRightInd w:val="0"/>
              <w:jc w:val="center"/>
            </w:pPr>
            <w:r>
              <w:t>0,00</w:t>
            </w:r>
          </w:p>
          <w:p w14:paraId="126CD825" w14:textId="77777777" w:rsidR="00EE79F3" w:rsidRDefault="00EE79F3" w:rsidP="00EE79F3">
            <w:pPr>
              <w:widowControl w:val="0"/>
              <w:autoSpaceDE w:val="0"/>
              <w:autoSpaceDN w:val="0"/>
              <w:adjustRightInd w:val="0"/>
              <w:jc w:val="center"/>
            </w:pPr>
            <w:r>
              <w:t>0,00</w:t>
            </w:r>
          </w:p>
          <w:p w14:paraId="74ACB93D" w14:textId="77777777" w:rsidR="00EE79F3" w:rsidRDefault="00EE79F3" w:rsidP="00EE79F3">
            <w:pPr>
              <w:widowControl w:val="0"/>
              <w:autoSpaceDE w:val="0"/>
              <w:autoSpaceDN w:val="0"/>
              <w:adjustRightInd w:val="0"/>
              <w:jc w:val="center"/>
            </w:pPr>
            <w:r>
              <w:t>0,00</w:t>
            </w:r>
          </w:p>
          <w:p w14:paraId="214B4309" w14:textId="77777777" w:rsidR="00EE79F3" w:rsidRDefault="00EE79F3" w:rsidP="00EE79F3">
            <w:pPr>
              <w:widowControl w:val="0"/>
              <w:autoSpaceDE w:val="0"/>
              <w:autoSpaceDN w:val="0"/>
              <w:adjustRightInd w:val="0"/>
              <w:jc w:val="center"/>
            </w:pPr>
            <w:r>
              <w:t>0,00</w:t>
            </w:r>
          </w:p>
          <w:p w14:paraId="5F577D12" w14:textId="77777777" w:rsidR="00EE79F3" w:rsidRPr="001126E7" w:rsidRDefault="00EE79F3" w:rsidP="00EE79F3">
            <w:pPr>
              <w:widowControl w:val="0"/>
              <w:autoSpaceDE w:val="0"/>
              <w:autoSpaceDN w:val="0"/>
              <w:adjustRightInd w:val="0"/>
              <w:jc w:val="center"/>
            </w:pPr>
            <w:r>
              <w:t>0,00</w:t>
            </w:r>
          </w:p>
        </w:tc>
      </w:tr>
      <w:tr w:rsidR="00C6179E" w:rsidRPr="001126E7" w14:paraId="29C60E27" w14:textId="77777777" w:rsidTr="00C6179E">
        <w:tc>
          <w:tcPr>
            <w:tcW w:w="8792" w:type="dxa"/>
            <w:gridSpan w:val="6"/>
            <w:shd w:val="clear" w:color="auto" w:fill="auto"/>
          </w:tcPr>
          <w:p w14:paraId="758EAFE1" w14:textId="77777777" w:rsidR="00EE79F3" w:rsidRPr="001126E7" w:rsidRDefault="00EE79F3" w:rsidP="00EE79F3">
            <w:pPr>
              <w:widowControl w:val="0"/>
              <w:autoSpaceDE w:val="0"/>
              <w:autoSpaceDN w:val="0"/>
              <w:adjustRightInd w:val="0"/>
            </w:pPr>
            <w:r>
              <w:t>Итого:</w:t>
            </w:r>
          </w:p>
        </w:tc>
        <w:tc>
          <w:tcPr>
            <w:tcW w:w="1366" w:type="dxa"/>
            <w:shd w:val="clear" w:color="auto" w:fill="auto"/>
          </w:tcPr>
          <w:p w14:paraId="7DFE4ADD" w14:textId="19FC5A34" w:rsidR="00EE79F3" w:rsidRPr="001244D7" w:rsidRDefault="00A70E29" w:rsidP="00EE79F3">
            <w:pPr>
              <w:widowControl w:val="0"/>
              <w:autoSpaceDE w:val="0"/>
              <w:autoSpaceDN w:val="0"/>
              <w:adjustRightInd w:val="0"/>
              <w:jc w:val="center"/>
            </w:pPr>
            <w:r>
              <w:t>6</w:t>
            </w:r>
            <w:r w:rsidR="001244D7">
              <w:rPr>
                <w:lang w:val="en-US"/>
              </w:rPr>
              <w:t>6166</w:t>
            </w:r>
            <w:r w:rsidR="001244D7">
              <w:t>,52065</w:t>
            </w:r>
          </w:p>
        </w:tc>
        <w:tc>
          <w:tcPr>
            <w:tcW w:w="1366" w:type="dxa"/>
            <w:shd w:val="clear" w:color="auto" w:fill="auto"/>
          </w:tcPr>
          <w:p w14:paraId="1F8AF181" w14:textId="16E1D23F" w:rsidR="00EE79F3" w:rsidRDefault="00A70E29" w:rsidP="00EE79F3">
            <w:pPr>
              <w:widowControl w:val="0"/>
              <w:autoSpaceDE w:val="0"/>
              <w:autoSpaceDN w:val="0"/>
              <w:adjustRightInd w:val="0"/>
              <w:jc w:val="center"/>
            </w:pPr>
            <w:r>
              <w:t>6</w:t>
            </w:r>
            <w:r w:rsidR="001244D7">
              <w:t>6166,52065</w:t>
            </w:r>
          </w:p>
        </w:tc>
        <w:tc>
          <w:tcPr>
            <w:tcW w:w="914" w:type="dxa"/>
            <w:shd w:val="clear" w:color="auto" w:fill="auto"/>
          </w:tcPr>
          <w:p w14:paraId="305FA706" w14:textId="77777777" w:rsidR="00EE79F3" w:rsidRPr="001126E7" w:rsidRDefault="00EE79F3" w:rsidP="00EE79F3">
            <w:pPr>
              <w:widowControl w:val="0"/>
              <w:autoSpaceDE w:val="0"/>
              <w:autoSpaceDN w:val="0"/>
              <w:adjustRightInd w:val="0"/>
              <w:jc w:val="center"/>
            </w:pPr>
            <w:r>
              <w:t>0,00</w:t>
            </w:r>
          </w:p>
        </w:tc>
        <w:tc>
          <w:tcPr>
            <w:tcW w:w="917" w:type="dxa"/>
            <w:shd w:val="clear" w:color="auto" w:fill="auto"/>
          </w:tcPr>
          <w:p w14:paraId="60975DC1" w14:textId="77777777" w:rsidR="00EE79F3" w:rsidRPr="001126E7" w:rsidRDefault="00EE79F3" w:rsidP="00EE79F3">
            <w:pPr>
              <w:widowControl w:val="0"/>
              <w:autoSpaceDE w:val="0"/>
              <w:autoSpaceDN w:val="0"/>
              <w:adjustRightInd w:val="0"/>
              <w:jc w:val="center"/>
            </w:pPr>
            <w:r>
              <w:t>0,00</w:t>
            </w:r>
          </w:p>
        </w:tc>
        <w:tc>
          <w:tcPr>
            <w:tcW w:w="1205" w:type="dxa"/>
            <w:shd w:val="clear" w:color="auto" w:fill="auto"/>
          </w:tcPr>
          <w:p w14:paraId="29F4A761" w14:textId="77777777" w:rsidR="00EE79F3" w:rsidRPr="001126E7" w:rsidRDefault="00EE79F3" w:rsidP="00EE79F3">
            <w:pPr>
              <w:widowControl w:val="0"/>
              <w:autoSpaceDE w:val="0"/>
              <w:autoSpaceDN w:val="0"/>
              <w:adjustRightInd w:val="0"/>
              <w:jc w:val="center"/>
            </w:pPr>
            <w:r>
              <w:t>0,00</w:t>
            </w:r>
          </w:p>
        </w:tc>
      </w:tr>
      <w:bookmarkEnd w:id="5"/>
    </w:tbl>
    <w:p w14:paraId="4146F13B" w14:textId="77777777" w:rsidR="00EE79F3" w:rsidRDefault="00EE79F3" w:rsidP="004134B2">
      <w:pPr>
        <w:jc w:val="right"/>
        <w:rPr>
          <w:bCs/>
          <w:color w:val="000000"/>
          <w:kern w:val="28"/>
          <w:sz w:val="24"/>
          <w:szCs w:val="24"/>
        </w:rPr>
      </w:pPr>
    </w:p>
    <w:p w14:paraId="19ADF74D" w14:textId="77777777" w:rsidR="00EE79F3" w:rsidRDefault="00EE79F3" w:rsidP="004134B2">
      <w:pPr>
        <w:jc w:val="right"/>
        <w:rPr>
          <w:bCs/>
          <w:color w:val="000000"/>
          <w:kern w:val="28"/>
          <w:sz w:val="24"/>
          <w:szCs w:val="24"/>
        </w:rPr>
      </w:pPr>
    </w:p>
    <w:p w14:paraId="729ACF84" w14:textId="77777777" w:rsidR="00EE79F3" w:rsidRDefault="00EE79F3" w:rsidP="004134B2">
      <w:pPr>
        <w:jc w:val="right"/>
        <w:rPr>
          <w:bCs/>
          <w:color w:val="000000"/>
          <w:kern w:val="28"/>
          <w:sz w:val="24"/>
          <w:szCs w:val="24"/>
        </w:rPr>
      </w:pPr>
    </w:p>
    <w:p w14:paraId="0C27928E" w14:textId="77777777" w:rsidR="00EE79F3" w:rsidRDefault="00EE79F3" w:rsidP="004134B2">
      <w:pPr>
        <w:jc w:val="right"/>
        <w:rPr>
          <w:bCs/>
          <w:color w:val="000000"/>
          <w:kern w:val="28"/>
          <w:sz w:val="24"/>
          <w:szCs w:val="24"/>
        </w:rPr>
      </w:pPr>
    </w:p>
    <w:p w14:paraId="2FE43B3D" w14:textId="77777777" w:rsidR="00EE79F3" w:rsidRDefault="00EE79F3" w:rsidP="004134B2">
      <w:pPr>
        <w:jc w:val="right"/>
        <w:rPr>
          <w:bCs/>
          <w:color w:val="000000"/>
          <w:kern w:val="28"/>
          <w:sz w:val="24"/>
          <w:szCs w:val="24"/>
        </w:rPr>
      </w:pPr>
    </w:p>
    <w:p w14:paraId="7C4279F2" w14:textId="77777777" w:rsidR="00C6179E" w:rsidRDefault="00C6179E" w:rsidP="004134B2">
      <w:pPr>
        <w:jc w:val="right"/>
        <w:rPr>
          <w:bCs/>
          <w:color w:val="000000"/>
          <w:kern w:val="28"/>
          <w:sz w:val="24"/>
          <w:szCs w:val="24"/>
        </w:rPr>
      </w:pPr>
    </w:p>
    <w:p w14:paraId="367E06AE" w14:textId="77777777" w:rsidR="00C6179E" w:rsidRDefault="00C6179E" w:rsidP="004134B2">
      <w:pPr>
        <w:jc w:val="right"/>
        <w:rPr>
          <w:bCs/>
          <w:color w:val="000000"/>
          <w:kern w:val="28"/>
          <w:sz w:val="24"/>
          <w:szCs w:val="24"/>
        </w:rPr>
      </w:pPr>
    </w:p>
    <w:p w14:paraId="0CECB175" w14:textId="77777777" w:rsidR="00C6179E" w:rsidRDefault="00C6179E" w:rsidP="004134B2">
      <w:pPr>
        <w:jc w:val="right"/>
        <w:rPr>
          <w:bCs/>
          <w:color w:val="000000"/>
          <w:kern w:val="28"/>
          <w:sz w:val="24"/>
          <w:szCs w:val="24"/>
        </w:rPr>
      </w:pPr>
    </w:p>
    <w:p w14:paraId="679E9DE5" w14:textId="77777777" w:rsidR="00C6179E" w:rsidRDefault="00C6179E" w:rsidP="004134B2">
      <w:pPr>
        <w:jc w:val="right"/>
        <w:rPr>
          <w:bCs/>
          <w:color w:val="000000"/>
          <w:kern w:val="28"/>
          <w:sz w:val="24"/>
          <w:szCs w:val="24"/>
        </w:rPr>
      </w:pPr>
    </w:p>
    <w:p w14:paraId="15805783" w14:textId="77777777" w:rsidR="00C6179E" w:rsidRDefault="00C6179E" w:rsidP="004134B2">
      <w:pPr>
        <w:jc w:val="right"/>
        <w:rPr>
          <w:bCs/>
          <w:color w:val="000000"/>
          <w:kern w:val="28"/>
          <w:sz w:val="24"/>
          <w:szCs w:val="24"/>
        </w:rPr>
      </w:pPr>
    </w:p>
    <w:p w14:paraId="4C51DA85" w14:textId="77777777" w:rsidR="00C6179E" w:rsidRDefault="00C6179E" w:rsidP="004134B2">
      <w:pPr>
        <w:jc w:val="right"/>
        <w:rPr>
          <w:bCs/>
          <w:color w:val="000000"/>
          <w:kern w:val="28"/>
          <w:sz w:val="24"/>
          <w:szCs w:val="24"/>
        </w:rPr>
      </w:pPr>
    </w:p>
    <w:p w14:paraId="56D8800F" w14:textId="77777777" w:rsidR="00C6179E" w:rsidRDefault="00C6179E" w:rsidP="004134B2">
      <w:pPr>
        <w:jc w:val="right"/>
        <w:rPr>
          <w:bCs/>
          <w:color w:val="000000"/>
          <w:kern w:val="28"/>
          <w:sz w:val="24"/>
          <w:szCs w:val="24"/>
        </w:rPr>
      </w:pPr>
    </w:p>
    <w:p w14:paraId="3769D3A7" w14:textId="77777777" w:rsidR="00C6179E" w:rsidRDefault="00C6179E" w:rsidP="004134B2">
      <w:pPr>
        <w:jc w:val="right"/>
        <w:rPr>
          <w:bCs/>
          <w:color w:val="000000"/>
          <w:kern w:val="28"/>
          <w:sz w:val="24"/>
          <w:szCs w:val="24"/>
        </w:rPr>
      </w:pPr>
    </w:p>
    <w:p w14:paraId="280E8BBE" w14:textId="77777777" w:rsidR="00C6179E" w:rsidRDefault="00C6179E" w:rsidP="004134B2">
      <w:pPr>
        <w:jc w:val="right"/>
        <w:rPr>
          <w:bCs/>
          <w:color w:val="000000"/>
          <w:kern w:val="28"/>
          <w:sz w:val="24"/>
          <w:szCs w:val="24"/>
        </w:rPr>
      </w:pPr>
    </w:p>
    <w:p w14:paraId="7FC5E432" w14:textId="77777777" w:rsidR="00C6179E" w:rsidRDefault="00C6179E" w:rsidP="004134B2">
      <w:pPr>
        <w:jc w:val="right"/>
        <w:rPr>
          <w:bCs/>
          <w:color w:val="000000"/>
          <w:kern w:val="28"/>
          <w:sz w:val="24"/>
          <w:szCs w:val="24"/>
        </w:rPr>
      </w:pPr>
    </w:p>
    <w:p w14:paraId="03FA71A4" w14:textId="77777777" w:rsidR="00C6179E" w:rsidRDefault="00C6179E" w:rsidP="004134B2">
      <w:pPr>
        <w:jc w:val="right"/>
        <w:rPr>
          <w:bCs/>
          <w:color w:val="000000"/>
          <w:kern w:val="28"/>
          <w:sz w:val="24"/>
          <w:szCs w:val="24"/>
        </w:rPr>
      </w:pPr>
    </w:p>
    <w:p w14:paraId="53F151BB" w14:textId="77777777" w:rsidR="00C6179E" w:rsidRDefault="00C6179E" w:rsidP="004134B2">
      <w:pPr>
        <w:jc w:val="right"/>
        <w:rPr>
          <w:bCs/>
          <w:color w:val="000000"/>
          <w:kern w:val="28"/>
          <w:sz w:val="24"/>
          <w:szCs w:val="24"/>
        </w:rPr>
      </w:pPr>
    </w:p>
    <w:p w14:paraId="0D069B37" w14:textId="77777777" w:rsidR="00C6179E" w:rsidRDefault="00C6179E" w:rsidP="004134B2">
      <w:pPr>
        <w:jc w:val="right"/>
        <w:rPr>
          <w:bCs/>
          <w:color w:val="000000"/>
          <w:kern w:val="28"/>
          <w:sz w:val="24"/>
          <w:szCs w:val="24"/>
        </w:rPr>
      </w:pPr>
    </w:p>
    <w:p w14:paraId="4BA8EAFD" w14:textId="77777777" w:rsidR="00C6179E" w:rsidRDefault="00C6179E" w:rsidP="004134B2">
      <w:pPr>
        <w:jc w:val="right"/>
        <w:rPr>
          <w:bCs/>
          <w:color w:val="000000"/>
          <w:kern w:val="28"/>
          <w:sz w:val="24"/>
          <w:szCs w:val="24"/>
        </w:rPr>
      </w:pPr>
    </w:p>
    <w:p w14:paraId="37A92B87" w14:textId="77777777" w:rsidR="00C6179E" w:rsidRDefault="00C6179E" w:rsidP="004134B2">
      <w:pPr>
        <w:jc w:val="right"/>
        <w:rPr>
          <w:bCs/>
          <w:color w:val="000000"/>
          <w:kern w:val="28"/>
          <w:sz w:val="24"/>
          <w:szCs w:val="24"/>
        </w:rPr>
      </w:pPr>
    </w:p>
    <w:p w14:paraId="0A3E937D" w14:textId="77777777" w:rsidR="00C6179E" w:rsidRDefault="00C6179E" w:rsidP="004134B2">
      <w:pPr>
        <w:jc w:val="right"/>
        <w:rPr>
          <w:bCs/>
          <w:color w:val="000000"/>
          <w:kern w:val="28"/>
          <w:sz w:val="24"/>
          <w:szCs w:val="24"/>
        </w:rPr>
      </w:pPr>
    </w:p>
    <w:p w14:paraId="09A4C201" w14:textId="77777777" w:rsidR="00C6179E" w:rsidRDefault="00C6179E" w:rsidP="004134B2">
      <w:pPr>
        <w:jc w:val="right"/>
        <w:rPr>
          <w:bCs/>
          <w:color w:val="000000"/>
          <w:kern w:val="28"/>
          <w:sz w:val="24"/>
          <w:szCs w:val="24"/>
        </w:rPr>
      </w:pPr>
    </w:p>
    <w:p w14:paraId="4AB57000" w14:textId="77777777" w:rsidR="00C6179E" w:rsidRDefault="00C6179E" w:rsidP="004134B2">
      <w:pPr>
        <w:jc w:val="right"/>
        <w:rPr>
          <w:bCs/>
          <w:color w:val="000000"/>
          <w:kern w:val="28"/>
          <w:sz w:val="24"/>
          <w:szCs w:val="24"/>
        </w:rPr>
      </w:pPr>
    </w:p>
    <w:p w14:paraId="052CB805" w14:textId="77777777" w:rsidR="00C6179E" w:rsidRDefault="00C6179E" w:rsidP="004134B2">
      <w:pPr>
        <w:jc w:val="right"/>
        <w:rPr>
          <w:bCs/>
          <w:color w:val="000000"/>
          <w:kern w:val="28"/>
          <w:sz w:val="24"/>
          <w:szCs w:val="24"/>
        </w:rPr>
      </w:pPr>
    </w:p>
    <w:p w14:paraId="4A7A087C" w14:textId="77777777" w:rsidR="00C6179E" w:rsidRDefault="00C6179E" w:rsidP="004134B2">
      <w:pPr>
        <w:jc w:val="right"/>
        <w:rPr>
          <w:bCs/>
          <w:color w:val="000000"/>
          <w:kern w:val="28"/>
          <w:sz w:val="24"/>
          <w:szCs w:val="24"/>
        </w:rPr>
      </w:pPr>
    </w:p>
    <w:p w14:paraId="2C637495" w14:textId="77777777" w:rsidR="00C6179E" w:rsidRDefault="00C6179E" w:rsidP="004134B2">
      <w:pPr>
        <w:jc w:val="right"/>
        <w:rPr>
          <w:bCs/>
          <w:color w:val="000000"/>
          <w:kern w:val="28"/>
          <w:sz w:val="24"/>
          <w:szCs w:val="24"/>
        </w:rPr>
      </w:pPr>
    </w:p>
    <w:p w14:paraId="0119B783" w14:textId="77777777" w:rsidR="00C6179E" w:rsidRDefault="00C6179E" w:rsidP="004134B2">
      <w:pPr>
        <w:jc w:val="right"/>
        <w:rPr>
          <w:bCs/>
          <w:color w:val="000000"/>
          <w:kern w:val="28"/>
          <w:sz w:val="24"/>
          <w:szCs w:val="24"/>
        </w:rPr>
      </w:pPr>
    </w:p>
    <w:p w14:paraId="2610DE55" w14:textId="77777777" w:rsidR="00C6179E" w:rsidRDefault="00C6179E" w:rsidP="004134B2">
      <w:pPr>
        <w:jc w:val="right"/>
        <w:rPr>
          <w:bCs/>
          <w:color w:val="000000"/>
          <w:kern w:val="28"/>
          <w:sz w:val="24"/>
          <w:szCs w:val="24"/>
        </w:rPr>
      </w:pPr>
    </w:p>
    <w:p w14:paraId="3563F87A" w14:textId="77777777" w:rsidR="00C6179E" w:rsidRDefault="00C6179E" w:rsidP="004134B2">
      <w:pPr>
        <w:jc w:val="right"/>
        <w:rPr>
          <w:bCs/>
          <w:color w:val="000000"/>
          <w:kern w:val="28"/>
          <w:sz w:val="24"/>
          <w:szCs w:val="24"/>
        </w:rPr>
      </w:pPr>
    </w:p>
    <w:p w14:paraId="57123C69" w14:textId="77777777" w:rsidR="00C6179E" w:rsidRDefault="00C6179E" w:rsidP="004134B2">
      <w:pPr>
        <w:jc w:val="right"/>
        <w:rPr>
          <w:bCs/>
          <w:color w:val="000000"/>
          <w:kern w:val="28"/>
          <w:sz w:val="24"/>
          <w:szCs w:val="24"/>
        </w:rPr>
      </w:pPr>
    </w:p>
    <w:p w14:paraId="49AED976" w14:textId="77777777" w:rsidR="00C6179E" w:rsidRDefault="00C6179E" w:rsidP="004134B2">
      <w:pPr>
        <w:jc w:val="right"/>
        <w:rPr>
          <w:bCs/>
          <w:color w:val="000000"/>
          <w:kern w:val="28"/>
          <w:sz w:val="24"/>
          <w:szCs w:val="24"/>
        </w:rPr>
      </w:pPr>
    </w:p>
    <w:p w14:paraId="5E3BAD80" w14:textId="71A45DC9" w:rsidR="004134B2" w:rsidRDefault="004134B2" w:rsidP="004134B2">
      <w:pPr>
        <w:jc w:val="right"/>
        <w:rPr>
          <w:bCs/>
          <w:color w:val="000000"/>
          <w:kern w:val="28"/>
          <w:sz w:val="24"/>
          <w:szCs w:val="24"/>
        </w:rPr>
      </w:pPr>
      <w:r>
        <w:rPr>
          <w:bCs/>
          <w:color w:val="000000"/>
          <w:kern w:val="28"/>
          <w:sz w:val="24"/>
          <w:szCs w:val="24"/>
        </w:rPr>
        <w:t xml:space="preserve"> </w:t>
      </w:r>
      <w:r w:rsidRPr="00B8675C">
        <w:rPr>
          <w:bCs/>
          <w:color w:val="000000"/>
          <w:kern w:val="28"/>
          <w:sz w:val="24"/>
          <w:szCs w:val="24"/>
        </w:rPr>
        <w:t xml:space="preserve">Приложение </w:t>
      </w:r>
      <w:r w:rsidR="00EE79F3">
        <w:rPr>
          <w:bCs/>
          <w:color w:val="000000"/>
          <w:kern w:val="28"/>
          <w:sz w:val="24"/>
          <w:szCs w:val="24"/>
        </w:rPr>
        <w:t>2</w:t>
      </w:r>
    </w:p>
    <w:p w14:paraId="327BF98B" w14:textId="77777777" w:rsidR="004134B2" w:rsidRPr="00B8675C" w:rsidRDefault="004134B2" w:rsidP="004134B2">
      <w:pPr>
        <w:jc w:val="right"/>
        <w:rPr>
          <w:bCs/>
          <w:color w:val="000000"/>
          <w:kern w:val="28"/>
          <w:sz w:val="24"/>
          <w:szCs w:val="24"/>
        </w:rPr>
      </w:pPr>
      <w:r w:rsidRPr="00E64116">
        <w:rPr>
          <w:sz w:val="24"/>
          <w:szCs w:val="24"/>
        </w:rPr>
        <w:t xml:space="preserve">к </w:t>
      </w:r>
      <w:r>
        <w:rPr>
          <w:sz w:val="24"/>
          <w:szCs w:val="24"/>
        </w:rPr>
        <w:t>Программе</w:t>
      </w:r>
    </w:p>
    <w:p w14:paraId="59210E81" w14:textId="77777777" w:rsidR="004134B2" w:rsidRDefault="004134B2" w:rsidP="004134B2">
      <w:pPr>
        <w:jc w:val="center"/>
        <w:rPr>
          <w:b/>
          <w:bCs/>
          <w:color w:val="000000"/>
          <w:kern w:val="28"/>
          <w:sz w:val="24"/>
          <w:szCs w:val="24"/>
        </w:rPr>
      </w:pPr>
    </w:p>
    <w:p w14:paraId="64364FDD" w14:textId="3AF7D5D4" w:rsidR="004134B2" w:rsidRDefault="004134B2" w:rsidP="004134B2">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r w:rsidR="004218AF">
        <w:rPr>
          <w:b/>
          <w:bCs/>
          <w:color w:val="000000"/>
          <w:kern w:val="28"/>
          <w:sz w:val="24"/>
          <w:szCs w:val="24"/>
        </w:rPr>
        <w:t xml:space="preserve"> </w:t>
      </w:r>
      <w:r w:rsidR="004218AF" w:rsidRPr="00F33983">
        <w:rPr>
          <w:b/>
          <w:bCs/>
          <w:color w:val="000000"/>
          <w:kern w:val="28"/>
          <w:sz w:val="24"/>
          <w:szCs w:val="24"/>
        </w:rPr>
        <w:t>«</w:t>
      </w:r>
      <w:r w:rsidR="004218AF">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004218AF" w:rsidRPr="00754ADD">
        <w:rPr>
          <w:b/>
          <w:bCs/>
          <w:color w:val="000000"/>
          <w:kern w:val="28"/>
          <w:sz w:val="24"/>
          <w:szCs w:val="24"/>
        </w:rPr>
        <w:t>20</w:t>
      </w:r>
      <w:r w:rsidR="004218AF">
        <w:rPr>
          <w:b/>
          <w:bCs/>
          <w:color w:val="000000"/>
          <w:kern w:val="28"/>
          <w:sz w:val="24"/>
          <w:szCs w:val="24"/>
        </w:rPr>
        <w:t>24</w:t>
      </w:r>
      <w:r w:rsidR="004218AF" w:rsidRPr="00754ADD">
        <w:rPr>
          <w:b/>
          <w:bCs/>
          <w:color w:val="000000"/>
          <w:kern w:val="28"/>
          <w:sz w:val="24"/>
          <w:szCs w:val="24"/>
        </w:rPr>
        <w:t>-202</w:t>
      </w:r>
      <w:r w:rsidR="004218AF">
        <w:rPr>
          <w:b/>
          <w:bCs/>
          <w:color w:val="000000"/>
          <w:kern w:val="28"/>
          <w:sz w:val="24"/>
          <w:szCs w:val="24"/>
        </w:rPr>
        <w:t>8</w:t>
      </w:r>
      <w:r w:rsidR="004218AF" w:rsidRPr="00754ADD">
        <w:rPr>
          <w:b/>
          <w:bCs/>
          <w:color w:val="000000"/>
          <w:kern w:val="28"/>
          <w:sz w:val="24"/>
          <w:szCs w:val="24"/>
        </w:rPr>
        <w:t xml:space="preserve"> годы</w:t>
      </w:r>
      <w:r w:rsidR="004218AF" w:rsidRPr="00F33983">
        <w:rPr>
          <w:b/>
          <w:bCs/>
          <w:color w:val="000000"/>
          <w:kern w:val="28"/>
          <w:sz w:val="24"/>
          <w:szCs w:val="24"/>
        </w:rPr>
        <w:t>»</w:t>
      </w:r>
    </w:p>
    <w:p w14:paraId="12A2CBCC" w14:textId="77777777" w:rsidR="004134B2" w:rsidRDefault="004134B2" w:rsidP="004134B2">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2268"/>
        <w:gridCol w:w="1559"/>
        <w:gridCol w:w="1417"/>
        <w:gridCol w:w="1418"/>
        <w:gridCol w:w="1276"/>
        <w:gridCol w:w="1275"/>
        <w:gridCol w:w="1418"/>
      </w:tblGrid>
      <w:tr w:rsidR="004134B2" w14:paraId="5189D4E9" w14:textId="77777777" w:rsidTr="00DE7B73">
        <w:tc>
          <w:tcPr>
            <w:tcW w:w="675" w:type="dxa"/>
            <w:vMerge w:val="restart"/>
            <w:shd w:val="clear" w:color="auto" w:fill="auto"/>
            <w:vAlign w:val="center"/>
          </w:tcPr>
          <w:p w14:paraId="0A7103EA" w14:textId="77777777" w:rsidR="004134B2" w:rsidRPr="005C6923" w:rsidRDefault="004134B2" w:rsidP="00DE7B73">
            <w:pPr>
              <w:jc w:val="center"/>
              <w:rPr>
                <w:b/>
                <w:bCs/>
                <w:color w:val="000000"/>
                <w:kern w:val="28"/>
              </w:rPr>
            </w:pPr>
            <w:r w:rsidRPr="005C6923">
              <w:rPr>
                <w:b/>
                <w:bCs/>
                <w:color w:val="000000"/>
                <w:kern w:val="28"/>
              </w:rPr>
              <w:t>№ П/П</w:t>
            </w:r>
          </w:p>
        </w:tc>
        <w:tc>
          <w:tcPr>
            <w:tcW w:w="3828" w:type="dxa"/>
            <w:vMerge w:val="restart"/>
            <w:shd w:val="clear" w:color="auto" w:fill="auto"/>
            <w:vAlign w:val="center"/>
          </w:tcPr>
          <w:p w14:paraId="2CAFE154" w14:textId="77777777" w:rsidR="004134B2" w:rsidRPr="005C6923" w:rsidRDefault="004134B2" w:rsidP="00DE7B73">
            <w:pPr>
              <w:jc w:val="center"/>
              <w:rPr>
                <w:b/>
                <w:bCs/>
                <w:color w:val="000000"/>
                <w:kern w:val="28"/>
              </w:rPr>
            </w:pPr>
            <w:r w:rsidRPr="005C6923">
              <w:rPr>
                <w:b/>
                <w:bCs/>
                <w:color w:val="000000"/>
                <w:kern w:val="28"/>
              </w:rPr>
              <w:t>Показатель (индикатор) (наименование)</w:t>
            </w:r>
          </w:p>
        </w:tc>
        <w:tc>
          <w:tcPr>
            <w:tcW w:w="2268" w:type="dxa"/>
            <w:vMerge w:val="restart"/>
            <w:shd w:val="clear" w:color="auto" w:fill="auto"/>
            <w:vAlign w:val="center"/>
          </w:tcPr>
          <w:p w14:paraId="72642BA1" w14:textId="77777777" w:rsidR="004134B2" w:rsidRPr="005C6923" w:rsidRDefault="004134B2" w:rsidP="00DE7B73">
            <w:pPr>
              <w:jc w:val="center"/>
              <w:rPr>
                <w:b/>
                <w:bCs/>
                <w:color w:val="000000"/>
                <w:kern w:val="28"/>
              </w:rPr>
            </w:pPr>
            <w:r w:rsidRPr="005C6923">
              <w:rPr>
                <w:b/>
                <w:bCs/>
                <w:color w:val="000000"/>
                <w:kern w:val="28"/>
              </w:rPr>
              <w:t>Ед. измерения</w:t>
            </w:r>
          </w:p>
        </w:tc>
        <w:tc>
          <w:tcPr>
            <w:tcW w:w="8363" w:type="dxa"/>
            <w:gridSpan w:val="6"/>
            <w:shd w:val="clear" w:color="auto" w:fill="auto"/>
          </w:tcPr>
          <w:p w14:paraId="07EAB0B5" w14:textId="77777777" w:rsidR="004134B2" w:rsidRPr="005C6923" w:rsidRDefault="004134B2" w:rsidP="00DE7B73">
            <w:pPr>
              <w:ind w:right="1168"/>
              <w:jc w:val="center"/>
              <w:rPr>
                <w:b/>
                <w:bCs/>
                <w:color w:val="000000"/>
                <w:kern w:val="28"/>
              </w:rPr>
            </w:pPr>
            <w:r w:rsidRPr="005C6923">
              <w:rPr>
                <w:b/>
                <w:bCs/>
                <w:color w:val="000000"/>
                <w:kern w:val="28"/>
              </w:rPr>
              <w:t>Значения показателей (индикаторов)</w:t>
            </w:r>
          </w:p>
        </w:tc>
      </w:tr>
      <w:tr w:rsidR="004134B2" w14:paraId="4CE2DA53" w14:textId="77777777" w:rsidTr="00DE7B73">
        <w:tc>
          <w:tcPr>
            <w:tcW w:w="675" w:type="dxa"/>
            <w:vMerge/>
            <w:shd w:val="clear" w:color="auto" w:fill="auto"/>
          </w:tcPr>
          <w:p w14:paraId="2FB9E196" w14:textId="77777777" w:rsidR="004134B2" w:rsidRPr="005C6923" w:rsidRDefault="004134B2" w:rsidP="00DE7B73">
            <w:pPr>
              <w:jc w:val="center"/>
              <w:rPr>
                <w:b/>
                <w:bCs/>
                <w:color w:val="000000"/>
                <w:kern w:val="28"/>
              </w:rPr>
            </w:pPr>
          </w:p>
        </w:tc>
        <w:tc>
          <w:tcPr>
            <w:tcW w:w="3828" w:type="dxa"/>
            <w:vMerge/>
            <w:shd w:val="clear" w:color="auto" w:fill="auto"/>
          </w:tcPr>
          <w:p w14:paraId="09100366" w14:textId="77777777" w:rsidR="004134B2" w:rsidRPr="005C6923" w:rsidRDefault="004134B2" w:rsidP="00DE7B73">
            <w:pPr>
              <w:jc w:val="center"/>
              <w:rPr>
                <w:b/>
                <w:bCs/>
                <w:color w:val="000000"/>
                <w:kern w:val="28"/>
              </w:rPr>
            </w:pPr>
          </w:p>
        </w:tc>
        <w:tc>
          <w:tcPr>
            <w:tcW w:w="2268" w:type="dxa"/>
            <w:vMerge/>
            <w:shd w:val="clear" w:color="auto" w:fill="auto"/>
          </w:tcPr>
          <w:p w14:paraId="465F139B" w14:textId="77777777" w:rsidR="004134B2" w:rsidRPr="005C6923" w:rsidRDefault="004134B2" w:rsidP="00DE7B73">
            <w:pPr>
              <w:jc w:val="center"/>
              <w:rPr>
                <w:b/>
                <w:bCs/>
                <w:color w:val="000000"/>
                <w:kern w:val="28"/>
              </w:rPr>
            </w:pPr>
          </w:p>
        </w:tc>
        <w:tc>
          <w:tcPr>
            <w:tcW w:w="1559" w:type="dxa"/>
            <w:shd w:val="clear" w:color="auto" w:fill="auto"/>
          </w:tcPr>
          <w:p w14:paraId="487FF9F3" w14:textId="77777777" w:rsidR="004134B2" w:rsidRPr="00912FDF" w:rsidRDefault="004134B2" w:rsidP="00DE7B73">
            <w:pPr>
              <w:jc w:val="center"/>
              <w:rPr>
                <w:b/>
                <w:bCs/>
                <w:color w:val="000000"/>
                <w:kern w:val="28"/>
              </w:rPr>
            </w:pPr>
            <w:r w:rsidRPr="00912FDF">
              <w:rPr>
                <w:b/>
                <w:bCs/>
                <w:color w:val="000000"/>
                <w:kern w:val="28"/>
              </w:rPr>
              <w:t>Базовый период 20</w:t>
            </w:r>
            <w:r>
              <w:rPr>
                <w:b/>
                <w:bCs/>
                <w:color w:val="000000"/>
                <w:kern w:val="28"/>
              </w:rPr>
              <w:t>23</w:t>
            </w:r>
            <w:r w:rsidRPr="00912FDF">
              <w:rPr>
                <w:b/>
                <w:bCs/>
                <w:color w:val="000000"/>
                <w:kern w:val="28"/>
              </w:rPr>
              <w:t xml:space="preserve"> год</w:t>
            </w:r>
          </w:p>
        </w:tc>
        <w:tc>
          <w:tcPr>
            <w:tcW w:w="1417" w:type="dxa"/>
            <w:shd w:val="clear" w:color="auto" w:fill="auto"/>
            <w:vAlign w:val="center"/>
          </w:tcPr>
          <w:p w14:paraId="70A4B48B" w14:textId="77777777" w:rsidR="004134B2" w:rsidRPr="00912FDF" w:rsidRDefault="004134B2" w:rsidP="00DE7B73">
            <w:pPr>
              <w:jc w:val="center"/>
              <w:rPr>
                <w:b/>
                <w:bCs/>
                <w:color w:val="000000"/>
                <w:kern w:val="28"/>
              </w:rPr>
            </w:pPr>
            <w:r w:rsidRPr="00912FDF">
              <w:rPr>
                <w:b/>
                <w:bCs/>
                <w:color w:val="000000"/>
                <w:kern w:val="28"/>
              </w:rPr>
              <w:t>20</w:t>
            </w:r>
            <w:r>
              <w:rPr>
                <w:b/>
                <w:bCs/>
                <w:color w:val="000000"/>
                <w:kern w:val="28"/>
              </w:rPr>
              <w:t>24</w:t>
            </w:r>
          </w:p>
        </w:tc>
        <w:tc>
          <w:tcPr>
            <w:tcW w:w="1418" w:type="dxa"/>
            <w:shd w:val="clear" w:color="auto" w:fill="auto"/>
            <w:vAlign w:val="center"/>
          </w:tcPr>
          <w:p w14:paraId="79AF2D75" w14:textId="77777777" w:rsidR="004134B2" w:rsidRPr="00912FDF" w:rsidRDefault="004134B2" w:rsidP="00DE7B73">
            <w:pPr>
              <w:jc w:val="center"/>
              <w:rPr>
                <w:b/>
                <w:bCs/>
                <w:color w:val="000000"/>
                <w:kern w:val="28"/>
              </w:rPr>
            </w:pPr>
            <w:r w:rsidRPr="00912FDF">
              <w:rPr>
                <w:b/>
                <w:bCs/>
                <w:color w:val="000000"/>
                <w:kern w:val="28"/>
              </w:rPr>
              <w:t>20</w:t>
            </w:r>
            <w:r>
              <w:rPr>
                <w:b/>
                <w:bCs/>
                <w:color w:val="000000"/>
                <w:kern w:val="28"/>
              </w:rPr>
              <w:t>25</w:t>
            </w:r>
          </w:p>
        </w:tc>
        <w:tc>
          <w:tcPr>
            <w:tcW w:w="1276" w:type="dxa"/>
            <w:shd w:val="clear" w:color="auto" w:fill="auto"/>
            <w:vAlign w:val="center"/>
          </w:tcPr>
          <w:p w14:paraId="506FD02C" w14:textId="77777777" w:rsidR="004134B2" w:rsidRPr="00912FDF" w:rsidRDefault="004134B2" w:rsidP="00DE7B73">
            <w:pPr>
              <w:jc w:val="center"/>
              <w:rPr>
                <w:b/>
                <w:bCs/>
                <w:color w:val="000000"/>
                <w:kern w:val="28"/>
              </w:rPr>
            </w:pPr>
            <w:r w:rsidRPr="00912FDF">
              <w:rPr>
                <w:b/>
                <w:bCs/>
                <w:color w:val="000000"/>
                <w:kern w:val="28"/>
              </w:rPr>
              <w:t>202</w:t>
            </w:r>
            <w:r>
              <w:rPr>
                <w:b/>
                <w:bCs/>
                <w:color w:val="000000"/>
                <w:kern w:val="28"/>
              </w:rPr>
              <w:t>6</w:t>
            </w:r>
          </w:p>
        </w:tc>
        <w:tc>
          <w:tcPr>
            <w:tcW w:w="1275" w:type="dxa"/>
            <w:shd w:val="clear" w:color="auto" w:fill="auto"/>
            <w:vAlign w:val="center"/>
          </w:tcPr>
          <w:p w14:paraId="6C920CC3" w14:textId="77777777" w:rsidR="004134B2" w:rsidRPr="00912FDF" w:rsidRDefault="004134B2" w:rsidP="00DE7B73">
            <w:pPr>
              <w:jc w:val="center"/>
              <w:rPr>
                <w:b/>
                <w:bCs/>
                <w:color w:val="000000"/>
                <w:kern w:val="28"/>
              </w:rPr>
            </w:pPr>
            <w:r w:rsidRPr="00912FDF">
              <w:rPr>
                <w:b/>
                <w:bCs/>
                <w:color w:val="000000"/>
                <w:kern w:val="28"/>
              </w:rPr>
              <w:t>202</w:t>
            </w:r>
            <w:r>
              <w:rPr>
                <w:b/>
                <w:bCs/>
                <w:color w:val="000000"/>
                <w:kern w:val="28"/>
              </w:rPr>
              <w:t>7</w:t>
            </w:r>
          </w:p>
        </w:tc>
        <w:tc>
          <w:tcPr>
            <w:tcW w:w="1418" w:type="dxa"/>
          </w:tcPr>
          <w:p w14:paraId="3A007A71" w14:textId="77777777" w:rsidR="004134B2" w:rsidRDefault="004134B2" w:rsidP="00DE7B73">
            <w:pPr>
              <w:jc w:val="center"/>
              <w:rPr>
                <w:b/>
                <w:bCs/>
                <w:color w:val="000000"/>
                <w:kern w:val="28"/>
              </w:rPr>
            </w:pPr>
          </w:p>
          <w:p w14:paraId="3F662694" w14:textId="77777777" w:rsidR="004134B2" w:rsidRPr="00912FDF" w:rsidRDefault="004134B2" w:rsidP="00DE7B73">
            <w:pPr>
              <w:jc w:val="center"/>
              <w:rPr>
                <w:b/>
                <w:bCs/>
                <w:color w:val="000000"/>
                <w:kern w:val="28"/>
              </w:rPr>
            </w:pPr>
            <w:r>
              <w:rPr>
                <w:b/>
                <w:bCs/>
                <w:color w:val="000000"/>
                <w:kern w:val="28"/>
              </w:rPr>
              <w:t>2028</w:t>
            </w:r>
          </w:p>
        </w:tc>
      </w:tr>
      <w:tr w:rsidR="004134B2" w14:paraId="7D19EFCB" w14:textId="77777777" w:rsidTr="00DE7B73">
        <w:tc>
          <w:tcPr>
            <w:tcW w:w="675" w:type="dxa"/>
            <w:shd w:val="clear" w:color="auto" w:fill="auto"/>
          </w:tcPr>
          <w:p w14:paraId="35DE84D5" w14:textId="77777777" w:rsidR="004134B2" w:rsidRPr="005C6923" w:rsidRDefault="004134B2" w:rsidP="00DE7B73">
            <w:pPr>
              <w:jc w:val="center"/>
              <w:rPr>
                <w:b/>
                <w:bCs/>
                <w:color w:val="000000"/>
                <w:kern w:val="28"/>
              </w:rPr>
            </w:pPr>
            <w:r w:rsidRPr="005C6923">
              <w:rPr>
                <w:b/>
                <w:bCs/>
                <w:color w:val="000000"/>
                <w:kern w:val="28"/>
              </w:rPr>
              <w:t>1</w:t>
            </w:r>
          </w:p>
        </w:tc>
        <w:tc>
          <w:tcPr>
            <w:tcW w:w="3828" w:type="dxa"/>
            <w:shd w:val="clear" w:color="auto" w:fill="auto"/>
          </w:tcPr>
          <w:p w14:paraId="349AC1B0" w14:textId="77777777" w:rsidR="004134B2" w:rsidRPr="005C6923" w:rsidRDefault="004134B2" w:rsidP="00DE7B73">
            <w:pPr>
              <w:jc w:val="center"/>
              <w:rPr>
                <w:b/>
                <w:bCs/>
                <w:color w:val="000000"/>
                <w:kern w:val="28"/>
              </w:rPr>
            </w:pPr>
            <w:r w:rsidRPr="005C6923">
              <w:rPr>
                <w:b/>
                <w:bCs/>
                <w:color w:val="000000"/>
                <w:kern w:val="28"/>
              </w:rPr>
              <w:t>2</w:t>
            </w:r>
          </w:p>
        </w:tc>
        <w:tc>
          <w:tcPr>
            <w:tcW w:w="2268" w:type="dxa"/>
            <w:shd w:val="clear" w:color="auto" w:fill="auto"/>
          </w:tcPr>
          <w:p w14:paraId="30053C67" w14:textId="77777777" w:rsidR="004134B2" w:rsidRPr="005C6923" w:rsidRDefault="004134B2" w:rsidP="00DE7B73">
            <w:pPr>
              <w:jc w:val="center"/>
              <w:rPr>
                <w:b/>
                <w:bCs/>
                <w:color w:val="000000"/>
                <w:kern w:val="28"/>
              </w:rPr>
            </w:pPr>
            <w:r w:rsidRPr="005C6923">
              <w:rPr>
                <w:b/>
                <w:bCs/>
                <w:color w:val="000000"/>
                <w:kern w:val="28"/>
              </w:rPr>
              <w:t>3</w:t>
            </w:r>
          </w:p>
        </w:tc>
        <w:tc>
          <w:tcPr>
            <w:tcW w:w="1559" w:type="dxa"/>
            <w:shd w:val="clear" w:color="auto" w:fill="auto"/>
          </w:tcPr>
          <w:p w14:paraId="53EB0F7D" w14:textId="77777777" w:rsidR="004134B2" w:rsidRPr="005C6923" w:rsidRDefault="004134B2" w:rsidP="00DE7B73">
            <w:pPr>
              <w:jc w:val="center"/>
              <w:rPr>
                <w:b/>
                <w:bCs/>
                <w:color w:val="000000"/>
                <w:kern w:val="28"/>
              </w:rPr>
            </w:pPr>
            <w:r w:rsidRPr="005C6923">
              <w:rPr>
                <w:b/>
                <w:bCs/>
                <w:color w:val="000000"/>
                <w:kern w:val="28"/>
              </w:rPr>
              <w:t>4</w:t>
            </w:r>
          </w:p>
        </w:tc>
        <w:tc>
          <w:tcPr>
            <w:tcW w:w="1417" w:type="dxa"/>
            <w:shd w:val="clear" w:color="auto" w:fill="auto"/>
          </w:tcPr>
          <w:p w14:paraId="7BBE009A" w14:textId="77777777" w:rsidR="004134B2" w:rsidRPr="005C6923" w:rsidRDefault="004134B2" w:rsidP="00DE7B73">
            <w:pPr>
              <w:jc w:val="center"/>
              <w:rPr>
                <w:b/>
                <w:bCs/>
                <w:color w:val="000000"/>
                <w:kern w:val="28"/>
              </w:rPr>
            </w:pPr>
            <w:r w:rsidRPr="005C6923">
              <w:rPr>
                <w:b/>
                <w:bCs/>
                <w:color w:val="000000"/>
                <w:kern w:val="28"/>
              </w:rPr>
              <w:t>5</w:t>
            </w:r>
          </w:p>
        </w:tc>
        <w:tc>
          <w:tcPr>
            <w:tcW w:w="1418" w:type="dxa"/>
            <w:shd w:val="clear" w:color="auto" w:fill="auto"/>
          </w:tcPr>
          <w:p w14:paraId="432A1E1D" w14:textId="77777777" w:rsidR="004134B2" w:rsidRPr="005C6923" w:rsidRDefault="004134B2" w:rsidP="00DE7B73">
            <w:pPr>
              <w:jc w:val="center"/>
              <w:rPr>
                <w:b/>
                <w:bCs/>
                <w:color w:val="000000"/>
                <w:kern w:val="28"/>
              </w:rPr>
            </w:pPr>
            <w:r w:rsidRPr="005C6923">
              <w:rPr>
                <w:b/>
                <w:bCs/>
                <w:color w:val="000000"/>
                <w:kern w:val="28"/>
              </w:rPr>
              <w:t>6</w:t>
            </w:r>
          </w:p>
        </w:tc>
        <w:tc>
          <w:tcPr>
            <w:tcW w:w="1276" w:type="dxa"/>
            <w:shd w:val="clear" w:color="auto" w:fill="auto"/>
          </w:tcPr>
          <w:p w14:paraId="41D21647" w14:textId="77777777" w:rsidR="004134B2" w:rsidRPr="005C6923" w:rsidRDefault="004134B2" w:rsidP="00DE7B73">
            <w:pPr>
              <w:jc w:val="center"/>
              <w:rPr>
                <w:b/>
                <w:bCs/>
                <w:color w:val="000000"/>
                <w:kern w:val="28"/>
              </w:rPr>
            </w:pPr>
            <w:r w:rsidRPr="005C6923">
              <w:rPr>
                <w:b/>
                <w:bCs/>
                <w:color w:val="000000"/>
                <w:kern w:val="28"/>
              </w:rPr>
              <w:t>7</w:t>
            </w:r>
          </w:p>
        </w:tc>
        <w:tc>
          <w:tcPr>
            <w:tcW w:w="1275" w:type="dxa"/>
            <w:shd w:val="clear" w:color="auto" w:fill="auto"/>
          </w:tcPr>
          <w:p w14:paraId="33AD702B" w14:textId="77777777" w:rsidR="004134B2" w:rsidRPr="005C6923" w:rsidRDefault="004134B2" w:rsidP="00DE7B73">
            <w:pPr>
              <w:jc w:val="center"/>
              <w:rPr>
                <w:b/>
                <w:bCs/>
                <w:color w:val="000000"/>
                <w:kern w:val="28"/>
              </w:rPr>
            </w:pPr>
            <w:r w:rsidRPr="005C6923">
              <w:rPr>
                <w:b/>
                <w:bCs/>
                <w:color w:val="000000"/>
                <w:kern w:val="28"/>
              </w:rPr>
              <w:t>8</w:t>
            </w:r>
          </w:p>
        </w:tc>
        <w:tc>
          <w:tcPr>
            <w:tcW w:w="1418" w:type="dxa"/>
          </w:tcPr>
          <w:p w14:paraId="1FB4FB50" w14:textId="77777777" w:rsidR="004134B2" w:rsidRPr="005C6923" w:rsidRDefault="004134B2" w:rsidP="00DE7B73">
            <w:pPr>
              <w:jc w:val="center"/>
              <w:rPr>
                <w:b/>
                <w:bCs/>
                <w:color w:val="000000"/>
                <w:kern w:val="28"/>
              </w:rPr>
            </w:pPr>
            <w:r>
              <w:rPr>
                <w:b/>
                <w:bCs/>
                <w:color w:val="000000"/>
                <w:kern w:val="28"/>
              </w:rPr>
              <w:t>9</w:t>
            </w:r>
          </w:p>
        </w:tc>
      </w:tr>
      <w:tr w:rsidR="004134B2" w14:paraId="00C3452C" w14:textId="77777777" w:rsidTr="00DE7B73">
        <w:tc>
          <w:tcPr>
            <w:tcW w:w="13716" w:type="dxa"/>
            <w:gridSpan w:val="8"/>
            <w:shd w:val="clear" w:color="auto" w:fill="auto"/>
          </w:tcPr>
          <w:p w14:paraId="671146BD" w14:textId="7DBCD89E" w:rsidR="004134B2" w:rsidRPr="005C6923" w:rsidRDefault="004134B2" w:rsidP="00DE7B73">
            <w:pPr>
              <w:jc w:val="center"/>
              <w:rPr>
                <w:b/>
                <w:bCs/>
                <w:color w:val="000000"/>
                <w:kern w:val="28"/>
              </w:rPr>
            </w:pPr>
            <w:r w:rsidRPr="005C6923">
              <w:rPr>
                <w:b/>
                <w:color w:val="000000"/>
                <w:sz w:val="24"/>
                <w:szCs w:val="24"/>
              </w:rPr>
              <w:t>Муниципальная программа «Развитие автомобильных дорог в Ульяновско</w:t>
            </w:r>
            <w:r w:rsidR="009E357D">
              <w:rPr>
                <w:b/>
                <w:color w:val="000000"/>
                <w:sz w:val="24"/>
                <w:szCs w:val="24"/>
              </w:rPr>
              <w:t>м</w:t>
            </w:r>
            <w:r w:rsidRPr="005C6923">
              <w:rPr>
                <w:b/>
                <w:color w:val="000000"/>
                <w:sz w:val="24"/>
                <w:szCs w:val="24"/>
              </w:rPr>
              <w:t xml:space="preserve"> городско</w:t>
            </w:r>
            <w:r w:rsidR="00FE4109">
              <w:rPr>
                <w:b/>
                <w:color w:val="000000"/>
                <w:sz w:val="24"/>
                <w:szCs w:val="24"/>
              </w:rPr>
              <w:t>м</w:t>
            </w:r>
            <w:r w:rsidRPr="005C6923">
              <w:rPr>
                <w:b/>
                <w:color w:val="000000"/>
                <w:sz w:val="24"/>
                <w:szCs w:val="24"/>
              </w:rPr>
              <w:t xml:space="preserve"> поселени</w:t>
            </w:r>
            <w:r w:rsidR="00FE4109">
              <w:rPr>
                <w:b/>
                <w:color w:val="000000"/>
                <w:sz w:val="24"/>
                <w:szCs w:val="24"/>
              </w:rPr>
              <w:t>и</w:t>
            </w:r>
            <w:r w:rsidRPr="005C6923">
              <w:rPr>
                <w:b/>
                <w:color w:val="000000"/>
                <w:sz w:val="24"/>
                <w:szCs w:val="24"/>
              </w:rPr>
              <w:t xml:space="preserve"> Тосненского района Ленинградской области на 20</w:t>
            </w:r>
            <w:r>
              <w:rPr>
                <w:b/>
                <w:color w:val="000000"/>
                <w:sz w:val="24"/>
                <w:szCs w:val="24"/>
              </w:rPr>
              <w:t>24</w:t>
            </w:r>
            <w:r w:rsidRPr="005C6923">
              <w:rPr>
                <w:b/>
                <w:color w:val="000000"/>
                <w:sz w:val="24"/>
                <w:szCs w:val="24"/>
              </w:rPr>
              <w:t>-20</w:t>
            </w:r>
            <w:r>
              <w:rPr>
                <w:b/>
                <w:color w:val="000000"/>
                <w:sz w:val="24"/>
                <w:szCs w:val="24"/>
              </w:rPr>
              <w:t>28</w:t>
            </w:r>
            <w:r w:rsidRPr="005C6923">
              <w:rPr>
                <w:b/>
                <w:color w:val="000000"/>
                <w:sz w:val="24"/>
                <w:szCs w:val="24"/>
              </w:rPr>
              <w:t xml:space="preserve"> годы»</w:t>
            </w:r>
          </w:p>
        </w:tc>
        <w:tc>
          <w:tcPr>
            <w:tcW w:w="1418" w:type="dxa"/>
          </w:tcPr>
          <w:p w14:paraId="1CD3B494" w14:textId="77777777" w:rsidR="004134B2" w:rsidRPr="005C6923" w:rsidRDefault="004134B2" w:rsidP="00DE7B73">
            <w:pPr>
              <w:jc w:val="center"/>
              <w:rPr>
                <w:b/>
                <w:color w:val="000000"/>
                <w:sz w:val="24"/>
                <w:szCs w:val="24"/>
              </w:rPr>
            </w:pPr>
          </w:p>
        </w:tc>
      </w:tr>
      <w:tr w:rsidR="004134B2" w14:paraId="77422ED9" w14:textId="77777777" w:rsidTr="00DE7B73">
        <w:tc>
          <w:tcPr>
            <w:tcW w:w="675" w:type="dxa"/>
            <w:shd w:val="clear" w:color="auto" w:fill="auto"/>
            <w:vAlign w:val="center"/>
          </w:tcPr>
          <w:p w14:paraId="5E414D53" w14:textId="77777777" w:rsidR="004134B2" w:rsidRPr="005C6923" w:rsidRDefault="004134B2" w:rsidP="00DE7B73">
            <w:pPr>
              <w:jc w:val="center"/>
              <w:rPr>
                <w:bCs/>
                <w:color w:val="000000"/>
                <w:kern w:val="28"/>
              </w:rPr>
            </w:pPr>
            <w:r w:rsidRPr="005C6923">
              <w:rPr>
                <w:bCs/>
                <w:color w:val="000000"/>
                <w:kern w:val="28"/>
              </w:rPr>
              <w:t>1</w:t>
            </w:r>
          </w:p>
        </w:tc>
        <w:tc>
          <w:tcPr>
            <w:tcW w:w="3828" w:type="dxa"/>
            <w:shd w:val="clear" w:color="auto" w:fill="auto"/>
          </w:tcPr>
          <w:p w14:paraId="0A4046AB" w14:textId="33F30B6E" w:rsidR="004134B2" w:rsidRPr="005C6923" w:rsidRDefault="00054A0E" w:rsidP="00DE7B73">
            <w:pPr>
              <w:rPr>
                <w:sz w:val="24"/>
                <w:szCs w:val="24"/>
              </w:rPr>
            </w:pPr>
            <w:r w:rsidRPr="00054A0E">
              <w:rPr>
                <w:sz w:val="24"/>
                <w:szCs w:val="24"/>
              </w:rPr>
              <w:t>Доля протяженности дорог поселения, в том числе дворовых территорий, в отношении которых производится капитальный ремонт</w:t>
            </w:r>
          </w:p>
        </w:tc>
        <w:tc>
          <w:tcPr>
            <w:tcW w:w="2268" w:type="dxa"/>
            <w:shd w:val="clear" w:color="auto" w:fill="auto"/>
            <w:vAlign w:val="center"/>
          </w:tcPr>
          <w:p w14:paraId="5EE3C112" w14:textId="77777777" w:rsidR="004134B2" w:rsidRPr="005C6923" w:rsidRDefault="004134B2" w:rsidP="00DE7B73">
            <w:pPr>
              <w:jc w:val="center"/>
              <w:rPr>
                <w:sz w:val="24"/>
                <w:szCs w:val="24"/>
              </w:rPr>
            </w:pPr>
            <w:r>
              <w:rPr>
                <w:sz w:val="24"/>
                <w:szCs w:val="24"/>
              </w:rPr>
              <w:t>%</w:t>
            </w:r>
          </w:p>
        </w:tc>
        <w:tc>
          <w:tcPr>
            <w:tcW w:w="1559" w:type="dxa"/>
            <w:shd w:val="clear" w:color="auto" w:fill="auto"/>
            <w:vAlign w:val="center"/>
          </w:tcPr>
          <w:p w14:paraId="6272BD28" w14:textId="77777777" w:rsidR="004134B2" w:rsidRPr="005C6923" w:rsidRDefault="004134B2" w:rsidP="00DE7B73">
            <w:pPr>
              <w:autoSpaceDE w:val="0"/>
              <w:autoSpaceDN w:val="0"/>
              <w:adjustRightInd w:val="0"/>
              <w:spacing w:line="276" w:lineRule="auto"/>
              <w:jc w:val="center"/>
              <w:rPr>
                <w:sz w:val="24"/>
                <w:szCs w:val="24"/>
              </w:rPr>
            </w:pPr>
            <w:r>
              <w:rPr>
                <w:sz w:val="24"/>
                <w:szCs w:val="24"/>
              </w:rPr>
              <w:t>29</w:t>
            </w:r>
          </w:p>
        </w:tc>
        <w:tc>
          <w:tcPr>
            <w:tcW w:w="1417" w:type="dxa"/>
            <w:shd w:val="clear" w:color="auto" w:fill="auto"/>
            <w:vAlign w:val="center"/>
          </w:tcPr>
          <w:p w14:paraId="66CF9DC4" w14:textId="77777777" w:rsidR="004134B2" w:rsidRDefault="004134B2" w:rsidP="00DE7B73">
            <w:pPr>
              <w:autoSpaceDE w:val="0"/>
              <w:autoSpaceDN w:val="0"/>
              <w:adjustRightInd w:val="0"/>
              <w:spacing w:line="276" w:lineRule="auto"/>
              <w:jc w:val="center"/>
              <w:rPr>
                <w:sz w:val="24"/>
                <w:szCs w:val="24"/>
              </w:rPr>
            </w:pPr>
          </w:p>
          <w:p w14:paraId="45E45A2B" w14:textId="77777777" w:rsidR="004134B2" w:rsidRPr="005C6923" w:rsidRDefault="004134B2" w:rsidP="00DE7B73">
            <w:pPr>
              <w:autoSpaceDE w:val="0"/>
              <w:autoSpaceDN w:val="0"/>
              <w:adjustRightInd w:val="0"/>
              <w:spacing w:line="276" w:lineRule="auto"/>
              <w:jc w:val="center"/>
              <w:rPr>
                <w:sz w:val="24"/>
                <w:szCs w:val="24"/>
              </w:rPr>
            </w:pPr>
            <w:r>
              <w:rPr>
                <w:sz w:val="24"/>
                <w:szCs w:val="24"/>
              </w:rPr>
              <w:t>45</w:t>
            </w:r>
          </w:p>
          <w:p w14:paraId="64640806" w14:textId="77777777" w:rsidR="004134B2" w:rsidRPr="005C6923" w:rsidRDefault="004134B2" w:rsidP="00DE7B73">
            <w:pPr>
              <w:autoSpaceDE w:val="0"/>
              <w:autoSpaceDN w:val="0"/>
              <w:adjustRightInd w:val="0"/>
              <w:spacing w:line="276" w:lineRule="auto"/>
              <w:jc w:val="center"/>
              <w:rPr>
                <w:sz w:val="24"/>
                <w:szCs w:val="24"/>
              </w:rPr>
            </w:pPr>
          </w:p>
        </w:tc>
        <w:tc>
          <w:tcPr>
            <w:tcW w:w="1418" w:type="dxa"/>
            <w:shd w:val="clear" w:color="auto" w:fill="auto"/>
            <w:vAlign w:val="center"/>
          </w:tcPr>
          <w:p w14:paraId="6C94B74D" w14:textId="77777777" w:rsidR="004134B2" w:rsidRPr="005C6923" w:rsidRDefault="004134B2" w:rsidP="00DE7B73">
            <w:pPr>
              <w:autoSpaceDE w:val="0"/>
              <w:autoSpaceDN w:val="0"/>
              <w:adjustRightInd w:val="0"/>
              <w:spacing w:line="276" w:lineRule="auto"/>
              <w:jc w:val="center"/>
              <w:rPr>
                <w:sz w:val="24"/>
                <w:szCs w:val="24"/>
              </w:rPr>
            </w:pPr>
            <w:r>
              <w:rPr>
                <w:sz w:val="24"/>
                <w:szCs w:val="24"/>
              </w:rPr>
              <w:t>50</w:t>
            </w:r>
          </w:p>
        </w:tc>
        <w:tc>
          <w:tcPr>
            <w:tcW w:w="1276" w:type="dxa"/>
            <w:shd w:val="clear" w:color="auto" w:fill="auto"/>
            <w:vAlign w:val="center"/>
          </w:tcPr>
          <w:p w14:paraId="2048FF1C" w14:textId="77777777" w:rsidR="004134B2" w:rsidRPr="005C6923" w:rsidRDefault="004134B2" w:rsidP="00DE7B73">
            <w:pPr>
              <w:autoSpaceDE w:val="0"/>
              <w:autoSpaceDN w:val="0"/>
              <w:adjustRightInd w:val="0"/>
              <w:spacing w:line="276" w:lineRule="auto"/>
              <w:jc w:val="center"/>
              <w:rPr>
                <w:sz w:val="24"/>
                <w:szCs w:val="24"/>
              </w:rPr>
            </w:pPr>
            <w:r>
              <w:rPr>
                <w:sz w:val="24"/>
                <w:szCs w:val="24"/>
              </w:rPr>
              <w:t>53</w:t>
            </w:r>
          </w:p>
        </w:tc>
        <w:tc>
          <w:tcPr>
            <w:tcW w:w="1275" w:type="dxa"/>
            <w:shd w:val="clear" w:color="auto" w:fill="auto"/>
            <w:vAlign w:val="center"/>
          </w:tcPr>
          <w:p w14:paraId="2B6F8BA5" w14:textId="77777777" w:rsidR="004134B2" w:rsidRPr="005C6923" w:rsidRDefault="004134B2" w:rsidP="00DE7B73">
            <w:pPr>
              <w:jc w:val="center"/>
              <w:rPr>
                <w:sz w:val="24"/>
                <w:szCs w:val="24"/>
              </w:rPr>
            </w:pPr>
            <w:r>
              <w:rPr>
                <w:sz w:val="24"/>
                <w:szCs w:val="24"/>
              </w:rPr>
              <w:t>56</w:t>
            </w:r>
          </w:p>
        </w:tc>
        <w:tc>
          <w:tcPr>
            <w:tcW w:w="1418" w:type="dxa"/>
          </w:tcPr>
          <w:p w14:paraId="714D14CD" w14:textId="77777777" w:rsidR="004134B2" w:rsidRDefault="004134B2" w:rsidP="00DE7B73">
            <w:pPr>
              <w:jc w:val="center"/>
              <w:rPr>
                <w:sz w:val="24"/>
                <w:szCs w:val="24"/>
              </w:rPr>
            </w:pPr>
          </w:p>
          <w:p w14:paraId="3523F0D6" w14:textId="77777777" w:rsidR="004134B2" w:rsidRDefault="004134B2" w:rsidP="00DE7B73">
            <w:pPr>
              <w:jc w:val="center"/>
              <w:rPr>
                <w:sz w:val="24"/>
                <w:szCs w:val="24"/>
              </w:rPr>
            </w:pPr>
          </w:p>
          <w:p w14:paraId="3EDB1F07" w14:textId="77777777" w:rsidR="004134B2" w:rsidRPr="005C6923" w:rsidRDefault="004134B2" w:rsidP="00DE7B73">
            <w:pPr>
              <w:jc w:val="center"/>
              <w:rPr>
                <w:sz w:val="24"/>
                <w:szCs w:val="24"/>
              </w:rPr>
            </w:pPr>
            <w:r>
              <w:rPr>
                <w:sz w:val="24"/>
                <w:szCs w:val="24"/>
              </w:rPr>
              <w:t>60</w:t>
            </w:r>
          </w:p>
        </w:tc>
      </w:tr>
      <w:tr w:rsidR="004134B2" w14:paraId="4F4FDC59" w14:textId="77777777" w:rsidTr="00DE7B73">
        <w:tc>
          <w:tcPr>
            <w:tcW w:w="675" w:type="dxa"/>
            <w:shd w:val="clear" w:color="auto" w:fill="auto"/>
            <w:vAlign w:val="center"/>
          </w:tcPr>
          <w:p w14:paraId="410C3CD5" w14:textId="77777777" w:rsidR="004134B2" w:rsidRPr="005C6923" w:rsidRDefault="004134B2" w:rsidP="00DE7B73">
            <w:pPr>
              <w:jc w:val="center"/>
              <w:rPr>
                <w:bCs/>
                <w:color w:val="000000"/>
                <w:kern w:val="28"/>
              </w:rPr>
            </w:pPr>
            <w:r>
              <w:rPr>
                <w:bCs/>
                <w:color w:val="000000"/>
                <w:kern w:val="28"/>
              </w:rPr>
              <w:t>2</w:t>
            </w:r>
          </w:p>
        </w:tc>
        <w:tc>
          <w:tcPr>
            <w:tcW w:w="3828" w:type="dxa"/>
            <w:shd w:val="clear" w:color="auto" w:fill="auto"/>
          </w:tcPr>
          <w:p w14:paraId="0D8696EA" w14:textId="3A1A0CE1" w:rsidR="004134B2" w:rsidRPr="005C6923" w:rsidRDefault="00054A0E" w:rsidP="00DE7B73">
            <w:pPr>
              <w:rPr>
                <w:sz w:val="24"/>
                <w:szCs w:val="24"/>
              </w:rPr>
            </w:pPr>
            <w:r w:rsidRPr="00054A0E">
              <w:rPr>
                <w:sz w:val="24"/>
                <w:szCs w:val="24"/>
              </w:rPr>
              <w:t>Доля протяженности дорог, уборка которых осуществляется круглогодично</w:t>
            </w:r>
          </w:p>
        </w:tc>
        <w:tc>
          <w:tcPr>
            <w:tcW w:w="2268" w:type="dxa"/>
            <w:shd w:val="clear" w:color="auto" w:fill="auto"/>
            <w:vAlign w:val="center"/>
          </w:tcPr>
          <w:p w14:paraId="7F58592F" w14:textId="77777777" w:rsidR="004134B2" w:rsidRPr="005C6923" w:rsidRDefault="004134B2" w:rsidP="00DE7B73">
            <w:pPr>
              <w:jc w:val="center"/>
              <w:rPr>
                <w:sz w:val="24"/>
                <w:szCs w:val="24"/>
              </w:rPr>
            </w:pPr>
            <w:r w:rsidRPr="005C6923">
              <w:rPr>
                <w:sz w:val="24"/>
                <w:szCs w:val="24"/>
              </w:rPr>
              <w:t>%</w:t>
            </w:r>
          </w:p>
        </w:tc>
        <w:tc>
          <w:tcPr>
            <w:tcW w:w="1559" w:type="dxa"/>
            <w:shd w:val="clear" w:color="auto" w:fill="auto"/>
            <w:vAlign w:val="center"/>
          </w:tcPr>
          <w:p w14:paraId="7B625988" w14:textId="77777777" w:rsidR="004134B2" w:rsidRPr="005C6923" w:rsidRDefault="004134B2" w:rsidP="00DE7B73">
            <w:pPr>
              <w:jc w:val="center"/>
              <w:rPr>
                <w:sz w:val="24"/>
                <w:szCs w:val="24"/>
              </w:rPr>
            </w:pPr>
            <w:r>
              <w:rPr>
                <w:sz w:val="24"/>
                <w:szCs w:val="24"/>
              </w:rPr>
              <w:t>40</w:t>
            </w:r>
          </w:p>
        </w:tc>
        <w:tc>
          <w:tcPr>
            <w:tcW w:w="1417" w:type="dxa"/>
            <w:shd w:val="clear" w:color="auto" w:fill="auto"/>
            <w:vAlign w:val="center"/>
          </w:tcPr>
          <w:p w14:paraId="0711A12F" w14:textId="77777777" w:rsidR="004134B2" w:rsidRPr="005C6923" w:rsidRDefault="004134B2" w:rsidP="00DE7B73">
            <w:pPr>
              <w:jc w:val="center"/>
              <w:rPr>
                <w:sz w:val="24"/>
                <w:szCs w:val="24"/>
              </w:rPr>
            </w:pPr>
            <w:r>
              <w:rPr>
                <w:sz w:val="24"/>
                <w:szCs w:val="24"/>
              </w:rPr>
              <w:t>40</w:t>
            </w:r>
          </w:p>
        </w:tc>
        <w:tc>
          <w:tcPr>
            <w:tcW w:w="1418" w:type="dxa"/>
            <w:shd w:val="clear" w:color="auto" w:fill="auto"/>
            <w:vAlign w:val="center"/>
          </w:tcPr>
          <w:p w14:paraId="4A613568" w14:textId="77777777" w:rsidR="004134B2" w:rsidRPr="005C6923" w:rsidRDefault="004134B2" w:rsidP="00DE7B73">
            <w:pPr>
              <w:jc w:val="center"/>
              <w:rPr>
                <w:sz w:val="24"/>
                <w:szCs w:val="24"/>
              </w:rPr>
            </w:pPr>
            <w:r>
              <w:rPr>
                <w:sz w:val="24"/>
                <w:szCs w:val="24"/>
              </w:rPr>
              <w:t>41</w:t>
            </w:r>
          </w:p>
        </w:tc>
        <w:tc>
          <w:tcPr>
            <w:tcW w:w="1276" w:type="dxa"/>
            <w:shd w:val="clear" w:color="auto" w:fill="auto"/>
            <w:vAlign w:val="center"/>
          </w:tcPr>
          <w:p w14:paraId="0E4AAC81" w14:textId="77777777" w:rsidR="004134B2" w:rsidRPr="005C6923" w:rsidRDefault="004134B2" w:rsidP="00DE7B73">
            <w:pPr>
              <w:jc w:val="center"/>
              <w:rPr>
                <w:sz w:val="24"/>
                <w:szCs w:val="24"/>
              </w:rPr>
            </w:pPr>
            <w:r>
              <w:rPr>
                <w:sz w:val="24"/>
                <w:szCs w:val="24"/>
              </w:rPr>
              <w:t>45</w:t>
            </w:r>
          </w:p>
        </w:tc>
        <w:tc>
          <w:tcPr>
            <w:tcW w:w="1275" w:type="dxa"/>
            <w:shd w:val="clear" w:color="auto" w:fill="auto"/>
            <w:vAlign w:val="center"/>
          </w:tcPr>
          <w:p w14:paraId="61C87C8B" w14:textId="77777777" w:rsidR="004134B2" w:rsidRPr="005C6923" w:rsidRDefault="004134B2" w:rsidP="00DE7B73">
            <w:pPr>
              <w:jc w:val="center"/>
              <w:rPr>
                <w:sz w:val="24"/>
                <w:szCs w:val="24"/>
              </w:rPr>
            </w:pPr>
            <w:r>
              <w:rPr>
                <w:sz w:val="24"/>
                <w:szCs w:val="24"/>
              </w:rPr>
              <w:t>46</w:t>
            </w:r>
          </w:p>
        </w:tc>
        <w:tc>
          <w:tcPr>
            <w:tcW w:w="1418" w:type="dxa"/>
          </w:tcPr>
          <w:p w14:paraId="635EDCBA" w14:textId="77777777" w:rsidR="004134B2" w:rsidRDefault="004134B2" w:rsidP="00DE7B73">
            <w:pPr>
              <w:jc w:val="center"/>
              <w:rPr>
                <w:sz w:val="24"/>
                <w:szCs w:val="24"/>
              </w:rPr>
            </w:pPr>
          </w:p>
          <w:p w14:paraId="4946AB8E" w14:textId="77777777" w:rsidR="004134B2" w:rsidRDefault="004134B2" w:rsidP="00DE7B73">
            <w:pPr>
              <w:jc w:val="center"/>
              <w:rPr>
                <w:sz w:val="24"/>
                <w:szCs w:val="24"/>
              </w:rPr>
            </w:pPr>
          </w:p>
          <w:p w14:paraId="37303436" w14:textId="77777777" w:rsidR="004134B2" w:rsidRDefault="004134B2" w:rsidP="00DE7B73">
            <w:pPr>
              <w:jc w:val="center"/>
              <w:rPr>
                <w:sz w:val="24"/>
                <w:szCs w:val="24"/>
              </w:rPr>
            </w:pPr>
            <w:r>
              <w:rPr>
                <w:sz w:val="24"/>
                <w:szCs w:val="24"/>
              </w:rPr>
              <w:t>50</w:t>
            </w:r>
          </w:p>
        </w:tc>
      </w:tr>
    </w:tbl>
    <w:p w14:paraId="45C52F47" w14:textId="77777777" w:rsidR="004134B2" w:rsidRDefault="004134B2" w:rsidP="004134B2">
      <w:pPr>
        <w:rPr>
          <w:b/>
          <w:bCs/>
          <w:color w:val="000000"/>
          <w:kern w:val="28"/>
          <w:sz w:val="24"/>
          <w:szCs w:val="24"/>
        </w:rPr>
      </w:pPr>
    </w:p>
    <w:p w14:paraId="38B394AE" w14:textId="77777777" w:rsidR="004134B2" w:rsidRDefault="004134B2" w:rsidP="004134B2">
      <w:pPr>
        <w:jc w:val="center"/>
        <w:rPr>
          <w:b/>
          <w:bCs/>
          <w:color w:val="000000"/>
          <w:kern w:val="28"/>
          <w:sz w:val="24"/>
          <w:szCs w:val="24"/>
        </w:rPr>
      </w:pPr>
    </w:p>
    <w:p w14:paraId="5C5BA18A" w14:textId="77777777" w:rsidR="004134B2" w:rsidRDefault="004134B2" w:rsidP="004134B2">
      <w:pPr>
        <w:jc w:val="center"/>
        <w:rPr>
          <w:b/>
          <w:bCs/>
          <w:color w:val="000000"/>
          <w:kern w:val="28"/>
          <w:sz w:val="24"/>
          <w:szCs w:val="24"/>
        </w:rPr>
      </w:pPr>
    </w:p>
    <w:p w14:paraId="42510C2A" w14:textId="77777777" w:rsidR="004134B2" w:rsidRDefault="004134B2" w:rsidP="004134B2">
      <w:pPr>
        <w:jc w:val="center"/>
        <w:rPr>
          <w:b/>
          <w:bCs/>
          <w:color w:val="000000"/>
          <w:kern w:val="28"/>
          <w:sz w:val="24"/>
          <w:szCs w:val="24"/>
        </w:rPr>
      </w:pPr>
    </w:p>
    <w:p w14:paraId="3A4C89B7" w14:textId="77777777" w:rsidR="004134B2" w:rsidRDefault="004134B2" w:rsidP="004134B2">
      <w:pPr>
        <w:jc w:val="center"/>
        <w:rPr>
          <w:b/>
          <w:bCs/>
          <w:color w:val="000000"/>
          <w:kern w:val="28"/>
          <w:sz w:val="24"/>
          <w:szCs w:val="24"/>
        </w:rPr>
      </w:pPr>
    </w:p>
    <w:p w14:paraId="254BFEE2" w14:textId="77777777" w:rsidR="004134B2" w:rsidRDefault="004134B2" w:rsidP="004134B2">
      <w:pPr>
        <w:jc w:val="center"/>
        <w:rPr>
          <w:b/>
          <w:bCs/>
          <w:color w:val="000000"/>
          <w:kern w:val="28"/>
          <w:sz w:val="24"/>
          <w:szCs w:val="24"/>
        </w:rPr>
      </w:pPr>
    </w:p>
    <w:p w14:paraId="6F7DEFED" w14:textId="77777777" w:rsidR="004134B2" w:rsidRDefault="004134B2" w:rsidP="004134B2">
      <w:pPr>
        <w:jc w:val="center"/>
        <w:rPr>
          <w:b/>
          <w:bCs/>
          <w:color w:val="000000"/>
          <w:kern w:val="28"/>
          <w:sz w:val="24"/>
          <w:szCs w:val="24"/>
        </w:rPr>
      </w:pPr>
    </w:p>
    <w:p w14:paraId="4D6A5068" w14:textId="77777777" w:rsidR="004134B2" w:rsidRDefault="004134B2" w:rsidP="004134B2">
      <w:pPr>
        <w:jc w:val="center"/>
        <w:rPr>
          <w:b/>
          <w:bCs/>
          <w:color w:val="000000"/>
          <w:kern w:val="28"/>
          <w:sz w:val="24"/>
          <w:szCs w:val="24"/>
        </w:rPr>
      </w:pPr>
    </w:p>
    <w:p w14:paraId="029B829F" w14:textId="77777777" w:rsidR="004134B2" w:rsidRDefault="004134B2" w:rsidP="004134B2">
      <w:pPr>
        <w:jc w:val="center"/>
        <w:rPr>
          <w:b/>
          <w:bCs/>
          <w:color w:val="000000"/>
          <w:kern w:val="28"/>
          <w:sz w:val="24"/>
          <w:szCs w:val="24"/>
        </w:rPr>
      </w:pPr>
    </w:p>
    <w:p w14:paraId="22EEC343" w14:textId="77777777" w:rsidR="004134B2" w:rsidRDefault="004134B2" w:rsidP="004134B2">
      <w:pPr>
        <w:jc w:val="center"/>
        <w:rPr>
          <w:b/>
          <w:bCs/>
          <w:color w:val="000000"/>
          <w:kern w:val="28"/>
          <w:sz w:val="24"/>
          <w:szCs w:val="24"/>
        </w:rPr>
      </w:pPr>
    </w:p>
    <w:p w14:paraId="3CC5AF58" w14:textId="77777777" w:rsidR="004134B2" w:rsidRDefault="004134B2" w:rsidP="004134B2">
      <w:pPr>
        <w:jc w:val="center"/>
        <w:rPr>
          <w:b/>
          <w:bCs/>
          <w:color w:val="000000"/>
          <w:kern w:val="28"/>
          <w:sz w:val="24"/>
          <w:szCs w:val="24"/>
        </w:rPr>
      </w:pPr>
    </w:p>
    <w:p w14:paraId="06E490D3" w14:textId="77777777" w:rsidR="004134B2" w:rsidRDefault="004134B2" w:rsidP="004134B2">
      <w:pPr>
        <w:jc w:val="center"/>
        <w:rPr>
          <w:b/>
          <w:bCs/>
          <w:color w:val="000000"/>
          <w:kern w:val="28"/>
          <w:sz w:val="24"/>
          <w:szCs w:val="24"/>
        </w:rPr>
      </w:pPr>
    </w:p>
    <w:p w14:paraId="09949791" w14:textId="77777777" w:rsidR="004134B2" w:rsidRDefault="004134B2" w:rsidP="004134B2">
      <w:pPr>
        <w:jc w:val="center"/>
        <w:rPr>
          <w:b/>
          <w:bCs/>
          <w:color w:val="000000"/>
          <w:kern w:val="28"/>
          <w:sz w:val="24"/>
          <w:szCs w:val="24"/>
        </w:rPr>
      </w:pPr>
    </w:p>
    <w:p w14:paraId="24874FE6" w14:textId="77777777" w:rsidR="004134B2" w:rsidRDefault="004134B2" w:rsidP="004134B2">
      <w:pPr>
        <w:jc w:val="center"/>
        <w:rPr>
          <w:b/>
          <w:bCs/>
          <w:color w:val="000000"/>
          <w:kern w:val="28"/>
          <w:sz w:val="24"/>
          <w:szCs w:val="24"/>
        </w:rPr>
        <w:sectPr w:rsidR="004134B2" w:rsidSect="00D17471">
          <w:pgSz w:w="16838" w:h="11906" w:orient="landscape"/>
          <w:pgMar w:top="851" w:right="1134" w:bottom="567" w:left="1134" w:header="720" w:footer="720" w:gutter="0"/>
          <w:cols w:space="720"/>
          <w:noEndnote/>
          <w:docGrid w:linePitch="326"/>
        </w:sectPr>
      </w:pPr>
    </w:p>
    <w:p w14:paraId="3595A406" w14:textId="39F90333" w:rsidR="004218AF" w:rsidRDefault="004218AF" w:rsidP="004218AF">
      <w:pPr>
        <w:jc w:val="right"/>
        <w:rPr>
          <w:bCs/>
          <w:color w:val="000000"/>
          <w:kern w:val="28"/>
          <w:sz w:val="24"/>
          <w:szCs w:val="24"/>
        </w:rPr>
      </w:pPr>
      <w:r w:rsidRPr="00B8675C">
        <w:rPr>
          <w:bCs/>
          <w:color w:val="000000"/>
          <w:kern w:val="28"/>
          <w:sz w:val="24"/>
          <w:szCs w:val="24"/>
        </w:rPr>
        <w:lastRenderedPageBreak/>
        <w:t xml:space="preserve">Приложение </w:t>
      </w:r>
      <w:r>
        <w:rPr>
          <w:bCs/>
          <w:color w:val="000000"/>
          <w:kern w:val="28"/>
          <w:sz w:val="24"/>
          <w:szCs w:val="24"/>
        </w:rPr>
        <w:t>3</w:t>
      </w:r>
    </w:p>
    <w:p w14:paraId="48C23C44" w14:textId="77777777" w:rsidR="004218AF" w:rsidRDefault="004218AF" w:rsidP="004218AF">
      <w:pPr>
        <w:jc w:val="center"/>
        <w:rPr>
          <w:sz w:val="24"/>
          <w:szCs w:val="24"/>
        </w:rPr>
      </w:pPr>
      <w:r>
        <w:rPr>
          <w:sz w:val="24"/>
          <w:szCs w:val="24"/>
        </w:rPr>
        <w:t xml:space="preserve">                                                                                                                                                                                                                               </w:t>
      </w:r>
      <w:r w:rsidRPr="00E64116">
        <w:rPr>
          <w:sz w:val="24"/>
          <w:szCs w:val="24"/>
        </w:rPr>
        <w:t xml:space="preserve">к </w:t>
      </w:r>
      <w:r>
        <w:rPr>
          <w:sz w:val="24"/>
          <w:szCs w:val="24"/>
        </w:rPr>
        <w:t>Программе</w:t>
      </w:r>
    </w:p>
    <w:p w14:paraId="5E8EDE7C" w14:textId="77777777" w:rsidR="004218AF" w:rsidRPr="00466D12" w:rsidRDefault="004218AF" w:rsidP="004218AF">
      <w:pPr>
        <w:widowControl w:val="0"/>
        <w:autoSpaceDE w:val="0"/>
        <w:autoSpaceDN w:val="0"/>
        <w:adjustRightInd w:val="0"/>
        <w:jc w:val="center"/>
        <w:rPr>
          <w:b/>
          <w:bCs/>
          <w:sz w:val="24"/>
          <w:szCs w:val="24"/>
        </w:rPr>
      </w:pPr>
      <w:r w:rsidRPr="00466D12">
        <w:rPr>
          <w:b/>
          <w:bCs/>
          <w:sz w:val="24"/>
          <w:szCs w:val="24"/>
        </w:rPr>
        <w:t>Информация о взаимосвязи целей, задач, ожидаемых результатов, показателей и мероприятий муниципальной программы</w:t>
      </w:r>
    </w:p>
    <w:p w14:paraId="7A3C776B" w14:textId="528B8F13" w:rsidR="004218AF" w:rsidRDefault="004218AF" w:rsidP="004218AF">
      <w:pPr>
        <w:jc w:val="center"/>
        <w:rPr>
          <w:sz w:val="24"/>
          <w:szCs w:val="24"/>
        </w:rPr>
      </w:pPr>
      <w:r w:rsidRPr="004218AF">
        <w:rPr>
          <w:b/>
          <w:sz w:val="24"/>
          <w:szCs w:val="24"/>
        </w:rPr>
        <w:t>«Развитие автомобильных дорог в Ульяновском городском поселении Тосненского района Ленинградской области на 2024-2028 годы»</w:t>
      </w:r>
    </w:p>
    <w:tbl>
      <w:tblPr>
        <w:tblW w:w="14679" w:type="dxa"/>
        <w:jc w:val="center"/>
        <w:tblLayout w:type="fixed"/>
        <w:tblCellMar>
          <w:top w:w="102" w:type="dxa"/>
          <w:left w:w="62" w:type="dxa"/>
          <w:bottom w:w="102" w:type="dxa"/>
          <w:right w:w="62" w:type="dxa"/>
        </w:tblCellMar>
        <w:tblLook w:val="0000" w:firstRow="0" w:lastRow="0" w:firstColumn="0" w:lastColumn="0" w:noHBand="0" w:noVBand="0"/>
      </w:tblPr>
      <w:tblGrid>
        <w:gridCol w:w="1555"/>
        <w:gridCol w:w="7938"/>
        <w:gridCol w:w="1842"/>
        <w:gridCol w:w="1985"/>
        <w:gridCol w:w="1359"/>
      </w:tblGrid>
      <w:tr w:rsidR="004218AF" w:rsidRPr="00BD2DD3" w14:paraId="7D3D1F59" w14:textId="77777777" w:rsidTr="004218AF">
        <w:trPr>
          <w:jc w:val="center"/>
        </w:trPr>
        <w:tc>
          <w:tcPr>
            <w:tcW w:w="1555" w:type="dxa"/>
            <w:tcBorders>
              <w:top w:val="single" w:sz="4" w:space="0" w:color="auto"/>
              <w:left w:val="single" w:sz="4" w:space="0" w:color="auto"/>
              <w:bottom w:val="single" w:sz="4" w:space="0" w:color="auto"/>
              <w:right w:val="single" w:sz="4" w:space="0" w:color="auto"/>
            </w:tcBorders>
          </w:tcPr>
          <w:p w14:paraId="7CBE39CE" w14:textId="77777777" w:rsidR="004218AF" w:rsidRPr="00BD2DD3" w:rsidRDefault="004218AF" w:rsidP="00DE7B73">
            <w:pPr>
              <w:widowControl w:val="0"/>
              <w:autoSpaceDE w:val="0"/>
              <w:autoSpaceDN w:val="0"/>
              <w:adjustRightInd w:val="0"/>
              <w:rPr>
                <w:sz w:val="24"/>
                <w:szCs w:val="24"/>
              </w:rPr>
            </w:pPr>
            <w:r w:rsidRPr="00BD2DD3">
              <w:rPr>
                <w:sz w:val="24"/>
                <w:szCs w:val="24"/>
              </w:rPr>
              <w:t>Цель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14:paraId="28BC9072" w14:textId="77777777" w:rsidR="004218AF" w:rsidRPr="00BD2DD3" w:rsidRDefault="004218AF" w:rsidP="00DE7B73">
            <w:pPr>
              <w:widowControl w:val="0"/>
              <w:autoSpaceDE w:val="0"/>
              <w:autoSpaceDN w:val="0"/>
              <w:adjustRightInd w:val="0"/>
              <w:rPr>
                <w:sz w:val="24"/>
                <w:szCs w:val="24"/>
              </w:rPr>
            </w:pPr>
            <w:r w:rsidRPr="00BD2DD3">
              <w:rPr>
                <w:sz w:val="24"/>
                <w:szCs w:val="24"/>
              </w:rPr>
              <w:t>Задача муниципальной программы</w:t>
            </w:r>
          </w:p>
        </w:tc>
        <w:tc>
          <w:tcPr>
            <w:tcW w:w="1842" w:type="dxa"/>
            <w:tcBorders>
              <w:top w:val="single" w:sz="4" w:space="0" w:color="auto"/>
              <w:left w:val="single" w:sz="4" w:space="0" w:color="auto"/>
              <w:bottom w:val="single" w:sz="4" w:space="0" w:color="auto"/>
              <w:right w:val="single" w:sz="4" w:space="0" w:color="auto"/>
            </w:tcBorders>
          </w:tcPr>
          <w:p w14:paraId="64FE1B96" w14:textId="77777777" w:rsidR="004218AF" w:rsidRPr="00BD2DD3" w:rsidRDefault="004218AF" w:rsidP="00DE7B73">
            <w:pPr>
              <w:widowControl w:val="0"/>
              <w:autoSpaceDE w:val="0"/>
              <w:autoSpaceDN w:val="0"/>
              <w:adjustRightInd w:val="0"/>
              <w:rPr>
                <w:sz w:val="24"/>
                <w:szCs w:val="24"/>
              </w:rPr>
            </w:pPr>
            <w:r w:rsidRPr="00BD2DD3">
              <w:rPr>
                <w:sz w:val="24"/>
                <w:szCs w:val="24"/>
              </w:rPr>
              <w:t>Ожидаемый результат муниципальной программы</w:t>
            </w:r>
          </w:p>
        </w:tc>
        <w:tc>
          <w:tcPr>
            <w:tcW w:w="1985" w:type="dxa"/>
            <w:tcBorders>
              <w:top w:val="single" w:sz="4" w:space="0" w:color="auto"/>
              <w:left w:val="single" w:sz="4" w:space="0" w:color="auto"/>
              <w:bottom w:val="single" w:sz="4" w:space="0" w:color="auto"/>
              <w:right w:val="single" w:sz="4" w:space="0" w:color="auto"/>
            </w:tcBorders>
          </w:tcPr>
          <w:p w14:paraId="03752FD9" w14:textId="77777777" w:rsidR="004218AF" w:rsidRPr="00BD2DD3" w:rsidRDefault="004218AF" w:rsidP="00DE7B73">
            <w:pPr>
              <w:widowControl w:val="0"/>
              <w:autoSpaceDE w:val="0"/>
              <w:autoSpaceDN w:val="0"/>
              <w:adjustRightInd w:val="0"/>
              <w:rPr>
                <w:sz w:val="24"/>
                <w:szCs w:val="24"/>
              </w:rPr>
            </w:pPr>
            <w:r w:rsidRPr="00BD2DD3">
              <w:rPr>
                <w:sz w:val="24"/>
                <w:szCs w:val="24"/>
              </w:rPr>
              <w:t>Основное мероприятие (проект)</w:t>
            </w:r>
          </w:p>
        </w:tc>
        <w:tc>
          <w:tcPr>
            <w:tcW w:w="1359" w:type="dxa"/>
            <w:tcBorders>
              <w:top w:val="single" w:sz="4" w:space="0" w:color="auto"/>
              <w:left w:val="single" w:sz="4" w:space="0" w:color="auto"/>
              <w:bottom w:val="single" w:sz="4" w:space="0" w:color="auto"/>
              <w:right w:val="single" w:sz="4" w:space="0" w:color="auto"/>
            </w:tcBorders>
          </w:tcPr>
          <w:p w14:paraId="41B94FF4" w14:textId="77777777" w:rsidR="004218AF" w:rsidRPr="0068481F" w:rsidRDefault="004218AF" w:rsidP="00DE7B73">
            <w:pPr>
              <w:widowControl w:val="0"/>
              <w:autoSpaceDE w:val="0"/>
              <w:autoSpaceDN w:val="0"/>
              <w:adjustRightInd w:val="0"/>
              <w:rPr>
                <w:sz w:val="24"/>
                <w:szCs w:val="24"/>
                <w:highlight w:val="yellow"/>
              </w:rPr>
            </w:pPr>
            <w:r w:rsidRPr="00A43D82">
              <w:rPr>
                <w:sz w:val="24"/>
                <w:szCs w:val="24"/>
              </w:rPr>
              <w:t>Показатель муниципальной программы</w:t>
            </w:r>
          </w:p>
        </w:tc>
      </w:tr>
      <w:tr w:rsidR="004218AF" w:rsidRPr="00BD2DD3" w14:paraId="662C4666" w14:textId="77777777" w:rsidTr="004218AF">
        <w:trPr>
          <w:trHeight w:val="597"/>
          <w:jc w:val="center"/>
        </w:trPr>
        <w:tc>
          <w:tcPr>
            <w:tcW w:w="1555" w:type="dxa"/>
            <w:tcBorders>
              <w:top w:val="single" w:sz="4" w:space="0" w:color="auto"/>
              <w:left w:val="single" w:sz="4" w:space="0" w:color="auto"/>
              <w:bottom w:val="single" w:sz="4" w:space="0" w:color="auto"/>
              <w:right w:val="single" w:sz="4" w:space="0" w:color="auto"/>
            </w:tcBorders>
          </w:tcPr>
          <w:p w14:paraId="2CE8A620" w14:textId="77777777" w:rsidR="004218AF" w:rsidRPr="00BD2DD3" w:rsidRDefault="004218AF" w:rsidP="00DE7B73">
            <w:pPr>
              <w:widowControl w:val="0"/>
              <w:autoSpaceDE w:val="0"/>
              <w:autoSpaceDN w:val="0"/>
              <w:adjustRightInd w:val="0"/>
              <w:rPr>
                <w:sz w:val="24"/>
                <w:szCs w:val="24"/>
              </w:rPr>
            </w:pPr>
            <w:r w:rsidRPr="00D17471">
              <w:rPr>
                <w:sz w:val="24"/>
                <w:szCs w:val="24"/>
              </w:rPr>
              <w:t>Развитие современной и эффективной автомобильно-дорожной инфраструктуры</w:t>
            </w:r>
            <w:r w:rsidRPr="00BD2DD3">
              <w:rPr>
                <w:sz w:val="24"/>
                <w:szCs w:val="24"/>
              </w:rPr>
              <w:t xml:space="preserve"> </w:t>
            </w:r>
          </w:p>
        </w:tc>
        <w:tc>
          <w:tcPr>
            <w:tcW w:w="7938" w:type="dxa"/>
            <w:tcBorders>
              <w:top w:val="single" w:sz="4" w:space="0" w:color="auto"/>
              <w:left w:val="single" w:sz="4" w:space="0" w:color="auto"/>
              <w:bottom w:val="single" w:sz="4" w:space="0" w:color="auto"/>
              <w:right w:val="single" w:sz="4" w:space="0" w:color="auto"/>
            </w:tcBorders>
          </w:tcPr>
          <w:p w14:paraId="7439D8C9" w14:textId="77777777" w:rsidR="004218AF" w:rsidRPr="00D17471" w:rsidRDefault="004218AF" w:rsidP="00DE7B73">
            <w:pPr>
              <w:rPr>
                <w:sz w:val="24"/>
                <w:szCs w:val="24"/>
              </w:rPr>
            </w:pPr>
            <w:r w:rsidRPr="00D17471">
              <w:rPr>
                <w:sz w:val="24"/>
                <w:szCs w:val="24"/>
              </w:rPr>
              <w:t xml:space="preserve">Выполнение комплекса работ по поддержанию, оценке надлежащего технического состояния, </w:t>
            </w:r>
          </w:p>
          <w:p w14:paraId="6A3E9BF1" w14:textId="77777777" w:rsidR="004218AF" w:rsidRPr="00D17471" w:rsidRDefault="004218AF" w:rsidP="00DE7B73">
            <w:pPr>
              <w:rPr>
                <w:sz w:val="24"/>
                <w:szCs w:val="24"/>
              </w:rPr>
            </w:pPr>
            <w:r w:rsidRPr="00D17471">
              <w:rPr>
                <w:sz w:val="24"/>
                <w:szCs w:val="24"/>
              </w:rPr>
              <w:t>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14:paraId="7EF14F61" w14:textId="77777777" w:rsidR="004218AF" w:rsidRPr="00D17471" w:rsidRDefault="004218AF" w:rsidP="00DE7B73">
            <w:pPr>
              <w:rPr>
                <w:sz w:val="24"/>
                <w:szCs w:val="24"/>
              </w:rPr>
            </w:pPr>
            <w:r w:rsidRPr="00D17471">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14:paraId="0A7F2C7C" w14:textId="77777777" w:rsidR="004218AF" w:rsidRPr="00D17471" w:rsidRDefault="004218AF" w:rsidP="00DE7B73">
            <w:pPr>
              <w:rPr>
                <w:sz w:val="24"/>
                <w:szCs w:val="24"/>
              </w:rPr>
            </w:pPr>
            <w:r w:rsidRPr="00D17471">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14:paraId="4BDA486B" w14:textId="77777777" w:rsidR="004218AF" w:rsidRPr="00D17471" w:rsidRDefault="004218AF" w:rsidP="00DE7B73">
            <w:pPr>
              <w:rPr>
                <w:sz w:val="24"/>
                <w:szCs w:val="24"/>
              </w:rPr>
            </w:pPr>
            <w:r w:rsidRPr="00D17471">
              <w:rPr>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14:paraId="101913A1" w14:textId="77777777" w:rsidR="004218AF" w:rsidRPr="00D17471" w:rsidRDefault="004218AF" w:rsidP="00DE7B73">
            <w:pPr>
              <w:rPr>
                <w:sz w:val="24"/>
                <w:szCs w:val="24"/>
              </w:rPr>
            </w:pPr>
            <w:r w:rsidRPr="00D17471">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пользования и искусственных сооружений на них);</w:t>
            </w:r>
          </w:p>
          <w:p w14:paraId="2D12CA67" w14:textId="77777777" w:rsidR="004218AF" w:rsidRPr="00BD2DD3" w:rsidRDefault="004218AF" w:rsidP="00DE7B73">
            <w:pPr>
              <w:widowControl w:val="0"/>
              <w:autoSpaceDE w:val="0"/>
              <w:autoSpaceDN w:val="0"/>
              <w:adjustRightInd w:val="0"/>
              <w:rPr>
                <w:sz w:val="24"/>
                <w:szCs w:val="24"/>
              </w:rPr>
            </w:pPr>
            <w:r w:rsidRPr="00D17471">
              <w:rPr>
                <w:sz w:val="24"/>
                <w:szCs w:val="24"/>
              </w:rPr>
              <w:t>Подготовка проектной документации на строительство и реконструкцию автомобильных дорог общего пользования</w:t>
            </w:r>
          </w:p>
        </w:tc>
        <w:tc>
          <w:tcPr>
            <w:tcW w:w="1842" w:type="dxa"/>
            <w:tcBorders>
              <w:top w:val="single" w:sz="4" w:space="0" w:color="auto"/>
              <w:bottom w:val="single" w:sz="4" w:space="0" w:color="auto"/>
              <w:right w:val="single" w:sz="4" w:space="0" w:color="auto"/>
            </w:tcBorders>
          </w:tcPr>
          <w:p w14:paraId="44EB8CC3" w14:textId="77777777" w:rsidR="004218AF" w:rsidRPr="007666B3" w:rsidRDefault="004218AF" w:rsidP="00DE7B73">
            <w:pPr>
              <w:tabs>
                <w:tab w:val="left" w:pos="1395"/>
              </w:tabs>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уборка которых осуществляется круглогодично до 50%</w:t>
            </w:r>
          </w:p>
          <w:p w14:paraId="1B83E949" w14:textId="77777777" w:rsidR="004218AF" w:rsidRPr="00BD2DD3" w:rsidRDefault="004218AF" w:rsidP="00DE7B73">
            <w:pPr>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поселения, в том числе дворовых территорий, в отношении которых производится капитальный ремонт до 60%</w:t>
            </w:r>
          </w:p>
        </w:tc>
        <w:tc>
          <w:tcPr>
            <w:tcW w:w="1985" w:type="dxa"/>
            <w:tcBorders>
              <w:top w:val="single" w:sz="4" w:space="0" w:color="auto"/>
              <w:left w:val="single" w:sz="4" w:space="0" w:color="auto"/>
              <w:bottom w:val="single" w:sz="4" w:space="0" w:color="auto"/>
            </w:tcBorders>
          </w:tcPr>
          <w:p w14:paraId="2E1FED5E" w14:textId="77777777" w:rsidR="004218AF" w:rsidRPr="00054A0E" w:rsidRDefault="00054A0E" w:rsidP="00DE7B73">
            <w:pPr>
              <w:rPr>
                <w:color w:val="000000" w:themeColor="text1"/>
                <w:sz w:val="24"/>
                <w:szCs w:val="24"/>
              </w:rPr>
            </w:pPr>
            <w:r w:rsidRPr="00054A0E">
              <w:rPr>
                <w:color w:val="000000" w:themeColor="text1"/>
                <w:sz w:val="24"/>
                <w:szCs w:val="24"/>
              </w:rPr>
              <w:t>Комплексы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14:paraId="2E996432" w14:textId="77B02231" w:rsidR="00054A0E" w:rsidRPr="00054A0E" w:rsidRDefault="00054A0E" w:rsidP="00DE7B73">
            <w:pPr>
              <w:rPr>
                <w:color w:val="FF0000"/>
                <w:sz w:val="24"/>
                <w:szCs w:val="24"/>
              </w:rPr>
            </w:pPr>
            <w:r w:rsidRPr="00054A0E">
              <w:rPr>
                <w:color w:val="000000" w:themeColor="text1"/>
                <w:sz w:val="24"/>
                <w:szCs w:val="24"/>
              </w:rPr>
              <w:t xml:space="preserve">Отраслевой проект "Развитие и приведение в нормативное состояние </w:t>
            </w:r>
            <w:r w:rsidRPr="00054A0E">
              <w:rPr>
                <w:color w:val="000000" w:themeColor="text1"/>
                <w:sz w:val="24"/>
                <w:szCs w:val="24"/>
              </w:rPr>
              <w:lastRenderedPageBreak/>
              <w:t>автомобильных дорог общего пользования"</w:t>
            </w:r>
          </w:p>
        </w:tc>
        <w:tc>
          <w:tcPr>
            <w:tcW w:w="1359" w:type="dxa"/>
            <w:tcBorders>
              <w:top w:val="single" w:sz="4" w:space="0" w:color="auto"/>
              <w:left w:val="single" w:sz="4" w:space="0" w:color="auto"/>
              <w:bottom w:val="single" w:sz="4" w:space="0" w:color="auto"/>
              <w:right w:val="single" w:sz="4" w:space="0" w:color="auto"/>
            </w:tcBorders>
          </w:tcPr>
          <w:p w14:paraId="33C93CFE" w14:textId="77777777" w:rsidR="00054A0E" w:rsidRPr="00054A0E" w:rsidRDefault="00054A0E" w:rsidP="00054A0E">
            <w:pPr>
              <w:widowControl w:val="0"/>
              <w:autoSpaceDE w:val="0"/>
              <w:autoSpaceDN w:val="0"/>
              <w:adjustRightInd w:val="0"/>
              <w:jc w:val="center"/>
              <w:rPr>
                <w:color w:val="000000" w:themeColor="text1"/>
                <w:sz w:val="24"/>
                <w:szCs w:val="24"/>
              </w:rPr>
            </w:pPr>
            <w:r w:rsidRPr="00054A0E">
              <w:rPr>
                <w:color w:val="000000" w:themeColor="text1"/>
                <w:sz w:val="24"/>
                <w:szCs w:val="24"/>
              </w:rPr>
              <w:lastRenderedPageBreak/>
              <w:t>Доля протяженности дорог поселения, в том числе дворовых территорий, в отношении которых производится капитальный ремонт</w:t>
            </w:r>
          </w:p>
          <w:p w14:paraId="4DA5A15D" w14:textId="4A35B18B" w:rsidR="004218AF" w:rsidRPr="00054A0E" w:rsidRDefault="00054A0E" w:rsidP="00054A0E">
            <w:pPr>
              <w:widowControl w:val="0"/>
              <w:autoSpaceDE w:val="0"/>
              <w:autoSpaceDN w:val="0"/>
              <w:adjustRightInd w:val="0"/>
              <w:jc w:val="center"/>
              <w:rPr>
                <w:color w:val="FF0000"/>
                <w:sz w:val="24"/>
                <w:szCs w:val="24"/>
                <w:highlight w:val="yellow"/>
              </w:rPr>
            </w:pPr>
            <w:r w:rsidRPr="00054A0E">
              <w:rPr>
                <w:color w:val="000000" w:themeColor="text1"/>
                <w:sz w:val="24"/>
                <w:szCs w:val="24"/>
              </w:rPr>
              <w:t>Доля протяженности дорог, уборка которых осуществляется круглогодично</w:t>
            </w:r>
          </w:p>
        </w:tc>
      </w:tr>
    </w:tbl>
    <w:p w14:paraId="59AF4FCF" w14:textId="77777777" w:rsidR="004218AF" w:rsidRDefault="004218AF" w:rsidP="00D17471">
      <w:pPr>
        <w:jc w:val="right"/>
        <w:rPr>
          <w:bCs/>
          <w:color w:val="000000"/>
          <w:kern w:val="28"/>
          <w:sz w:val="24"/>
          <w:szCs w:val="24"/>
        </w:rPr>
      </w:pPr>
    </w:p>
    <w:p w14:paraId="597CC316" w14:textId="77777777" w:rsidR="004218AF" w:rsidRDefault="004218AF" w:rsidP="00D17471">
      <w:pPr>
        <w:jc w:val="right"/>
        <w:rPr>
          <w:bCs/>
          <w:color w:val="000000"/>
          <w:kern w:val="28"/>
          <w:sz w:val="24"/>
          <w:szCs w:val="24"/>
        </w:rPr>
      </w:pPr>
    </w:p>
    <w:p w14:paraId="57DEA2E2" w14:textId="120EB685" w:rsidR="00D17471" w:rsidRDefault="00D17471" w:rsidP="00D17471">
      <w:pPr>
        <w:jc w:val="right"/>
        <w:rPr>
          <w:bCs/>
          <w:color w:val="000000"/>
          <w:kern w:val="28"/>
          <w:sz w:val="24"/>
          <w:szCs w:val="24"/>
        </w:rPr>
      </w:pPr>
      <w:r w:rsidRPr="00B8675C">
        <w:rPr>
          <w:bCs/>
          <w:color w:val="000000"/>
          <w:kern w:val="28"/>
          <w:sz w:val="24"/>
          <w:szCs w:val="24"/>
        </w:rPr>
        <w:t xml:space="preserve">Приложение </w:t>
      </w:r>
      <w:r w:rsidR="004218AF">
        <w:rPr>
          <w:bCs/>
          <w:color w:val="000000"/>
          <w:kern w:val="28"/>
          <w:sz w:val="24"/>
          <w:szCs w:val="24"/>
        </w:rPr>
        <w:t>4</w:t>
      </w:r>
    </w:p>
    <w:p w14:paraId="6A22E601" w14:textId="62E6416E" w:rsidR="00D17471" w:rsidRDefault="00D17471" w:rsidP="00D17471">
      <w:pPr>
        <w:jc w:val="center"/>
        <w:rPr>
          <w:b/>
          <w:bCs/>
          <w:color w:val="000000"/>
          <w:kern w:val="28"/>
          <w:sz w:val="24"/>
          <w:szCs w:val="24"/>
        </w:rPr>
      </w:pPr>
      <w:r>
        <w:rPr>
          <w:sz w:val="24"/>
          <w:szCs w:val="24"/>
        </w:rPr>
        <w:t xml:space="preserve">                                                                                                                                                                                                                               </w:t>
      </w:r>
      <w:r w:rsidRPr="00E64116">
        <w:rPr>
          <w:sz w:val="24"/>
          <w:szCs w:val="24"/>
        </w:rPr>
        <w:t xml:space="preserve">к </w:t>
      </w:r>
      <w:r>
        <w:rPr>
          <w:sz w:val="24"/>
          <w:szCs w:val="24"/>
        </w:rPr>
        <w:t>Программе</w:t>
      </w:r>
    </w:p>
    <w:p w14:paraId="7610E333" w14:textId="500FDD6F" w:rsidR="004134B2" w:rsidRDefault="004134B2" w:rsidP="004134B2">
      <w:pPr>
        <w:jc w:val="center"/>
        <w:rPr>
          <w:b/>
          <w:bCs/>
          <w:color w:val="000000"/>
          <w:kern w:val="28"/>
          <w:sz w:val="24"/>
          <w:szCs w:val="24"/>
        </w:rPr>
      </w:pPr>
      <w:r>
        <w:rPr>
          <w:b/>
          <w:bCs/>
          <w:color w:val="000000"/>
          <w:kern w:val="28"/>
          <w:sz w:val="24"/>
          <w:szCs w:val="24"/>
        </w:rPr>
        <w:t>Сведения о порядке сбора информации и методике расчета показателя (индикатора) муниципальной программы</w:t>
      </w:r>
      <w:r w:rsidR="004218AF">
        <w:rPr>
          <w:b/>
          <w:bCs/>
          <w:color w:val="000000"/>
          <w:kern w:val="28"/>
          <w:sz w:val="24"/>
          <w:szCs w:val="24"/>
        </w:rPr>
        <w:t xml:space="preserve"> </w:t>
      </w:r>
      <w:r w:rsidR="004218AF" w:rsidRPr="00F33983">
        <w:rPr>
          <w:b/>
          <w:bCs/>
          <w:color w:val="000000"/>
          <w:kern w:val="28"/>
          <w:sz w:val="24"/>
          <w:szCs w:val="24"/>
        </w:rPr>
        <w:t>«</w:t>
      </w:r>
      <w:r w:rsidR="004218AF">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004218AF" w:rsidRPr="00754ADD">
        <w:rPr>
          <w:b/>
          <w:bCs/>
          <w:color w:val="000000"/>
          <w:kern w:val="28"/>
          <w:sz w:val="24"/>
          <w:szCs w:val="24"/>
        </w:rPr>
        <w:t>20</w:t>
      </w:r>
      <w:r w:rsidR="004218AF">
        <w:rPr>
          <w:b/>
          <w:bCs/>
          <w:color w:val="000000"/>
          <w:kern w:val="28"/>
          <w:sz w:val="24"/>
          <w:szCs w:val="24"/>
        </w:rPr>
        <w:t>24</w:t>
      </w:r>
      <w:r w:rsidR="004218AF" w:rsidRPr="00754ADD">
        <w:rPr>
          <w:b/>
          <w:bCs/>
          <w:color w:val="000000"/>
          <w:kern w:val="28"/>
          <w:sz w:val="24"/>
          <w:szCs w:val="24"/>
        </w:rPr>
        <w:t>-202</w:t>
      </w:r>
      <w:r w:rsidR="004218AF">
        <w:rPr>
          <w:b/>
          <w:bCs/>
          <w:color w:val="000000"/>
          <w:kern w:val="28"/>
          <w:sz w:val="24"/>
          <w:szCs w:val="24"/>
        </w:rPr>
        <w:t>8</w:t>
      </w:r>
      <w:r w:rsidR="004218AF" w:rsidRPr="00754ADD">
        <w:rPr>
          <w:b/>
          <w:bCs/>
          <w:color w:val="000000"/>
          <w:kern w:val="28"/>
          <w:sz w:val="24"/>
          <w:szCs w:val="24"/>
        </w:rPr>
        <w:t xml:space="preserve"> годы</w:t>
      </w:r>
      <w:r w:rsidR="004218AF" w:rsidRPr="00F33983">
        <w:rPr>
          <w:b/>
          <w:bCs/>
          <w:color w:val="000000"/>
          <w:kern w:val="28"/>
          <w:sz w:val="24"/>
          <w:szCs w:val="24"/>
        </w:rPr>
        <w:t>»</w:t>
      </w:r>
    </w:p>
    <w:p w14:paraId="00E901A9" w14:textId="77777777" w:rsidR="004134B2" w:rsidRDefault="004134B2" w:rsidP="004134B2">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95"/>
        <w:gridCol w:w="2198"/>
        <w:gridCol w:w="1455"/>
        <w:gridCol w:w="2230"/>
        <w:gridCol w:w="1560"/>
        <w:gridCol w:w="1559"/>
        <w:gridCol w:w="1417"/>
        <w:gridCol w:w="1418"/>
      </w:tblGrid>
      <w:tr w:rsidR="004134B2" w14:paraId="5FB1B878" w14:textId="77777777" w:rsidTr="00DE7B73">
        <w:tc>
          <w:tcPr>
            <w:tcW w:w="392" w:type="dxa"/>
            <w:shd w:val="clear" w:color="auto" w:fill="auto"/>
            <w:vAlign w:val="center"/>
          </w:tcPr>
          <w:p w14:paraId="05F153B1" w14:textId="77777777" w:rsidR="004134B2" w:rsidRPr="005C6923" w:rsidRDefault="004134B2" w:rsidP="00DE7B73">
            <w:pPr>
              <w:jc w:val="center"/>
              <w:rPr>
                <w:b/>
                <w:bCs/>
                <w:color w:val="000000"/>
                <w:kern w:val="28"/>
                <w:sz w:val="24"/>
                <w:szCs w:val="24"/>
              </w:rPr>
            </w:pPr>
            <w:r w:rsidRPr="005C6923">
              <w:rPr>
                <w:b/>
                <w:bCs/>
                <w:color w:val="000000"/>
                <w:kern w:val="28"/>
              </w:rPr>
              <w:t>№ П/П</w:t>
            </w:r>
          </w:p>
        </w:tc>
        <w:tc>
          <w:tcPr>
            <w:tcW w:w="2410" w:type="dxa"/>
            <w:shd w:val="clear" w:color="auto" w:fill="auto"/>
            <w:vAlign w:val="center"/>
          </w:tcPr>
          <w:p w14:paraId="16244F9F"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Наименование показателя</w:t>
            </w:r>
          </w:p>
        </w:tc>
        <w:tc>
          <w:tcPr>
            <w:tcW w:w="495" w:type="dxa"/>
            <w:shd w:val="clear" w:color="auto" w:fill="auto"/>
            <w:vAlign w:val="center"/>
          </w:tcPr>
          <w:p w14:paraId="0A0F4D15"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Ед. Изм.</w:t>
            </w:r>
          </w:p>
        </w:tc>
        <w:tc>
          <w:tcPr>
            <w:tcW w:w="2198" w:type="dxa"/>
            <w:shd w:val="clear" w:color="auto" w:fill="auto"/>
            <w:vAlign w:val="center"/>
          </w:tcPr>
          <w:p w14:paraId="080CC953"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Определение показателя</w:t>
            </w:r>
          </w:p>
        </w:tc>
        <w:tc>
          <w:tcPr>
            <w:tcW w:w="1455" w:type="dxa"/>
            <w:shd w:val="clear" w:color="auto" w:fill="auto"/>
            <w:vAlign w:val="center"/>
          </w:tcPr>
          <w:p w14:paraId="6D941EA4"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Временные характеристики</w:t>
            </w:r>
          </w:p>
        </w:tc>
        <w:tc>
          <w:tcPr>
            <w:tcW w:w="2230" w:type="dxa"/>
            <w:shd w:val="clear" w:color="auto" w:fill="auto"/>
            <w:vAlign w:val="center"/>
          </w:tcPr>
          <w:p w14:paraId="66687364"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Алгоритм формирования (формула) показателя и методические пояснения</w:t>
            </w:r>
          </w:p>
        </w:tc>
        <w:tc>
          <w:tcPr>
            <w:tcW w:w="1560" w:type="dxa"/>
            <w:shd w:val="clear" w:color="auto" w:fill="auto"/>
            <w:vAlign w:val="center"/>
          </w:tcPr>
          <w:p w14:paraId="501FB272"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Базовые показатели</w:t>
            </w:r>
          </w:p>
        </w:tc>
        <w:tc>
          <w:tcPr>
            <w:tcW w:w="1559" w:type="dxa"/>
            <w:shd w:val="clear" w:color="auto" w:fill="auto"/>
            <w:vAlign w:val="center"/>
          </w:tcPr>
          <w:p w14:paraId="6B0DA790"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Метод сбора и индекс формы отчетности</w:t>
            </w:r>
          </w:p>
        </w:tc>
        <w:tc>
          <w:tcPr>
            <w:tcW w:w="1417" w:type="dxa"/>
            <w:shd w:val="clear" w:color="auto" w:fill="auto"/>
            <w:vAlign w:val="center"/>
          </w:tcPr>
          <w:p w14:paraId="05E22B96"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Объект наблюде-ния</w:t>
            </w:r>
          </w:p>
        </w:tc>
        <w:tc>
          <w:tcPr>
            <w:tcW w:w="1418" w:type="dxa"/>
            <w:shd w:val="clear" w:color="auto" w:fill="auto"/>
            <w:vAlign w:val="center"/>
          </w:tcPr>
          <w:p w14:paraId="50AEDF1A" w14:textId="77777777" w:rsidR="004134B2" w:rsidRPr="005C6923" w:rsidRDefault="004134B2" w:rsidP="00DE7B73">
            <w:pPr>
              <w:jc w:val="center"/>
              <w:rPr>
                <w:b/>
                <w:bCs/>
                <w:color w:val="000000"/>
                <w:kern w:val="28"/>
                <w:sz w:val="24"/>
                <w:szCs w:val="24"/>
              </w:rPr>
            </w:pPr>
            <w:r w:rsidRPr="005C6923">
              <w:rPr>
                <w:b/>
                <w:bCs/>
                <w:color w:val="000000"/>
                <w:kern w:val="28"/>
                <w:sz w:val="24"/>
                <w:szCs w:val="24"/>
              </w:rPr>
              <w:t>Охват совокуп-ности</w:t>
            </w:r>
          </w:p>
        </w:tc>
      </w:tr>
      <w:tr w:rsidR="004134B2" w14:paraId="2CB45D45" w14:textId="77777777" w:rsidTr="00DE7B73">
        <w:tc>
          <w:tcPr>
            <w:tcW w:w="392" w:type="dxa"/>
            <w:shd w:val="clear" w:color="auto" w:fill="auto"/>
            <w:vAlign w:val="center"/>
          </w:tcPr>
          <w:p w14:paraId="3FFEAD22" w14:textId="77777777" w:rsidR="004134B2" w:rsidRPr="005C6923" w:rsidRDefault="004134B2" w:rsidP="00DE7B73">
            <w:pPr>
              <w:jc w:val="center"/>
              <w:rPr>
                <w:bCs/>
                <w:color w:val="000000"/>
                <w:kern w:val="28"/>
                <w:sz w:val="22"/>
                <w:szCs w:val="22"/>
              </w:rPr>
            </w:pPr>
            <w:r>
              <w:rPr>
                <w:bCs/>
                <w:color w:val="000000"/>
                <w:kern w:val="28"/>
                <w:sz w:val="22"/>
                <w:szCs w:val="22"/>
              </w:rPr>
              <w:t>1</w:t>
            </w:r>
          </w:p>
        </w:tc>
        <w:tc>
          <w:tcPr>
            <w:tcW w:w="2410" w:type="dxa"/>
            <w:shd w:val="clear" w:color="auto" w:fill="auto"/>
          </w:tcPr>
          <w:p w14:paraId="2844CD84" w14:textId="77777777" w:rsidR="004134B2" w:rsidRPr="005C6923" w:rsidRDefault="004134B2" w:rsidP="00DE7B73">
            <w:pPr>
              <w:rPr>
                <w:sz w:val="22"/>
                <w:szCs w:val="22"/>
              </w:rPr>
            </w:pPr>
            <w:r w:rsidRPr="005C6923">
              <w:rPr>
                <w:sz w:val="22"/>
                <w:szCs w:val="22"/>
              </w:rPr>
              <w:t>Доля протяженности дорог поселения,</w:t>
            </w:r>
            <w:r>
              <w:rPr>
                <w:sz w:val="24"/>
                <w:szCs w:val="24"/>
              </w:rPr>
              <w:t xml:space="preserve"> в том числе дворовых территорий,</w:t>
            </w:r>
            <w:r w:rsidRPr="005C6923">
              <w:rPr>
                <w:sz w:val="22"/>
                <w:szCs w:val="22"/>
              </w:rPr>
              <w:t xml:space="preserve"> в отношении которых производится капитальный ремонт</w:t>
            </w:r>
          </w:p>
        </w:tc>
        <w:tc>
          <w:tcPr>
            <w:tcW w:w="495" w:type="dxa"/>
            <w:shd w:val="clear" w:color="auto" w:fill="auto"/>
            <w:vAlign w:val="center"/>
          </w:tcPr>
          <w:p w14:paraId="728D0476" w14:textId="77777777" w:rsidR="004134B2" w:rsidRPr="005C6923" w:rsidRDefault="004134B2" w:rsidP="00DE7B73">
            <w:pPr>
              <w:jc w:val="center"/>
              <w:rPr>
                <w:bCs/>
                <w:color w:val="000000"/>
                <w:kern w:val="28"/>
                <w:sz w:val="22"/>
                <w:szCs w:val="22"/>
              </w:rPr>
            </w:pPr>
            <w:r w:rsidRPr="005C6923">
              <w:rPr>
                <w:bCs/>
                <w:color w:val="000000"/>
                <w:kern w:val="28"/>
                <w:sz w:val="22"/>
                <w:szCs w:val="22"/>
              </w:rPr>
              <w:t>%</w:t>
            </w:r>
          </w:p>
        </w:tc>
        <w:tc>
          <w:tcPr>
            <w:tcW w:w="2198" w:type="dxa"/>
            <w:shd w:val="clear" w:color="auto" w:fill="auto"/>
            <w:vAlign w:val="center"/>
          </w:tcPr>
          <w:p w14:paraId="26F115F5" w14:textId="77777777" w:rsidR="004134B2" w:rsidRPr="005C6923" w:rsidRDefault="004134B2" w:rsidP="00DE7B73">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капитальному ремонту дорог</w:t>
            </w:r>
          </w:p>
        </w:tc>
        <w:tc>
          <w:tcPr>
            <w:tcW w:w="1455" w:type="dxa"/>
            <w:shd w:val="clear" w:color="auto" w:fill="auto"/>
            <w:vAlign w:val="center"/>
          </w:tcPr>
          <w:p w14:paraId="09E431D9" w14:textId="77777777" w:rsidR="004134B2" w:rsidRPr="005C6923" w:rsidRDefault="004134B2" w:rsidP="00DE7B73">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1258FD25" w14:textId="77777777" w:rsidR="004134B2" w:rsidRPr="005C6923" w:rsidRDefault="004134B2" w:rsidP="00DE7B73">
            <w:pPr>
              <w:jc w:val="center"/>
              <w:rPr>
                <w:bCs/>
                <w:color w:val="000000"/>
                <w:kern w:val="28"/>
                <w:sz w:val="22"/>
                <w:szCs w:val="22"/>
              </w:rPr>
            </w:pPr>
            <w:r w:rsidRPr="005C6923">
              <w:rPr>
                <w:bCs/>
                <w:color w:val="000000"/>
                <w:kern w:val="28"/>
                <w:sz w:val="22"/>
                <w:szCs w:val="22"/>
              </w:rPr>
              <w:t xml:space="preserve">Д </w:t>
            </w:r>
            <w:r w:rsidRPr="005C6923">
              <w:rPr>
                <w:bCs/>
                <w:color w:val="000000"/>
                <w:kern w:val="28"/>
                <w:sz w:val="22"/>
                <w:szCs w:val="22"/>
                <w:vertAlign w:val="superscript"/>
              </w:rPr>
              <w:t>х</w:t>
            </w:r>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14:paraId="7AF42777" w14:textId="77777777" w:rsidR="004134B2" w:rsidRPr="005C6923" w:rsidRDefault="004134B2" w:rsidP="00DE7B73">
            <w:pPr>
              <w:jc w:val="center"/>
              <w:rPr>
                <w:bCs/>
                <w:color w:val="000000"/>
                <w:kern w:val="28"/>
                <w:sz w:val="22"/>
                <w:szCs w:val="22"/>
              </w:rPr>
            </w:pPr>
            <w:r w:rsidRPr="005C6923">
              <w:rPr>
                <w:bCs/>
                <w:color w:val="000000"/>
                <w:kern w:val="28"/>
                <w:sz w:val="22"/>
                <w:szCs w:val="22"/>
              </w:rPr>
              <w:t>Д – протяженность дорог поселения, в отношении которых произведен капитальный ремонт;</w:t>
            </w:r>
          </w:p>
          <w:p w14:paraId="039AF4D3" w14:textId="77777777" w:rsidR="004134B2" w:rsidRPr="005C6923" w:rsidRDefault="004134B2" w:rsidP="00DE7B73">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–общая протяженность дорог поселения, в км</w:t>
            </w:r>
          </w:p>
        </w:tc>
        <w:tc>
          <w:tcPr>
            <w:tcW w:w="1560" w:type="dxa"/>
            <w:shd w:val="clear" w:color="auto" w:fill="auto"/>
            <w:vAlign w:val="center"/>
          </w:tcPr>
          <w:p w14:paraId="6AAEE80A" w14:textId="0BF77FBE" w:rsidR="004134B2" w:rsidRPr="005C6923" w:rsidRDefault="003A7DD3" w:rsidP="00DE7B73">
            <w:pPr>
              <w:jc w:val="center"/>
              <w:rPr>
                <w:b/>
                <w:bCs/>
                <w:color w:val="000000"/>
                <w:kern w:val="28"/>
                <w:sz w:val="22"/>
                <w:szCs w:val="22"/>
              </w:rPr>
            </w:pPr>
            <w:r>
              <w:rPr>
                <w:bCs/>
                <w:color w:val="000000"/>
                <w:kern w:val="28"/>
                <w:sz w:val="22"/>
                <w:szCs w:val="22"/>
              </w:rPr>
              <w:t>29%</w:t>
            </w:r>
          </w:p>
        </w:tc>
        <w:tc>
          <w:tcPr>
            <w:tcW w:w="1559" w:type="dxa"/>
            <w:shd w:val="clear" w:color="auto" w:fill="auto"/>
            <w:vAlign w:val="center"/>
          </w:tcPr>
          <w:p w14:paraId="5308B9F9" w14:textId="77777777" w:rsidR="004134B2" w:rsidRPr="005C6923" w:rsidRDefault="004134B2" w:rsidP="00DE7B73">
            <w:pPr>
              <w:jc w:val="center"/>
              <w:rPr>
                <w:bCs/>
                <w:color w:val="000000"/>
                <w:kern w:val="28"/>
                <w:sz w:val="22"/>
                <w:szCs w:val="22"/>
              </w:rPr>
            </w:pPr>
            <w:r w:rsidRPr="005C6923">
              <w:rPr>
                <w:bCs/>
                <w:color w:val="000000"/>
                <w:kern w:val="28"/>
                <w:sz w:val="22"/>
                <w:szCs w:val="22"/>
              </w:rPr>
              <w:t>Прочее (мони-торинг)</w:t>
            </w:r>
          </w:p>
        </w:tc>
        <w:tc>
          <w:tcPr>
            <w:tcW w:w="1417" w:type="dxa"/>
            <w:shd w:val="clear" w:color="auto" w:fill="auto"/>
            <w:vAlign w:val="center"/>
          </w:tcPr>
          <w:p w14:paraId="10D36658" w14:textId="77777777" w:rsidR="004134B2" w:rsidRPr="005C6923" w:rsidRDefault="004134B2" w:rsidP="00DE7B73">
            <w:pPr>
              <w:jc w:val="center"/>
              <w:rPr>
                <w:bCs/>
                <w:color w:val="000000"/>
                <w:kern w:val="28"/>
                <w:sz w:val="22"/>
                <w:szCs w:val="22"/>
              </w:rPr>
            </w:pPr>
            <w:r w:rsidRPr="005C6923">
              <w:rPr>
                <w:bCs/>
                <w:color w:val="000000"/>
                <w:kern w:val="28"/>
                <w:sz w:val="22"/>
                <w:szCs w:val="22"/>
              </w:rPr>
              <w:t>Ремонт дорог Ульяновского городского поселения</w:t>
            </w:r>
          </w:p>
        </w:tc>
        <w:tc>
          <w:tcPr>
            <w:tcW w:w="1418" w:type="dxa"/>
            <w:shd w:val="clear" w:color="auto" w:fill="auto"/>
            <w:vAlign w:val="center"/>
          </w:tcPr>
          <w:p w14:paraId="1909EC21" w14:textId="77777777" w:rsidR="004134B2" w:rsidRPr="005C6923" w:rsidRDefault="004134B2" w:rsidP="00DE7B73">
            <w:pPr>
              <w:jc w:val="center"/>
              <w:rPr>
                <w:bCs/>
                <w:color w:val="000000"/>
                <w:kern w:val="28"/>
                <w:sz w:val="24"/>
                <w:szCs w:val="24"/>
              </w:rPr>
            </w:pPr>
            <w:r w:rsidRPr="005C6923">
              <w:rPr>
                <w:bCs/>
                <w:color w:val="000000"/>
                <w:kern w:val="28"/>
                <w:sz w:val="24"/>
                <w:szCs w:val="24"/>
              </w:rPr>
              <w:t>Ульяновское городское поселение</w:t>
            </w:r>
          </w:p>
        </w:tc>
      </w:tr>
      <w:tr w:rsidR="004134B2" w14:paraId="42062C77" w14:textId="77777777" w:rsidTr="00DE7B73">
        <w:trPr>
          <w:trHeight w:val="1936"/>
        </w:trPr>
        <w:tc>
          <w:tcPr>
            <w:tcW w:w="392" w:type="dxa"/>
            <w:shd w:val="clear" w:color="auto" w:fill="auto"/>
            <w:vAlign w:val="center"/>
          </w:tcPr>
          <w:p w14:paraId="1E6AEB26" w14:textId="77777777" w:rsidR="004134B2" w:rsidRPr="005C6923" w:rsidRDefault="004134B2" w:rsidP="00DE7B73">
            <w:pPr>
              <w:jc w:val="center"/>
              <w:rPr>
                <w:bCs/>
                <w:color w:val="000000"/>
                <w:kern w:val="28"/>
                <w:sz w:val="22"/>
                <w:szCs w:val="22"/>
              </w:rPr>
            </w:pPr>
            <w:r>
              <w:rPr>
                <w:bCs/>
                <w:color w:val="000000"/>
                <w:kern w:val="28"/>
                <w:sz w:val="22"/>
                <w:szCs w:val="22"/>
              </w:rPr>
              <w:t>2</w:t>
            </w:r>
          </w:p>
        </w:tc>
        <w:tc>
          <w:tcPr>
            <w:tcW w:w="2410" w:type="dxa"/>
            <w:shd w:val="clear" w:color="auto" w:fill="auto"/>
            <w:vAlign w:val="center"/>
          </w:tcPr>
          <w:p w14:paraId="06CBC46F" w14:textId="77777777" w:rsidR="004134B2" w:rsidRPr="005C6923" w:rsidRDefault="004134B2" w:rsidP="00DE7B73">
            <w:pPr>
              <w:rPr>
                <w:sz w:val="22"/>
                <w:szCs w:val="22"/>
              </w:rPr>
            </w:pPr>
            <w:r w:rsidRPr="005C6923">
              <w:rPr>
                <w:sz w:val="22"/>
                <w:szCs w:val="22"/>
              </w:rPr>
              <w:t xml:space="preserve">Доля протяженности дорог, </w:t>
            </w:r>
            <w:r>
              <w:rPr>
                <w:sz w:val="22"/>
                <w:szCs w:val="22"/>
              </w:rPr>
              <w:t>уборка</w:t>
            </w:r>
            <w:r w:rsidRPr="005C6923">
              <w:rPr>
                <w:sz w:val="22"/>
                <w:szCs w:val="22"/>
              </w:rPr>
              <w:t xml:space="preserve"> которых осуществляется круглогодично</w:t>
            </w:r>
          </w:p>
        </w:tc>
        <w:tc>
          <w:tcPr>
            <w:tcW w:w="495" w:type="dxa"/>
            <w:shd w:val="clear" w:color="auto" w:fill="auto"/>
            <w:vAlign w:val="center"/>
          </w:tcPr>
          <w:p w14:paraId="523B8F92" w14:textId="77777777" w:rsidR="004134B2" w:rsidRPr="005C6923" w:rsidRDefault="004134B2" w:rsidP="00DE7B73">
            <w:pPr>
              <w:jc w:val="center"/>
              <w:rPr>
                <w:bCs/>
                <w:color w:val="000000"/>
                <w:kern w:val="28"/>
                <w:sz w:val="22"/>
                <w:szCs w:val="22"/>
              </w:rPr>
            </w:pPr>
            <w:r w:rsidRPr="005C6923">
              <w:rPr>
                <w:b/>
                <w:bCs/>
                <w:color w:val="000000"/>
                <w:kern w:val="28"/>
                <w:sz w:val="22"/>
                <w:szCs w:val="22"/>
              </w:rPr>
              <w:t>%</w:t>
            </w:r>
          </w:p>
        </w:tc>
        <w:tc>
          <w:tcPr>
            <w:tcW w:w="2198" w:type="dxa"/>
            <w:shd w:val="clear" w:color="auto" w:fill="auto"/>
            <w:vAlign w:val="center"/>
          </w:tcPr>
          <w:p w14:paraId="51FFA530" w14:textId="77777777" w:rsidR="004134B2" w:rsidRPr="005C6923" w:rsidRDefault="004134B2" w:rsidP="00DE7B73">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содержанию автомобильных дорог поселения</w:t>
            </w:r>
          </w:p>
        </w:tc>
        <w:tc>
          <w:tcPr>
            <w:tcW w:w="1455" w:type="dxa"/>
            <w:shd w:val="clear" w:color="auto" w:fill="auto"/>
            <w:vAlign w:val="center"/>
          </w:tcPr>
          <w:p w14:paraId="5770F169" w14:textId="77777777" w:rsidR="004134B2" w:rsidRPr="005C6923" w:rsidRDefault="004134B2" w:rsidP="00DE7B73">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22EA3438" w14:textId="77777777" w:rsidR="004134B2" w:rsidRPr="005C6923" w:rsidRDefault="004134B2" w:rsidP="00DE7B73">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perscript"/>
              </w:rPr>
              <w:t>х</w:t>
            </w:r>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14:paraId="0DE2117A" w14:textId="77777777" w:rsidR="004134B2" w:rsidRPr="005C6923" w:rsidRDefault="004134B2" w:rsidP="00DE7B73">
            <w:pPr>
              <w:jc w:val="center"/>
              <w:rPr>
                <w:bCs/>
                <w:color w:val="000000"/>
                <w:kern w:val="28"/>
                <w:sz w:val="22"/>
                <w:szCs w:val="22"/>
              </w:rPr>
            </w:pPr>
            <w:r w:rsidRPr="005C6923">
              <w:rPr>
                <w:bCs/>
                <w:color w:val="000000"/>
                <w:kern w:val="28"/>
                <w:sz w:val="22"/>
                <w:szCs w:val="22"/>
              </w:rPr>
              <w:t>Д – фактический объем работ, в км;</w:t>
            </w:r>
          </w:p>
          <w:p w14:paraId="34C53396" w14:textId="77777777" w:rsidR="004134B2" w:rsidRPr="005C6923" w:rsidRDefault="004134B2" w:rsidP="00DE7B73">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 xml:space="preserve"> – планируемый объем работ, в км</w:t>
            </w:r>
          </w:p>
        </w:tc>
        <w:tc>
          <w:tcPr>
            <w:tcW w:w="1560" w:type="dxa"/>
            <w:shd w:val="clear" w:color="auto" w:fill="auto"/>
            <w:vAlign w:val="center"/>
          </w:tcPr>
          <w:p w14:paraId="0C58D929" w14:textId="30EC4FF3" w:rsidR="004134B2" w:rsidRDefault="003A7DD3" w:rsidP="00DE7B73">
            <w:pPr>
              <w:jc w:val="center"/>
              <w:rPr>
                <w:bCs/>
                <w:color w:val="000000"/>
                <w:kern w:val="28"/>
                <w:sz w:val="22"/>
                <w:szCs w:val="22"/>
              </w:rPr>
            </w:pPr>
            <w:r>
              <w:rPr>
                <w:bCs/>
                <w:color w:val="000000"/>
                <w:kern w:val="28"/>
                <w:sz w:val="22"/>
                <w:szCs w:val="22"/>
              </w:rPr>
              <w:t>40%</w:t>
            </w:r>
          </w:p>
        </w:tc>
        <w:tc>
          <w:tcPr>
            <w:tcW w:w="1559" w:type="dxa"/>
            <w:shd w:val="clear" w:color="auto" w:fill="auto"/>
            <w:vAlign w:val="center"/>
          </w:tcPr>
          <w:p w14:paraId="478FC14D" w14:textId="77777777" w:rsidR="004134B2" w:rsidRPr="005C6923" w:rsidRDefault="004134B2" w:rsidP="00DE7B73">
            <w:pPr>
              <w:jc w:val="center"/>
              <w:rPr>
                <w:bCs/>
                <w:color w:val="000000"/>
                <w:kern w:val="28"/>
                <w:sz w:val="22"/>
                <w:szCs w:val="22"/>
              </w:rPr>
            </w:pPr>
            <w:r w:rsidRPr="005C6923">
              <w:rPr>
                <w:bCs/>
                <w:color w:val="000000"/>
                <w:kern w:val="28"/>
                <w:sz w:val="22"/>
                <w:szCs w:val="22"/>
              </w:rPr>
              <w:t>Прочее (мони-торинг)</w:t>
            </w:r>
          </w:p>
        </w:tc>
        <w:tc>
          <w:tcPr>
            <w:tcW w:w="1417" w:type="dxa"/>
            <w:shd w:val="clear" w:color="auto" w:fill="auto"/>
            <w:vAlign w:val="center"/>
          </w:tcPr>
          <w:p w14:paraId="70F784C8" w14:textId="77777777" w:rsidR="004134B2" w:rsidRPr="005C6923" w:rsidRDefault="004134B2" w:rsidP="00DE7B73">
            <w:pPr>
              <w:jc w:val="center"/>
              <w:rPr>
                <w:bCs/>
                <w:color w:val="000000"/>
                <w:kern w:val="28"/>
                <w:sz w:val="22"/>
                <w:szCs w:val="22"/>
              </w:rPr>
            </w:pPr>
            <w:r w:rsidRPr="005C6923">
              <w:rPr>
                <w:bCs/>
                <w:color w:val="000000"/>
                <w:kern w:val="28"/>
                <w:sz w:val="22"/>
                <w:szCs w:val="22"/>
              </w:rPr>
              <w:t>Содержаниедорог Ульяновского городского поселения</w:t>
            </w:r>
          </w:p>
        </w:tc>
        <w:tc>
          <w:tcPr>
            <w:tcW w:w="1418" w:type="dxa"/>
            <w:shd w:val="clear" w:color="auto" w:fill="auto"/>
            <w:vAlign w:val="center"/>
          </w:tcPr>
          <w:p w14:paraId="62ADD661" w14:textId="77777777" w:rsidR="004134B2" w:rsidRPr="005C6923" w:rsidRDefault="004134B2" w:rsidP="00DE7B73">
            <w:pPr>
              <w:jc w:val="center"/>
              <w:rPr>
                <w:bCs/>
                <w:color w:val="000000"/>
                <w:kern w:val="28"/>
                <w:sz w:val="24"/>
                <w:szCs w:val="24"/>
              </w:rPr>
            </w:pPr>
            <w:r w:rsidRPr="005C6923">
              <w:rPr>
                <w:bCs/>
                <w:color w:val="000000"/>
                <w:kern w:val="28"/>
                <w:sz w:val="24"/>
                <w:szCs w:val="24"/>
              </w:rPr>
              <w:t>Ульяновское городское поселение</w:t>
            </w:r>
          </w:p>
        </w:tc>
      </w:tr>
    </w:tbl>
    <w:p w14:paraId="61D90903" w14:textId="60DC1492" w:rsidR="004134B2" w:rsidRDefault="004134B2" w:rsidP="0027178D">
      <w:pPr>
        <w:jc w:val="center"/>
        <w:rPr>
          <w:sz w:val="24"/>
          <w:szCs w:val="24"/>
        </w:rPr>
      </w:pPr>
    </w:p>
    <w:p w14:paraId="515E4371" w14:textId="77777777" w:rsidR="00EE79F3" w:rsidRDefault="00EE79F3" w:rsidP="0027178D">
      <w:pPr>
        <w:jc w:val="center"/>
        <w:rPr>
          <w:sz w:val="24"/>
          <w:szCs w:val="24"/>
        </w:rPr>
      </w:pPr>
    </w:p>
    <w:p w14:paraId="56F6AD56" w14:textId="77777777" w:rsidR="00EE79F3" w:rsidRDefault="00EE79F3" w:rsidP="0027178D">
      <w:pPr>
        <w:jc w:val="center"/>
        <w:rPr>
          <w:sz w:val="24"/>
          <w:szCs w:val="24"/>
        </w:rPr>
      </w:pPr>
    </w:p>
    <w:p w14:paraId="40A4755C" w14:textId="77777777" w:rsidR="00EE79F3" w:rsidRDefault="00EE79F3" w:rsidP="0027178D">
      <w:pPr>
        <w:jc w:val="center"/>
        <w:rPr>
          <w:sz w:val="24"/>
          <w:szCs w:val="24"/>
        </w:rPr>
      </w:pPr>
    </w:p>
    <w:p w14:paraId="5B54F418" w14:textId="77777777" w:rsidR="00EE79F3" w:rsidRDefault="00EE79F3" w:rsidP="0027178D">
      <w:pPr>
        <w:jc w:val="center"/>
        <w:rPr>
          <w:sz w:val="24"/>
          <w:szCs w:val="24"/>
        </w:rPr>
      </w:pPr>
    </w:p>
    <w:p w14:paraId="5AA2EEB9" w14:textId="77777777" w:rsidR="00EE79F3" w:rsidRDefault="00EE79F3" w:rsidP="0027178D">
      <w:pPr>
        <w:jc w:val="center"/>
        <w:rPr>
          <w:sz w:val="24"/>
          <w:szCs w:val="24"/>
        </w:rPr>
      </w:pPr>
    </w:p>
    <w:p w14:paraId="04F03B25" w14:textId="30DA2613" w:rsidR="00EE79F3" w:rsidRDefault="00EE79F3" w:rsidP="0027178D">
      <w:pPr>
        <w:jc w:val="center"/>
        <w:rPr>
          <w:sz w:val="24"/>
          <w:szCs w:val="24"/>
        </w:rPr>
      </w:pPr>
    </w:p>
    <w:sectPr w:rsidR="00EE79F3" w:rsidSect="00D17471">
      <w:pgSz w:w="16840" w:h="11907" w:orient="landscape" w:code="9"/>
      <w:pgMar w:top="1134" w:right="1134" w:bottom="284" w:left="70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4CD7" w14:textId="77777777" w:rsidR="002808D2" w:rsidRDefault="002808D2">
      <w:r>
        <w:separator/>
      </w:r>
    </w:p>
  </w:endnote>
  <w:endnote w:type="continuationSeparator" w:id="0">
    <w:p w14:paraId="15B59469" w14:textId="77777777" w:rsidR="002808D2" w:rsidRDefault="0028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897C" w14:textId="63313DBE" w:rsidR="003E2EFB" w:rsidRDefault="003E2EFB"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310C5">
      <w:rPr>
        <w:rStyle w:val="ab"/>
        <w:noProof/>
      </w:rPr>
      <w:t>1</w:t>
    </w:r>
    <w:r>
      <w:rPr>
        <w:rStyle w:val="ab"/>
      </w:rPr>
      <w:fldChar w:fldCharType="end"/>
    </w:r>
  </w:p>
  <w:p w14:paraId="72A332D6" w14:textId="77777777" w:rsidR="003E2EFB" w:rsidRDefault="003E2EF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16A2" w14:textId="77777777" w:rsidR="003E2EFB" w:rsidRPr="00BD5634" w:rsidRDefault="003E2EFB"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097A" w14:textId="77777777" w:rsidR="002808D2" w:rsidRDefault="002808D2">
      <w:r>
        <w:separator/>
      </w:r>
    </w:p>
  </w:footnote>
  <w:footnote w:type="continuationSeparator" w:id="0">
    <w:p w14:paraId="78D1479D" w14:textId="77777777" w:rsidR="002808D2" w:rsidRDefault="0028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AD1397"/>
    <w:multiLevelType w:val="hybridMultilevel"/>
    <w:tmpl w:val="4A2C10DC"/>
    <w:lvl w:ilvl="0" w:tplc="AF889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483050"/>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53382393">
    <w:abstractNumId w:val="13"/>
  </w:num>
  <w:num w:numId="2" w16cid:durableId="1669676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201244">
    <w:abstractNumId w:val="4"/>
  </w:num>
  <w:num w:numId="4" w16cid:durableId="95298356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0036303">
    <w:abstractNumId w:val="1"/>
  </w:num>
  <w:num w:numId="6" w16cid:durableId="86998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044515">
    <w:abstractNumId w:val="2"/>
  </w:num>
  <w:num w:numId="8" w16cid:durableId="720517692">
    <w:abstractNumId w:val="5"/>
  </w:num>
  <w:num w:numId="9" w16cid:durableId="76558190">
    <w:abstractNumId w:val="8"/>
  </w:num>
  <w:num w:numId="10" w16cid:durableId="455635685">
    <w:abstractNumId w:val="6"/>
  </w:num>
  <w:num w:numId="11" w16cid:durableId="957030993">
    <w:abstractNumId w:val="11"/>
  </w:num>
  <w:num w:numId="12" w16cid:durableId="802386505">
    <w:abstractNumId w:val="14"/>
  </w:num>
  <w:num w:numId="13" w16cid:durableId="393814681">
    <w:abstractNumId w:val="16"/>
  </w:num>
  <w:num w:numId="14" w16cid:durableId="837841440">
    <w:abstractNumId w:val="10"/>
  </w:num>
  <w:num w:numId="15" w16cid:durableId="108857104">
    <w:abstractNumId w:val="15"/>
  </w:num>
  <w:num w:numId="16" w16cid:durableId="287856069">
    <w:abstractNumId w:val="9"/>
  </w:num>
  <w:num w:numId="17" w16cid:durableId="1529684907">
    <w:abstractNumId w:val="3"/>
  </w:num>
  <w:num w:numId="18" w16cid:durableId="688533947">
    <w:abstractNumId w:val="7"/>
  </w:num>
  <w:num w:numId="19" w16cid:durableId="1017578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6662122">
    <w:abstractNumId w:val="12"/>
  </w:num>
  <w:num w:numId="21" w16cid:durableId="1328438855">
    <w:abstractNumId w:val="0"/>
  </w:num>
  <w:num w:numId="22" w16cid:durableId="7696185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4A"/>
    <w:rsid w:val="00000EF9"/>
    <w:rsid w:val="00001D09"/>
    <w:rsid w:val="00002B45"/>
    <w:rsid w:val="00006E51"/>
    <w:rsid w:val="000163D0"/>
    <w:rsid w:val="00017E21"/>
    <w:rsid w:val="000219E6"/>
    <w:rsid w:val="00025D94"/>
    <w:rsid w:val="000262ED"/>
    <w:rsid w:val="000273BD"/>
    <w:rsid w:val="00027A3C"/>
    <w:rsid w:val="000329CE"/>
    <w:rsid w:val="000353AE"/>
    <w:rsid w:val="0003617E"/>
    <w:rsid w:val="000414F6"/>
    <w:rsid w:val="00042414"/>
    <w:rsid w:val="00045BB7"/>
    <w:rsid w:val="00047F6F"/>
    <w:rsid w:val="00052D27"/>
    <w:rsid w:val="0005316C"/>
    <w:rsid w:val="00054407"/>
    <w:rsid w:val="00054A0E"/>
    <w:rsid w:val="000553CB"/>
    <w:rsid w:val="000577E6"/>
    <w:rsid w:val="00057BCE"/>
    <w:rsid w:val="00061B75"/>
    <w:rsid w:val="00071E1D"/>
    <w:rsid w:val="00074B6D"/>
    <w:rsid w:val="0007512E"/>
    <w:rsid w:val="00076184"/>
    <w:rsid w:val="00077AD4"/>
    <w:rsid w:val="00080765"/>
    <w:rsid w:val="000826FF"/>
    <w:rsid w:val="00082C2B"/>
    <w:rsid w:val="00083348"/>
    <w:rsid w:val="00085D11"/>
    <w:rsid w:val="00093EB1"/>
    <w:rsid w:val="00095683"/>
    <w:rsid w:val="00095AFF"/>
    <w:rsid w:val="00096BA1"/>
    <w:rsid w:val="000A0AF6"/>
    <w:rsid w:val="000A439B"/>
    <w:rsid w:val="000A5763"/>
    <w:rsid w:val="000A75F0"/>
    <w:rsid w:val="000B0057"/>
    <w:rsid w:val="000B02C0"/>
    <w:rsid w:val="000B126B"/>
    <w:rsid w:val="000B1E8F"/>
    <w:rsid w:val="000B2996"/>
    <w:rsid w:val="000B4AAC"/>
    <w:rsid w:val="000B4EB6"/>
    <w:rsid w:val="000B5012"/>
    <w:rsid w:val="000B5C2E"/>
    <w:rsid w:val="000B5E8E"/>
    <w:rsid w:val="000B772B"/>
    <w:rsid w:val="000B79BC"/>
    <w:rsid w:val="000C366D"/>
    <w:rsid w:val="000C6950"/>
    <w:rsid w:val="000C7A50"/>
    <w:rsid w:val="000C7FC6"/>
    <w:rsid w:val="000D157C"/>
    <w:rsid w:val="000D235F"/>
    <w:rsid w:val="000E4BAC"/>
    <w:rsid w:val="000E6BE2"/>
    <w:rsid w:val="000F220D"/>
    <w:rsid w:val="00100009"/>
    <w:rsid w:val="00103042"/>
    <w:rsid w:val="00104E8D"/>
    <w:rsid w:val="00113F4C"/>
    <w:rsid w:val="00114B59"/>
    <w:rsid w:val="001154BE"/>
    <w:rsid w:val="00115E48"/>
    <w:rsid w:val="0011687C"/>
    <w:rsid w:val="00116FF3"/>
    <w:rsid w:val="00117E6C"/>
    <w:rsid w:val="001218A0"/>
    <w:rsid w:val="001244D7"/>
    <w:rsid w:val="00134073"/>
    <w:rsid w:val="00135919"/>
    <w:rsid w:val="00135BFA"/>
    <w:rsid w:val="00137525"/>
    <w:rsid w:val="00142114"/>
    <w:rsid w:val="001424DD"/>
    <w:rsid w:val="001440DA"/>
    <w:rsid w:val="00147A58"/>
    <w:rsid w:val="00152326"/>
    <w:rsid w:val="00152B53"/>
    <w:rsid w:val="00153151"/>
    <w:rsid w:val="00153E1D"/>
    <w:rsid w:val="001552BE"/>
    <w:rsid w:val="001640FB"/>
    <w:rsid w:val="001643D2"/>
    <w:rsid w:val="001645AE"/>
    <w:rsid w:val="00165A5F"/>
    <w:rsid w:val="001676E0"/>
    <w:rsid w:val="00173958"/>
    <w:rsid w:val="00176ACC"/>
    <w:rsid w:val="001810BD"/>
    <w:rsid w:val="001846D9"/>
    <w:rsid w:val="00186735"/>
    <w:rsid w:val="00187165"/>
    <w:rsid w:val="00190590"/>
    <w:rsid w:val="00192181"/>
    <w:rsid w:val="00193E51"/>
    <w:rsid w:val="00197C2E"/>
    <w:rsid w:val="001A049F"/>
    <w:rsid w:val="001A0C17"/>
    <w:rsid w:val="001A49DD"/>
    <w:rsid w:val="001B1C00"/>
    <w:rsid w:val="001B46DC"/>
    <w:rsid w:val="001B49B1"/>
    <w:rsid w:val="001C2B1D"/>
    <w:rsid w:val="001C6ADF"/>
    <w:rsid w:val="001D4C33"/>
    <w:rsid w:val="001D4F68"/>
    <w:rsid w:val="001E01BB"/>
    <w:rsid w:val="001E08F1"/>
    <w:rsid w:val="001E35A5"/>
    <w:rsid w:val="001E6A66"/>
    <w:rsid w:val="001E7356"/>
    <w:rsid w:val="001E7802"/>
    <w:rsid w:val="001F0706"/>
    <w:rsid w:val="001F1F12"/>
    <w:rsid w:val="001F535D"/>
    <w:rsid w:val="001F6060"/>
    <w:rsid w:val="001F65F1"/>
    <w:rsid w:val="001F6AC0"/>
    <w:rsid w:val="00201EEA"/>
    <w:rsid w:val="00203618"/>
    <w:rsid w:val="0020496B"/>
    <w:rsid w:val="002064DB"/>
    <w:rsid w:val="00206615"/>
    <w:rsid w:val="00206936"/>
    <w:rsid w:val="00210386"/>
    <w:rsid w:val="00212928"/>
    <w:rsid w:val="00213A74"/>
    <w:rsid w:val="00213F0E"/>
    <w:rsid w:val="0021451F"/>
    <w:rsid w:val="002153AC"/>
    <w:rsid w:val="00217CB6"/>
    <w:rsid w:val="00217D3F"/>
    <w:rsid w:val="00222915"/>
    <w:rsid w:val="0022490F"/>
    <w:rsid w:val="00225DD3"/>
    <w:rsid w:val="00226A1E"/>
    <w:rsid w:val="002305D0"/>
    <w:rsid w:val="00230B3E"/>
    <w:rsid w:val="00233241"/>
    <w:rsid w:val="00233FA2"/>
    <w:rsid w:val="00234765"/>
    <w:rsid w:val="002349F7"/>
    <w:rsid w:val="00242644"/>
    <w:rsid w:val="00242A6E"/>
    <w:rsid w:val="00243767"/>
    <w:rsid w:val="00245CAD"/>
    <w:rsid w:val="0025480D"/>
    <w:rsid w:val="00261294"/>
    <w:rsid w:val="002616CE"/>
    <w:rsid w:val="00262EA5"/>
    <w:rsid w:val="00264D1F"/>
    <w:rsid w:val="00264F47"/>
    <w:rsid w:val="0026765A"/>
    <w:rsid w:val="0026768C"/>
    <w:rsid w:val="0026785C"/>
    <w:rsid w:val="002702A3"/>
    <w:rsid w:val="002714AB"/>
    <w:rsid w:val="0027178D"/>
    <w:rsid w:val="00273E8A"/>
    <w:rsid w:val="00274132"/>
    <w:rsid w:val="00274B09"/>
    <w:rsid w:val="00275685"/>
    <w:rsid w:val="0027640C"/>
    <w:rsid w:val="0027678A"/>
    <w:rsid w:val="00276C6A"/>
    <w:rsid w:val="002776DE"/>
    <w:rsid w:val="002808D2"/>
    <w:rsid w:val="002826AE"/>
    <w:rsid w:val="0028376E"/>
    <w:rsid w:val="00285095"/>
    <w:rsid w:val="00285799"/>
    <w:rsid w:val="00291F13"/>
    <w:rsid w:val="00291F47"/>
    <w:rsid w:val="002957A0"/>
    <w:rsid w:val="00295F50"/>
    <w:rsid w:val="0029658E"/>
    <w:rsid w:val="002A4BE1"/>
    <w:rsid w:val="002A5291"/>
    <w:rsid w:val="002A74E0"/>
    <w:rsid w:val="002A7A41"/>
    <w:rsid w:val="002B012D"/>
    <w:rsid w:val="002B0BA7"/>
    <w:rsid w:val="002B15BD"/>
    <w:rsid w:val="002B31BE"/>
    <w:rsid w:val="002B6447"/>
    <w:rsid w:val="002C3212"/>
    <w:rsid w:val="002C4BCE"/>
    <w:rsid w:val="002C5863"/>
    <w:rsid w:val="002D319D"/>
    <w:rsid w:val="002E1FE6"/>
    <w:rsid w:val="002E2C48"/>
    <w:rsid w:val="002E4F56"/>
    <w:rsid w:val="002E6685"/>
    <w:rsid w:val="002E6780"/>
    <w:rsid w:val="002F1F98"/>
    <w:rsid w:val="002F43E4"/>
    <w:rsid w:val="002F54D5"/>
    <w:rsid w:val="002F574F"/>
    <w:rsid w:val="002F5EA4"/>
    <w:rsid w:val="002F6646"/>
    <w:rsid w:val="002F6706"/>
    <w:rsid w:val="002F6E87"/>
    <w:rsid w:val="00300718"/>
    <w:rsid w:val="00301FAD"/>
    <w:rsid w:val="00305371"/>
    <w:rsid w:val="003058E5"/>
    <w:rsid w:val="003074E6"/>
    <w:rsid w:val="00310A25"/>
    <w:rsid w:val="00313CF5"/>
    <w:rsid w:val="00313D25"/>
    <w:rsid w:val="0031713B"/>
    <w:rsid w:val="003200A2"/>
    <w:rsid w:val="003208B6"/>
    <w:rsid w:val="0032173A"/>
    <w:rsid w:val="00323821"/>
    <w:rsid w:val="00323BB5"/>
    <w:rsid w:val="00323ED7"/>
    <w:rsid w:val="00325624"/>
    <w:rsid w:val="0032779B"/>
    <w:rsid w:val="003302E7"/>
    <w:rsid w:val="00331E18"/>
    <w:rsid w:val="00332032"/>
    <w:rsid w:val="00332B7E"/>
    <w:rsid w:val="00336EBD"/>
    <w:rsid w:val="00337728"/>
    <w:rsid w:val="003422A0"/>
    <w:rsid w:val="00342826"/>
    <w:rsid w:val="00343F0A"/>
    <w:rsid w:val="00345257"/>
    <w:rsid w:val="00353E17"/>
    <w:rsid w:val="00354EEC"/>
    <w:rsid w:val="003559CB"/>
    <w:rsid w:val="00356426"/>
    <w:rsid w:val="00360797"/>
    <w:rsid w:val="00362671"/>
    <w:rsid w:val="003714EE"/>
    <w:rsid w:val="00375F77"/>
    <w:rsid w:val="0038170C"/>
    <w:rsid w:val="00383D80"/>
    <w:rsid w:val="00384E27"/>
    <w:rsid w:val="003850FA"/>
    <w:rsid w:val="00387555"/>
    <w:rsid w:val="00392361"/>
    <w:rsid w:val="00394424"/>
    <w:rsid w:val="00394702"/>
    <w:rsid w:val="003A3A4A"/>
    <w:rsid w:val="003A75CB"/>
    <w:rsid w:val="003A7DD3"/>
    <w:rsid w:val="003B220F"/>
    <w:rsid w:val="003B3E22"/>
    <w:rsid w:val="003B6223"/>
    <w:rsid w:val="003C181C"/>
    <w:rsid w:val="003C56FA"/>
    <w:rsid w:val="003C6FDE"/>
    <w:rsid w:val="003D3CD4"/>
    <w:rsid w:val="003E0244"/>
    <w:rsid w:val="003E2EFB"/>
    <w:rsid w:val="003E38E7"/>
    <w:rsid w:val="003F0051"/>
    <w:rsid w:val="003F0EF3"/>
    <w:rsid w:val="003F194D"/>
    <w:rsid w:val="003F3257"/>
    <w:rsid w:val="003F3E3F"/>
    <w:rsid w:val="003F7FD9"/>
    <w:rsid w:val="004033D1"/>
    <w:rsid w:val="00404DFA"/>
    <w:rsid w:val="00405FA6"/>
    <w:rsid w:val="00407A8B"/>
    <w:rsid w:val="00410EDE"/>
    <w:rsid w:val="004120A7"/>
    <w:rsid w:val="00412DF8"/>
    <w:rsid w:val="004134B2"/>
    <w:rsid w:val="004139FB"/>
    <w:rsid w:val="004149C2"/>
    <w:rsid w:val="0041518C"/>
    <w:rsid w:val="00417779"/>
    <w:rsid w:val="004201D5"/>
    <w:rsid w:val="00420CA6"/>
    <w:rsid w:val="004218AF"/>
    <w:rsid w:val="0042489B"/>
    <w:rsid w:val="004262AF"/>
    <w:rsid w:val="004264EC"/>
    <w:rsid w:val="00427B3E"/>
    <w:rsid w:val="00432093"/>
    <w:rsid w:val="004345A4"/>
    <w:rsid w:val="0043492F"/>
    <w:rsid w:val="00435BB7"/>
    <w:rsid w:val="00440BC0"/>
    <w:rsid w:val="00443F8B"/>
    <w:rsid w:val="00445AD0"/>
    <w:rsid w:val="004461A1"/>
    <w:rsid w:val="0044770E"/>
    <w:rsid w:val="00450852"/>
    <w:rsid w:val="00451110"/>
    <w:rsid w:val="00455AC6"/>
    <w:rsid w:val="004576CA"/>
    <w:rsid w:val="00460371"/>
    <w:rsid w:val="0046055F"/>
    <w:rsid w:val="00461226"/>
    <w:rsid w:val="00462FD5"/>
    <w:rsid w:val="0046320F"/>
    <w:rsid w:val="00474823"/>
    <w:rsid w:val="004752A6"/>
    <w:rsid w:val="004763B1"/>
    <w:rsid w:val="00476F55"/>
    <w:rsid w:val="00477C18"/>
    <w:rsid w:val="004804A2"/>
    <w:rsid w:val="00481547"/>
    <w:rsid w:val="00481B18"/>
    <w:rsid w:val="00483D81"/>
    <w:rsid w:val="004842B7"/>
    <w:rsid w:val="00484455"/>
    <w:rsid w:val="004850AA"/>
    <w:rsid w:val="00485747"/>
    <w:rsid w:val="00491A32"/>
    <w:rsid w:val="00492AF9"/>
    <w:rsid w:val="00493F61"/>
    <w:rsid w:val="004941C5"/>
    <w:rsid w:val="004968ED"/>
    <w:rsid w:val="004A094F"/>
    <w:rsid w:val="004A3B16"/>
    <w:rsid w:val="004A71CE"/>
    <w:rsid w:val="004B27D6"/>
    <w:rsid w:val="004B45C3"/>
    <w:rsid w:val="004C02FD"/>
    <w:rsid w:val="004C1325"/>
    <w:rsid w:val="004C1BEE"/>
    <w:rsid w:val="004C3D34"/>
    <w:rsid w:val="004C5D98"/>
    <w:rsid w:val="004C6D6E"/>
    <w:rsid w:val="004D1F5B"/>
    <w:rsid w:val="004D275E"/>
    <w:rsid w:val="004D355F"/>
    <w:rsid w:val="004D4768"/>
    <w:rsid w:val="004D5E69"/>
    <w:rsid w:val="004D75BF"/>
    <w:rsid w:val="004E2175"/>
    <w:rsid w:val="004E67A7"/>
    <w:rsid w:val="004F2B5E"/>
    <w:rsid w:val="004F2C15"/>
    <w:rsid w:val="004F2F6F"/>
    <w:rsid w:val="004F4CBB"/>
    <w:rsid w:val="004F5D4F"/>
    <w:rsid w:val="004F615D"/>
    <w:rsid w:val="004F6CE0"/>
    <w:rsid w:val="004F757C"/>
    <w:rsid w:val="00502DD5"/>
    <w:rsid w:val="005031F0"/>
    <w:rsid w:val="00503AE8"/>
    <w:rsid w:val="00505526"/>
    <w:rsid w:val="00510252"/>
    <w:rsid w:val="00510B14"/>
    <w:rsid w:val="00510BCF"/>
    <w:rsid w:val="00511063"/>
    <w:rsid w:val="005212FF"/>
    <w:rsid w:val="00523E32"/>
    <w:rsid w:val="0052541F"/>
    <w:rsid w:val="00530C19"/>
    <w:rsid w:val="0053353A"/>
    <w:rsid w:val="00533DC0"/>
    <w:rsid w:val="005345C2"/>
    <w:rsid w:val="00535477"/>
    <w:rsid w:val="005360F9"/>
    <w:rsid w:val="005426F1"/>
    <w:rsid w:val="00544BB6"/>
    <w:rsid w:val="00545E0D"/>
    <w:rsid w:val="00546C83"/>
    <w:rsid w:val="00552B5F"/>
    <w:rsid w:val="005557CA"/>
    <w:rsid w:val="0055621E"/>
    <w:rsid w:val="005567F5"/>
    <w:rsid w:val="00560880"/>
    <w:rsid w:val="00560CCD"/>
    <w:rsid w:val="005640F9"/>
    <w:rsid w:val="005649EA"/>
    <w:rsid w:val="005661CE"/>
    <w:rsid w:val="005669F8"/>
    <w:rsid w:val="00573154"/>
    <w:rsid w:val="005737B2"/>
    <w:rsid w:val="00582AB7"/>
    <w:rsid w:val="00584CF0"/>
    <w:rsid w:val="005870A4"/>
    <w:rsid w:val="00593CB0"/>
    <w:rsid w:val="00594735"/>
    <w:rsid w:val="00594A81"/>
    <w:rsid w:val="00594CB6"/>
    <w:rsid w:val="00595DB9"/>
    <w:rsid w:val="00596E9E"/>
    <w:rsid w:val="005A1970"/>
    <w:rsid w:val="005A2411"/>
    <w:rsid w:val="005A2578"/>
    <w:rsid w:val="005A4AA8"/>
    <w:rsid w:val="005A5CE4"/>
    <w:rsid w:val="005A5D61"/>
    <w:rsid w:val="005B1629"/>
    <w:rsid w:val="005B3627"/>
    <w:rsid w:val="005B5640"/>
    <w:rsid w:val="005C631A"/>
    <w:rsid w:val="005C6923"/>
    <w:rsid w:val="005C776A"/>
    <w:rsid w:val="005D1FBA"/>
    <w:rsid w:val="005D2775"/>
    <w:rsid w:val="005D4479"/>
    <w:rsid w:val="005D539C"/>
    <w:rsid w:val="005D6E94"/>
    <w:rsid w:val="005E24FA"/>
    <w:rsid w:val="005E331F"/>
    <w:rsid w:val="005E6C57"/>
    <w:rsid w:val="005E7857"/>
    <w:rsid w:val="005F0C36"/>
    <w:rsid w:val="005F57DB"/>
    <w:rsid w:val="005F5FE5"/>
    <w:rsid w:val="005F6161"/>
    <w:rsid w:val="00600044"/>
    <w:rsid w:val="00600FD9"/>
    <w:rsid w:val="006035CF"/>
    <w:rsid w:val="006043C6"/>
    <w:rsid w:val="00607032"/>
    <w:rsid w:val="00607A14"/>
    <w:rsid w:val="00614429"/>
    <w:rsid w:val="006151BE"/>
    <w:rsid w:val="006167E2"/>
    <w:rsid w:val="00620067"/>
    <w:rsid w:val="006258AB"/>
    <w:rsid w:val="0062699A"/>
    <w:rsid w:val="00627F09"/>
    <w:rsid w:val="006301EE"/>
    <w:rsid w:val="00636A9E"/>
    <w:rsid w:val="00641FCE"/>
    <w:rsid w:val="00645319"/>
    <w:rsid w:val="00652E33"/>
    <w:rsid w:val="006536EC"/>
    <w:rsid w:val="00656FA0"/>
    <w:rsid w:val="006603DB"/>
    <w:rsid w:val="0066065A"/>
    <w:rsid w:val="00660CF1"/>
    <w:rsid w:val="006614F6"/>
    <w:rsid w:val="006616E6"/>
    <w:rsid w:val="0066632D"/>
    <w:rsid w:val="00666531"/>
    <w:rsid w:val="006700B6"/>
    <w:rsid w:val="00670536"/>
    <w:rsid w:val="00671F76"/>
    <w:rsid w:val="006731B1"/>
    <w:rsid w:val="00674DD6"/>
    <w:rsid w:val="00674F50"/>
    <w:rsid w:val="0067567B"/>
    <w:rsid w:val="00675D62"/>
    <w:rsid w:val="00675EAD"/>
    <w:rsid w:val="00676D52"/>
    <w:rsid w:val="006779BB"/>
    <w:rsid w:val="00680059"/>
    <w:rsid w:val="00680CE4"/>
    <w:rsid w:val="0068396D"/>
    <w:rsid w:val="00684E0A"/>
    <w:rsid w:val="00687FC8"/>
    <w:rsid w:val="006901C5"/>
    <w:rsid w:val="00691D94"/>
    <w:rsid w:val="006927A8"/>
    <w:rsid w:val="00692BF1"/>
    <w:rsid w:val="00693B3F"/>
    <w:rsid w:val="00693CDB"/>
    <w:rsid w:val="00694E7B"/>
    <w:rsid w:val="00696EAF"/>
    <w:rsid w:val="00697E0C"/>
    <w:rsid w:val="006A0EFD"/>
    <w:rsid w:val="006A1F1F"/>
    <w:rsid w:val="006A24EF"/>
    <w:rsid w:val="006A29A7"/>
    <w:rsid w:val="006A2A03"/>
    <w:rsid w:val="006A3717"/>
    <w:rsid w:val="006A4596"/>
    <w:rsid w:val="006A4657"/>
    <w:rsid w:val="006A60D9"/>
    <w:rsid w:val="006A7B6A"/>
    <w:rsid w:val="006A7CA6"/>
    <w:rsid w:val="006B0B7C"/>
    <w:rsid w:val="006B0CF4"/>
    <w:rsid w:val="006C0928"/>
    <w:rsid w:val="006C46BF"/>
    <w:rsid w:val="006C78FC"/>
    <w:rsid w:val="006C7BA7"/>
    <w:rsid w:val="006D6E1E"/>
    <w:rsid w:val="006E1A08"/>
    <w:rsid w:val="006E25BF"/>
    <w:rsid w:val="006E2AA5"/>
    <w:rsid w:val="006E32CD"/>
    <w:rsid w:val="006E5C7E"/>
    <w:rsid w:val="006E60A3"/>
    <w:rsid w:val="006E67AD"/>
    <w:rsid w:val="006F0DF2"/>
    <w:rsid w:val="006F13FA"/>
    <w:rsid w:val="006F3860"/>
    <w:rsid w:val="00700678"/>
    <w:rsid w:val="0070132C"/>
    <w:rsid w:val="00705C9B"/>
    <w:rsid w:val="00707EFE"/>
    <w:rsid w:val="00713467"/>
    <w:rsid w:val="0071456D"/>
    <w:rsid w:val="0071642F"/>
    <w:rsid w:val="007175BF"/>
    <w:rsid w:val="007235D8"/>
    <w:rsid w:val="00724093"/>
    <w:rsid w:val="0073091A"/>
    <w:rsid w:val="0073194A"/>
    <w:rsid w:val="007334BD"/>
    <w:rsid w:val="00734BEE"/>
    <w:rsid w:val="00735CF3"/>
    <w:rsid w:val="00741969"/>
    <w:rsid w:val="00741FE2"/>
    <w:rsid w:val="0074351D"/>
    <w:rsid w:val="007445B0"/>
    <w:rsid w:val="00744FC9"/>
    <w:rsid w:val="0074557F"/>
    <w:rsid w:val="00745ABF"/>
    <w:rsid w:val="00746769"/>
    <w:rsid w:val="00751130"/>
    <w:rsid w:val="00752E26"/>
    <w:rsid w:val="00754ADD"/>
    <w:rsid w:val="00755825"/>
    <w:rsid w:val="00757367"/>
    <w:rsid w:val="00757CCE"/>
    <w:rsid w:val="00763583"/>
    <w:rsid w:val="00763AD7"/>
    <w:rsid w:val="0076534B"/>
    <w:rsid w:val="007666B3"/>
    <w:rsid w:val="00770F7E"/>
    <w:rsid w:val="007800F7"/>
    <w:rsid w:val="00780EBA"/>
    <w:rsid w:val="007830FA"/>
    <w:rsid w:val="00785B1E"/>
    <w:rsid w:val="007873BC"/>
    <w:rsid w:val="007901F1"/>
    <w:rsid w:val="00790436"/>
    <w:rsid w:val="0079167F"/>
    <w:rsid w:val="007923CF"/>
    <w:rsid w:val="0079363E"/>
    <w:rsid w:val="007938EB"/>
    <w:rsid w:val="0079479D"/>
    <w:rsid w:val="00795325"/>
    <w:rsid w:val="007953EC"/>
    <w:rsid w:val="00795A3A"/>
    <w:rsid w:val="00795E41"/>
    <w:rsid w:val="00797524"/>
    <w:rsid w:val="007A0410"/>
    <w:rsid w:val="007A0815"/>
    <w:rsid w:val="007A0842"/>
    <w:rsid w:val="007A182C"/>
    <w:rsid w:val="007A1913"/>
    <w:rsid w:val="007A70CC"/>
    <w:rsid w:val="007A7E2F"/>
    <w:rsid w:val="007B1EF2"/>
    <w:rsid w:val="007B2C2E"/>
    <w:rsid w:val="007B4320"/>
    <w:rsid w:val="007B5C49"/>
    <w:rsid w:val="007C52FC"/>
    <w:rsid w:val="007C632F"/>
    <w:rsid w:val="007D6A89"/>
    <w:rsid w:val="007D7054"/>
    <w:rsid w:val="007E0F44"/>
    <w:rsid w:val="007E10A7"/>
    <w:rsid w:val="007E37F8"/>
    <w:rsid w:val="007E48E7"/>
    <w:rsid w:val="007F2BC1"/>
    <w:rsid w:val="007F52BB"/>
    <w:rsid w:val="007F6167"/>
    <w:rsid w:val="007F7A84"/>
    <w:rsid w:val="008040A3"/>
    <w:rsid w:val="008050DD"/>
    <w:rsid w:val="00805C7D"/>
    <w:rsid w:val="0081063F"/>
    <w:rsid w:val="00810B50"/>
    <w:rsid w:val="00813A78"/>
    <w:rsid w:val="00814717"/>
    <w:rsid w:val="00814D6B"/>
    <w:rsid w:val="00815BB8"/>
    <w:rsid w:val="008171E5"/>
    <w:rsid w:val="008225F1"/>
    <w:rsid w:val="00823CBC"/>
    <w:rsid w:val="008254C1"/>
    <w:rsid w:val="0082586E"/>
    <w:rsid w:val="00825B29"/>
    <w:rsid w:val="0082611E"/>
    <w:rsid w:val="00833D0E"/>
    <w:rsid w:val="008441BC"/>
    <w:rsid w:val="00844417"/>
    <w:rsid w:val="00846A55"/>
    <w:rsid w:val="00850AF6"/>
    <w:rsid w:val="00852144"/>
    <w:rsid w:val="008531DF"/>
    <w:rsid w:val="00853B7B"/>
    <w:rsid w:val="0085439C"/>
    <w:rsid w:val="008569E4"/>
    <w:rsid w:val="00862753"/>
    <w:rsid w:val="00864450"/>
    <w:rsid w:val="008709E0"/>
    <w:rsid w:val="00871FF5"/>
    <w:rsid w:val="008726B2"/>
    <w:rsid w:val="008727EE"/>
    <w:rsid w:val="00872B46"/>
    <w:rsid w:val="00874487"/>
    <w:rsid w:val="008756FC"/>
    <w:rsid w:val="008763FE"/>
    <w:rsid w:val="00882C3E"/>
    <w:rsid w:val="00884B4F"/>
    <w:rsid w:val="00885060"/>
    <w:rsid w:val="0088558A"/>
    <w:rsid w:val="008862C9"/>
    <w:rsid w:val="008869A7"/>
    <w:rsid w:val="00887CC7"/>
    <w:rsid w:val="008915A4"/>
    <w:rsid w:val="00894B83"/>
    <w:rsid w:val="008955DE"/>
    <w:rsid w:val="008A16FB"/>
    <w:rsid w:val="008A414A"/>
    <w:rsid w:val="008A59F8"/>
    <w:rsid w:val="008A7757"/>
    <w:rsid w:val="008A7931"/>
    <w:rsid w:val="008B1B8D"/>
    <w:rsid w:val="008B40ED"/>
    <w:rsid w:val="008B7463"/>
    <w:rsid w:val="008C085E"/>
    <w:rsid w:val="008C1EAF"/>
    <w:rsid w:val="008C4C7C"/>
    <w:rsid w:val="008C5832"/>
    <w:rsid w:val="008C591B"/>
    <w:rsid w:val="008D031C"/>
    <w:rsid w:val="008D0E8C"/>
    <w:rsid w:val="008D1613"/>
    <w:rsid w:val="008D2056"/>
    <w:rsid w:val="008D4EF1"/>
    <w:rsid w:val="008D4EF6"/>
    <w:rsid w:val="008D58E6"/>
    <w:rsid w:val="008D5FC3"/>
    <w:rsid w:val="008E09AB"/>
    <w:rsid w:val="008E2561"/>
    <w:rsid w:val="008E7F43"/>
    <w:rsid w:val="008F2B32"/>
    <w:rsid w:val="008F51C7"/>
    <w:rsid w:val="008F5FF5"/>
    <w:rsid w:val="008F622E"/>
    <w:rsid w:val="008F627B"/>
    <w:rsid w:val="008F7685"/>
    <w:rsid w:val="008F7DF8"/>
    <w:rsid w:val="00906653"/>
    <w:rsid w:val="00910350"/>
    <w:rsid w:val="00912FDF"/>
    <w:rsid w:val="0091308C"/>
    <w:rsid w:val="00913584"/>
    <w:rsid w:val="00913E18"/>
    <w:rsid w:val="00916431"/>
    <w:rsid w:val="00916496"/>
    <w:rsid w:val="00923477"/>
    <w:rsid w:val="00927915"/>
    <w:rsid w:val="00930064"/>
    <w:rsid w:val="00930FA3"/>
    <w:rsid w:val="00932046"/>
    <w:rsid w:val="00932106"/>
    <w:rsid w:val="0093261D"/>
    <w:rsid w:val="0093281E"/>
    <w:rsid w:val="00933255"/>
    <w:rsid w:val="00933BC3"/>
    <w:rsid w:val="00934250"/>
    <w:rsid w:val="00936A90"/>
    <w:rsid w:val="00937051"/>
    <w:rsid w:val="00940D6D"/>
    <w:rsid w:val="00941F32"/>
    <w:rsid w:val="00943253"/>
    <w:rsid w:val="009446BD"/>
    <w:rsid w:val="00944C99"/>
    <w:rsid w:val="00947F21"/>
    <w:rsid w:val="00950369"/>
    <w:rsid w:val="00952DE1"/>
    <w:rsid w:val="00955296"/>
    <w:rsid w:val="00956971"/>
    <w:rsid w:val="00957760"/>
    <w:rsid w:val="00957895"/>
    <w:rsid w:val="00961893"/>
    <w:rsid w:val="00964F85"/>
    <w:rsid w:val="009715DB"/>
    <w:rsid w:val="009717EF"/>
    <w:rsid w:val="00972D2B"/>
    <w:rsid w:val="009757AF"/>
    <w:rsid w:val="00975C52"/>
    <w:rsid w:val="00977CA8"/>
    <w:rsid w:val="00980554"/>
    <w:rsid w:val="00982005"/>
    <w:rsid w:val="009824BB"/>
    <w:rsid w:val="00984045"/>
    <w:rsid w:val="00987504"/>
    <w:rsid w:val="00987A67"/>
    <w:rsid w:val="00990854"/>
    <w:rsid w:val="0099180E"/>
    <w:rsid w:val="00992043"/>
    <w:rsid w:val="00993279"/>
    <w:rsid w:val="009A1094"/>
    <w:rsid w:val="009A1A65"/>
    <w:rsid w:val="009A2188"/>
    <w:rsid w:val="009A2761"/>
    <w:rsid w:val="009A4E19"/>
    <w:rsid w:val="009A5F7A"/>
    <w:rsid w:val="009B0033"/>
    <w:rsid w:val="009B0589"/>
    <w:rsid w:val="009C17F5"/>
    <w:rsid w:val="009C2598"/>
    <w:rsid w:val="009C5226"/>
    <w:rsid w:val="009C6BB5"/>
    <w:rsid w:val="009C758D"/>
    <w:rsid w:val="009D2196"/>
    <w:rsid w:val="009D31C1"/>
    <w:rsid w:val="009D4D1D"/>
    <w:rsid w:val="009D58F0"/>
    <w:rsid w:val="009E357D"/>
    <w:rsid w:val="009F57FC"/>
    <w:rsid w:val="009F5CED"/>
    <w:rsid w:val="009F6D5C"/>
    <w:rsid w:val="00A071E5"/>
    <w:rsid w:val="00A1481F"/>
    <w:rsid w:val="00A16FF5"/>
    <w:rsid w:val="00A20908"/>
    <w:rsid w:val="00A23923"/>
    <w:rsid w:val="00A259C9"/>
    <w:rsid w:val="00A26484"/>
    <w:rsid w:val="00A26566"/>
    <w:rsid w:val="00A337A3"/>
    <w:rsid w:val="00A36834"/>
    <w:rsid w:val="00A37034"/>
    <w:rsid w:val="00A378F1"/>
    <w:rsid w:val="00A37F1E"/>
    <w:rsid w:val="00A43793"/>
    <w:rsid w:val="00A45676"/>
    <w:rsid w:val="00A506C8"/>
    <w:rsid w:val="00A509B2"/>
    <w:rsid w:val="00A50D4F"/>
    <w:rsid w:val="00A54795"/>
    <w:rsid w:val="00A55CAF"/>
    <w:rsid w:val="00A567A7"/>
    <w:rsid w:val="00A60B32"/>
    <w:rsid w:val="00A61768"/>
    <w:rsid w:val="00A66B9E"/>
    <w:rsid w:val="00A70E29"/>
    <w:rsid w:val="00A7134D"/>
    <w:rsid w:val="00A73336"/>
    <w:rsid w:val="00A749AD"/>
    <w:rsid w:val="00A767C4"/>
    <w:rsid w:val="00A8030E"/>
    <w:rsid w:val="00A80FE8"/>
    <w:rsid w:val="00A81FFB"/>
    <w:rsid w:val="00A8376E"/>
    <w:rsid w:val="00A869FE"/>
    <w:rsid w:val="00A908B9"/>
    <w:rsid w:val="00A9194E"/>
    <w:rsid w:val="00A93BCF"/>
    <w:rsid w:val="00A951E5"/>
    <w:rsid w:val="00A960CF"/>
    <w:rsid w:val="00A9794D"/>
    <w:rsid w:val="00AA0CD9"/>
    <w:rsid w:val="00AA27C9"/>
    <w:rsid w:val="00AB536F"/>
    <w:rsid w:val="00AB5B8E"/>
    <w:rsid w:val="00AB5E6D"/>
    <w:rsid w:val="00AC0276"/>
    <w:rsid w:val="00AC1036"/>
    <w:rsid w:val="00AC1C24"/>
    <w:rsid w:val="00AC1D62"/>
    <w:rsid w:val="00AC1DA3"/>
    <w:rsid w:val="00AD3CC4"/>
    <w:rsid w:val="00AD4364"/>
    <w:rsid w:val="00AD6ECF"/>
    <w:rsid w:val="00AE2E3F"/>
    <w:rsid w:val="00AE3DCB"/>
    <w:rsid w:val="00AE7190"/>
    <w:rsid w:val="00AF197E"/>
    <w:rsid w:val="00AF1AFD"/>
    <w:rsid w:val="00AF3749"/>
    <w:rsid w:val="00AF41C5"/>
    <w:rsid w:val="00AF4B96"/>
    <w:rsid w:val="00AF521A"/>
    <w:rsid w:val="00B004A4"/>
    <w:rsid w:val="00B02BCF"/>
    <w:rsid w:val="00B031FF"/>
    <w:rsid w:val="00B04D63"/>
    <w:rsid w:val="00B05A3C"/>
    <w:rsid w:val="00B10D18"/>
    <w:rsid w:val="00B158D6"/>
    <w:rsid w:val="00B2171A"/>
    <w:rsid w:val="00B22980"/>
    <w:rsid w:val="00B2450A"/>
    <w:rsid w:val="00B24C69"/>
    <w:rsid w:val="00B27354"/>
    <w:rsid w:val="00B27F41"/>
    <w:rsid w:val="00B310C5"/>
    <w:rsid w:val="00B339C2"/>
    <w:rsid w:val="00B36B11"/>
    <w:rsid w:val="00B36E8A"/>
    <w:rsid w:val="00B40A07"/>
    <w:rsid w:val="00B440D5"/>
    <w:rsid w:val="00B44C78"/>
    <w:rsid w:val="00B4655A"/>
    <w:rsid w:val="00B468A5"/>
    <w:rsid w:val="00B47D26"/>
    <w:rsid w:val="00B51F13"/>
    <w:rsid w:val="00B5339C"/>
    <w:rsid w:val="00B55DFE"/>
    <w:rsid w:val="00B560AC"/>
    <w:rsid w:val="00B57D5E"/>
    <w:rsid w:val="00B62B09"/>
    <w:rsid w:val="00B638C8"/>
    <w:rsid w:val="00B65047"/>
    <w:rsid w:val="00B65242"/>
    <w:rsid w:val="00B6575E"/>
    <w:rsid w:val="00B659D5"/>
    <w:rsid w:val="00B66F57"/>
    <w:rsid w:val="00B721BD"/>
    <w:rsid w:val="00B737A9"/>
    <w:rsid w:val="00B73FC4"/>
    <w:rsid w:val="00B77947"/>
    <w:rsid w:val="00B82CA8"/>
    <w:rsid w:val="00B8675C"/>
    <w:rsid w:val="00B868BF"/>
    <w:rsid w:val="00B868DC"/>
    <w:rsid w:val="00B86A84"/>
    <w:rsid w:val="00B872F1"/>
    <w:rsid w:val="00B94B8C"/>
    <w:rsid w:val="00B960B2"/>
    <w:rsid w:val="00BA0F1D"/>
    <w:rsid w:val="00BA21EA"/>
    <w:rsid w:val="00BA3670"/>
    <w:rsid w:val="00BA5BAC"/>
    <w:rsid w:val="00BB2974"/>
    <w:rsid w:val="00BB36BC"/>
    <w:rsid w:val="00BC0033"/>
    <w:rsid w:val="00BC0387"/>
    <w:rsid w:val="00BC1C39"/>
    <w:rsid w:val="00BC4BA2"/>
    <w:rsid w:val="00BC6AEE"/>
    <w:rsid w:val="00BC707D"/>
    <w:rsid w:val="00BC7825"/>
    <w:rsid w:val="00BC7E03"/>
    <w:rsid w:val="00BD0DFA"/>
    <w:rsid w:val="00BD128F"/>
    <w:rsid w:val="00BD24A6"/>
    <w:rsid w:val="00BD2835"/>
    <w:rsid w:val="00BD43A0"/>
    <w:rsid w:val="00BD5634"/>
    <w:rsid w:val="00BD581C"/>
    <w:rsid w:val="00BE52CE"/>
    <w:rsid w:val="00BE68A5"/>
    <w:rsid w:val="00BF0071"/>
    <w:rsid w:val="00BF071E"/>
    <w:rsid w:val="00BF0CDE"/>
    <w:rsid w:val="00BF1FD0"/>
    <w:rsid w:val="00BF2261"/>
    <w:rsid w:val="00BF482F"/>
    <w:rsid w:val="00C0312E"/>
    <w:rsid w:val="00C03402"/>
    <w:rsid w:val="00C04095"/>
    <w:rsid w:val="00C04160"/>
    <w:rsid w:val="00C0440B"/>
    <w:rsid w:val="00C06FA1"/>
    <w:rsid w:val="00C07F9D"/>
    <w:rsid w:val="00C117A1"/>
    <w:rsid w:val="00C173A7"/>
    <w:rsid w:val="00C174D4"/>
    <w:rsid w:val="00C200D9"/>
    <w:rsid w:val="00C213F4"/>
    <w:rsid w:val="00C233CD"/>
    <w:rsid w:val="00C327FC"/>
    <w:rsid w:val="00C340C0"/>
    <w:rsid w:val="00C36CF4"/>
    <w:rsid w:val="00C37E5C"/>
    <w:rsid w:val="00C40BC5"/>
    <w:rsid w:val="00C4106C"/>
    <w:rsid w:val="00C41EF9"/>
    <w:rsid w:val="00C43085"/>
    <w:rsid w:val="00C46AA6"/>
    <w:rsid w:val="00C47832"/>
    <w:rsid w:val="00C52A63"/>
    <w:rsid w:val="00C56B16"/>
    <w:rsid w:val="00C56ED2"/>
    <w:rsid w:val="00C615EF"/>
    <w:rsid w:val="00C6179E"/>
    <w:rsid w:val="00C622D6"/>
    <w:rsid w:val="00C62D03"/>
    <w:rsid w:val="00C62DA7"/>
    <w:rsid w:val="00C72254"/>
    <w:rsid w:val="00C77C75"/>
    <w:rsid w:val="00C84167"/>
    <w:rsid w:val="00C87925"/>
    <w:rsid w:val="00C93562"/>
    <w:rsid w:val="00C93C89"/>
    <w:rsid w:val="00C95682"/>
    <w:rsid w:val="00C9791F"/>
    <w:rsid w:val="00C97D2E"/>
    <w:rsid w:val="00CA19E7"/>
    <w:rsid w:val="00CA30F5"/>
    <w:rsid w:val="00CA67D4"/>
    <w:rsid w:val="00CB0763"/>
    <w:rsid w:val="00CB0905"/>
    <w:rsid w:val="00CB26E4"/>
    <w:rsid w:val="00CB4586"/>
    <w:rsid w:val="00CB51C5"/>
    <w:rsid w:val="00CB7EBD"/>
    <w:rsid w:val="00CC60A6"/>
    <w:rsid w:val="00CD237A"/>
    <w:rsid w:val="00CD3069"/>
    <w:rsid w:val="00CD5115"/>
    <w:rsid w:val="00CE4937"/>
    <w:rsid w:val="00CF3329"/>
    <w:rsid w:val="00CF3FB3"/>
    <w:rsid w:val="00CF53D1"/>
    <w:rsid w:val="00CF591D"/>
    <w:rsid w:val="00CF6F89"/>
    <w:rsid w:val="00CF7F67"/>
    <w:rsid w:val="00D0050D"/>
    <w:rsid w:val="00D0225A"/>
    <w:rsid w:val="00D04429"/>
    <w:rsid w:val="00D06CD7"/>
    <w:rsid w:val="00D100BB"/>
    <w:rsid w:val="00D14A18"/>
    <w:rsid w:val="00D1597F"/>
    <w:rsid w:val="00D17471"/>
    <w:rsid w:val="00D177F8"/>
    <w:rsid w:val="00D17C9E"/>
    <w:rsid w:val="00D204BC"/>
    <w:rsid w:val="00D20722"/>
    <w:rsid w:val="00D232A2"/>
    <w:rsid w:val="00D27CAE"/>
    <w:rsid w:val="00D30906"/>
    <w:rsid w:val="00D31618"/>
    <w:rsid w:val="00D328AE"/>
    <w:rsid w:val="00D32BAA"/>
    <w:rsid w:val="00D345E3"/>
    <w:rsid w:val="00D34940"/>
    <w:rsid w:val="00D41101"/>
    <w:rsid w:val="00D4362E"/>
    <w:rsid w:val="00D43FC1"/>
    <w:rsid w:val="00D4478F"/>
    <w:rsid w:val="00D45455"/>
    <w:rsid w:val="00D46A73"/>
    <w:rsid w:val="00D47631"/>
    <w:rsid w:val="00D50375"/>
    <w:rsid w:val="00D51578"/>
    <w:rsid w:val="00D5210C"/>
    <w:rsid w:val="00D54C6C"/>
    <w:rsid w:val="00D56EFE"/>
    <w:rsid w:val="00D62375"/>
    <w:rsid w:val="00D62F99"/>
    <w:rsid w:val="00D64559"/>
    <w:rsid w:val="00D67C17"/>
    <w:rsid w:val="00D70413"/>
    <w:rsid w:val="00D71A7E"/>
    <w:rsid w:val="00D72572"/>
    <w:rsid w:val="00D745B2"/>
    <w:rsid w:val="00D74BFB"/>
    <w:rsid w:val="00D7650B"/>
    <w:rsid w:val="00D8149D"/>
    <w:rsid w:val="00D81659"/>
    <w:rsid w:val="00D866B5"/>
    <w:rsid w:val="00D86E02"/>
    <w:rsid w:val="00D878F3"/>
    <w:rsid w:val="00D9202A"/>
    <w:rsid w:val="00D932F7"/>
    <w:rsid w:val="00D97039"/>
    <w:rsid w:val="00DA548E"/>
    <w:rsid w:val="00DA69B1"/>
    <w:rsid w:val="00DA79D4"/>
    <w:rsid w:val="00DB1237"/>
    <w:rsid w:val="00DB5BB9"/>
    <w:rsid w:val="00DC30D7"/>
    <w:rsid w:val="00DD3B15"/>
    <w:rsid w:val="00DD4705"/>
    <w:rsid w:val="00DD6C18"/>
    <w:rsid w:val="00DD7AC6"/>
    <w:rsid w:val="00DD7DD8"/>
    <w:rsid w:val="00DE1E9F"/>
    <w:rsid w:val="00DE405F"/>
    <w:rsid w:val="00DE43C5"/>
    <w:rsid w:val="00DE5689"/>
    <w:rsid w:val="00DE7B73"/>
    <w:rsid w:val="00DF19A6"/>
    <w:rsid w:val="00DF2853"/>
    <w:rsid w:val="00DF77E8"/>
    <w:rsid w:val="00E003DA"/>
    <w:rsid w:val="00E00677"/>
    <w:rsid w:val="00E039B9"/>
    <w:rsid w:val="00E04930"/>
    <w:rsid w:val="00E112CD"/>
    <w:rsid w:val="00E12964"/>
    <w:rsid w:val="00E13A91"/>
    <w:rsid w:val="00E142AA"/>
    <w:rsid w:val="00E1462A"/>
    <w:rsid w:val="00E14F9B"/>
    <w:rsid w:val="00E15BF5"/>
    <w:rsid w:val="00E16AC4"/>
    <w:rsid w:val="00E22322"/>
    <w:rsid w:val="00E2290C"/>
    <w:rsid w:val="00E23883"/>
    <w:rsid w:val="00E23F79"/>
    <w:rsid w:val="00E25A43"/>
    <w:rsid w:val="00E2701F"/>
    <w:rsid w:val="00E27992"/>
    <w:rsid w:val="00E27CFB"/>
    <w:rsid w:val="00E304F7"/>
    <w:rsid w:val="00E30657"/>
    <w:rsid w:val="00E30BFB"/>
    <w:rsid w:val="00E36974"/>
    <w:rsid w:val="00E40322"/>
    <w:rsid w:val="00E4247B"/>
    <w:rsid w:val="00E43180"/>
    <w:rsid w:val="00E44530"/>
    <w:rsid w:val="00E45D6B"/>
    <w:rsid w:val="00E53728"/>
    <w:rsid w:val="00E5445D"/>
    <w:rsid w:val="00E551E5"/>
    <w:rsid w:val="00E622B3"/>
    <w:rsid w:val="00E62714"/>
    <w:rsid w:val="00E62A0A"/>
    <w:rsid w:val="00E640A8"/>
    <w:rsid w:val="00E64116"/>
    <w:rsid w:val="00E704E4"/>
    <w:rsid w:val="00E72C62"/>
    <w:rsid w:val="00E72F58"/>
    <w:rsid w:val="00E738A8"/>
    <w:rsid w:val="00E75C8C"/>
    <w:rsid w:val="00E760B4"/>
    <w:rsid w:val="00E80447"/>
    <w:rsid w:val="00E80E6D"/>
    <w:rsid w:val="00E82E97"/>
    <w:rsid w:val="00E844A4"/>
    <w:rsid w:val="00E84992"/>
    <w:rsid w:val="00E858BE"/>
    <w:rsid w:val="00E85D25"/>
    <w:rsid w:val="00E873A6"/>
    <w:rsid w:val="00E9098D"/>
    <w:rsid w:val="00E91DEB"/>
    <w:rsid w:val="00E92115"/>
    <w:rsid w:val="00E92BAC"/>
    <w:rsid w:val="00E97CBA"/>
    <w:rsid w:val="00E97E28"/>
    <w:rsid w:val="00EA42F1"/>
    <w:rsid w:val="00EA5924"/>
    <w:rsid w:val="00EA5A5C"/>
    <w:rsid w:val="00EA796E"/>
    <w:rsid w:val="00EA7F03"/>
    <w:rsid w:val="00EB2208"/>
    <w:rsid w:val="00EB69A9"/>
    <w:rsid w:val="00EC11A8"/>
    <w:rsid w:val="00EC2DD1"/>
    <w:rsid w:val="00EC33E8"/>
    <w:rsid w:val="00EC36A8"/>
    <w:rsid w:val="00EC4F97"/>
    <w:rsid w:val="00EC7803"/>
    <w:rsid w:val="00ED2411"/>
    <w:rsid w:val="00ED4A11"/>
    <w:rsid w:val="00ED4CAC"/>
    <w:rsid w:val="00ED550D"/>
    <w:rsid w:val="00ED5A1C"/>
    <w:rsid w:val="00ED67BC"/>
    <w:rsid w:val="00ED7247"/>
    <w:rsid w:val="00EE192F"/>
    <w:rsid w:val="00EE2329"/>
    <w:rsid w:val="00EE2724"/>
    <w:rsid w:val="00EE32FE"/>
    <w:rsid w:val="00EE37CF"/>
    <w:rsid w:val="00EE3AE4"/>
    <w:rsid w:val="00EE4602"/>
    <w:rsid w:val="00EE564B"/>
    <w:rsid w:val="00EE6A36"/>
    <w:rsid w:val="00EE6D0D"/>
    <w:rsid w:val="00EE6FD6"/>
    <w:rsid w:val="00EE79F3"/>
    <w:rsid w:val="00EF327F"/>
    <w:rsid w:val="00EF3B75"/>
    <w:rsid w:val="00EF73FD"/>
    <w:rsid w:val="00EF76E7"/>
    <w:rsid w:val="00F0125F"/>
    <w:rsid w:val="00F10049"/>
    <w:rsid w:val="00F10B9F"/>
    <w:rsid w:val="00F12D88"/>
    <w:rsid w:val="00F13F81"/>
    <w:rsid w:val="00F16307"/>
    <w:rsid w:val="00F16ECF"/>
    <w:rsid w:val="00F17194"/>
    <w:rsid w:val="00F20992"/>
    <w:rsid w:val="00F21D6F"/>
    <w:rsid w:val="00F22F0C"/>
    <w:rsid w:val="00F23366"/>
    <w:rsid w:val="00F24435"/>
    <w:rsid w:val="00F26546"/>
    <w:rsid w:val="00F27028"/>
    <w:rsid w:val="00F30605"/>
    <w:rsid w:val="00F30CA8"/>
    <w:rsid w:val="00F33983"/>
    <w:rsid w:val="00F372BF"/>
    <w:rsid w:val="00F407E0"/>
    <w:rsid w:val="00F42416"/>
    <w:rsid w:val="00F4289F"/>
    <w:rsid w:val="00F4443C"/>
    <w:rsid w:val="00F462CC"/>
    <w:rsid w:val="00F53595"/>
    <w:rsid w:val="00F53E7F"/>
    <w:rsid w:val="00F53E83"/>
    <w:rsid w:val="00F55453"/>
    <w:rsid w:val="00F57536"/>
    <w:rsid w:val="00F6214D"/>
    <w:rsid w:val="00F64685"/>
    <w:rsid w:val="00F64FDD"/>
    <w:rsid w:val="00F65485"/>
    <w:rsid w:val="00F6585C"/>
    <w:rsid w:val="00F6700A"/>
    <w:rsid w:val="00F6708B"/>
    <w:rsid w:val="00F67F5A"/>
    <w:rsid w:val="00F72EF0"/>
    <w:rsid w:val="00F72FAA"/>
    <w:rsid w:val="00F74A96"/>
    <w:rsid w:val="00F83E01"/>
    <w:rsid w:val="00F849AF"/>
    <w:rsid w:val="00F84BF2"/>
    <w:rsid w:val="00F86652"/>
    <w:rsid w:val="00F92B55"/>
    <w:rsid w:val="00F944F9"/>
    <w:rsid w:val="00F97546"/>
    <w:rsid w:val="00F9758B"/>
    <w:rsid w:val="00F97C04"/>
    <w:rsid w:val="00FA4668"/>
    <w:rsid w:val="00FB232D"/>
    <w:rsid w:val="00FB2416"/>
    <w:rsid w:val="00FC1493"/>
    <w:rsid w:val="00FC2534"/>
    <w:rsid w:val="00FC35C9"/>
    <w:rsid w:val="00FC4124"/>
    <w:rsid w:val="00FC4BC1"/>
    <w:rsid w:val="00FC5118"/>
    <w:rsid w:val="00FC5E3F"/>
    <w:rsid w:val="00FC6CAE"/>
    <w:rsid w:val="00FC7840"/>
    <w:rsid w:val="00FD0FE3"/>
    <w:rsid w:val="00FD249C"/>
    <w:rsid w:val="00FD4FD9"/>
    <w:rsid w:val="00FE0BF1"/>
    <w:rsid w:val="00FE3106"/>
    <w:rsid w:val="00FE4109"/>
    <w:rsid w:val="00FE6C3A"/>
    <w:rsid w:val="00FE6CA4"/>
    <w:rsid w:val="00FE6EC5"/>
    <w:rsid w:val="00FF06DC"/>
    <w:rsid w:val="00FF118B"/>
    <w:rsid w:val="00FF1313"/>
    <w:rsid w:val="00FF3532"/>
    <w:rsid w:val="00FF5A94"/>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AC159"/>
  <w15:docId w15:val="{0C778BF8-21DE-4402-9866-2298B9FE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68512545">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4424906">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44155301">
      <w:bodyDiv w:val="1"/>
      <w:marLeft w:val="0"/>
      <w:marRight w:val="0"/>
      <w:marTop w:val="0"/>
      <w:marBottom w:val="0"/>
      <w:divBdr>
        <w:top w:val="none" w:sz="0" w:space="0" w:color="auto"/>
        <w:left w:val="none" w:sz="0" w:space="0" w:color="auto"/>
        <w:bottom w:val="none" w:sz="0" w:space="0" w:color="auto"/>
        <w:right w:val="none" w:sz="0" w:space="0" w:color="auto"/>
      </w:divBdr>
    </w:div>
    <w:div w:id="1154490452">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797217364">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E58F-8ED1-4DA5-903D-781B024D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TotalTime>
  <Pages>16</Pages>
  <Words>4002</Words>
  <Characters>22817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26766</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Владимир</dc:creator>
  <cp:keywords/>
  <dc:description/>
  <cp:lastModifiedBy>User</cp:lastModifiedBy>
  <cp:revision>3</cp:revision>
  <cp:lastPrinted>2024-05-20T07:14:00Z</cp:lastPrinted>
  <dcterms:created xsi:type="dcterms:W3CDTF">2024-10-13T10:36:00Z</dcterms:created>
  <dcterms:modified xsi:type="dcterms:W3CDTF">2024-10-14T06:39:00Z</dcterms:modified>
</cp:coreProperties>
</file>