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FB1" w:rsidRDefault="00520231" w:rsidP="00520231">
      <w:pPr>
        <w:spacing w:after="0" w:line="240" w:lineRule="auto"/>
        <w:jc w:val="center"/>
      </w:pPr>
      <w:r w:rsidRPr="00520231">
        <w:rPr>
          <w:noProof/>
          <w:lang w:eastAsia="ru-RU"/>
        </w:rPr>
        <w:drawing>
          <wp:inline distT="0" distB="0" distL="0" distR="0">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елопроизводство\Pril_3_k_resh-15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ED6BC5" w:rsidRDefault="00ED6BC5" w:rsidP="00E26CA8">
      <w:pPr>
        <w:spacing w:after="0" w:line="240" w:lineRule="auto"/>
        <w:jc w:val="right"/>
      </w:pPr>
    </w:p>
    <w:p w:rsidR="0094668F" w:rsidRDefault="0094668F" w:rsidP="0094668F">
      <w:pPr>
        <w:spacing w:after="0" w:line="240" w:lineRule="auto"/>
        <w:jc w:val="center"/>
        <w:rPr>
          <w:rFonts w:ascii="Times New Roman" w:hAnsi="Times New Roman" w:cs="Times New Roman"/>
          <w:b/>
          <w:sz w:val="28"/>
          <w:szCs w:val="28"/>
        </w:rPr>
      </w:pPr>
      <w:r w:rsidRPr="0094668F">
        <w:rPr>
          <w:rFonts w:ascii="Times New Roman" w:hAnsi="Times New Roman" w:cs="Times New Roman"/>
          <w:b/>
          <w:sz w:val="28"/>
          <w:szCs w:val="28"/>
        </w:rPr>
        <w:t xml:space="preserve">АДМИНИСТРАЦИЯ УЛЬЯНОВСКОГО ГОРОДСКОГО ПОСЕЛЕНИЯ </w:t>
      </w:r>
      <w:r>
        <w:rPr>
          <w:rFonts w:ascii="Times New Roman" w:hAnsi="Times New Roman" w:cs="Times New Roman"/>
          <w:b/>
          <w:sz w:val="28"/>
          <w:szCs w:val="28"/>
        </w:rPr>
        <w:t>ТОСНЕНСКОГО РАЙОНА ЛЕНИН</w:t>
      </w:r>
      <w:r w:rsidR="001A6C34">
        <w:rPr>
          <w:rFonts w:ascii="Times New Roman" w:hAnsi="Times New Roman" w:cs="Times New Roman"/>
          <w:b/>
          <w:sz w:val="28"/>
          <w:szCs w:val="28"/>
        </w:rPr>
        <w:t>Г</w:t>
      </w:r>
      <w:r>
        <w:rPr>
          <w:rFonts w:ascii="Times New Roman" w:hAnsi="Times New Roman" w:cs="Times New Roman"/>
          <w:b/>
          <w:sz w:val="28"/>
          <w:szCs w:val="28"/>
        </w:rPr>
        <w:t>РАДСКОЙ ОБЛАСТИ</w:t>
      </w:r>
    </w:p>
    <w:p w:rsidR="00BB7FB6" w:rsidRDefault="00BB7FB6" w:rsidP="0094668F">
      <w:pPr>
        <w:spacing w:after="0" w:line="240" w:lineRule="auto"/>
        <w:jc w:val="center"/>
        <w:rPr>
          <w:rFonts w:ascii="Times New Roman" w:hAnsi="Times New Roman" w:cs="Times New Roman"/>
          <w:b/>
          <w:sz w:val="32"/>
          <w:szCs w:val="32"/>
        </w:rPr>
      </w:pPr>
    </w:p>
    <w:p w:rsidR="0094668F" w:rsidRDefault="0094668F" w:rsidP="000059E6">
      <w:pPr>
        <w:spacing w:after="0" w:line="240" w:lineRule="auto"/>
        <w:jc w:val="center"/>
        <w:rPr>
          <w:rFonts w:ascii="Times New Roman" w:hAnsi="Times New Roman" w:cs="Times New Roman"/>
          <w:b/>
          <w:i/>
          <w:sz w:val="24"/>
          <w:szCs w:val="24"/>
          <w:u w:val="single"/>
        </w:rPr>
      </w:pPr>
      <w:r w:rsidRPr="0094668F">
        <w:rPr>
          <w:rFonts w:ascii="Times New Roman" w:hAnsi="Times New Roman" w:cs="Times New Roman"/>
          <w:b/>
          <w:sz w:val="32"/>
          <w:szCs w:val="32"/>
        </w:rPr>
        <w:t>ПОСТАНОВЛЕНИЕ</w:t>
      </w:r>
    </w:p>
    <w:p w:rsidR="00C45080" w:rsidRPr="00C45080" w:rsidRDefault="00C45080" w:rsidP="0094668F">
      <w:pPr>
        <w:spacing w:after="0" w:line="240" w:lineRule="auto"/>
        <w:jc w:val="center"/>
        <w:rPr>
          <w:rFonts w:ascii="Times New Roman" w:hAnsi="Times New Roman" w:cs="Times New Roman"/>
          <w:b/>
          <w:sz w:val="24"/>
          <w:szCs w:val="24"/>
        </w:rPr>
      </w:pPr>
    </w:p>
    <w:tbl>
      <w:tblPr>
        <w:tblStyle w:val="a5"/>
        <w:tblW w:w="4927" w:type="pct"/>
        <w:tblLayout w:type="fixed"/>
        <w:tblLook w:val="04A0" w:firstRow="1" w:lastRow="0" w:firstColumn="1" w:lastColumn="0" w:noHBand="0" w:noVBand="1"/>
      </w:tblPr>
      <w:tblGrid>
        <w:gridCol w:w="1433"/>
        <w:gridCol w:w="3813"/>
        <w:gridCol w:w="2736"/>
        <w:gridCol w:w="549"/>
        <w:gridCol w:w="688"/>
      </w:tblGrid>
      <w:tr w:rsidR="00B442ED" w:rsidTr="002213AA">
        <w:tc>
          <w:tcPr>
            <w:tcW w:w="777" w:type="pct"/>
            <w:tcBorders>
              <w:top w:val="nil"/>
              <w:left w:val="nil"/>
              <w:right w:val="nil"/>
            </w:tcBorders>
          </w:tcPr>
          <w:p w:rsidR="00B442ED" w:rsidRPr="008B4446" w:rsidRDefault="008F1512" w:rsidP="000D3B0E">
            <w:pPr>
              <w:ind w:right="-93"/>
              <w:rPr>
                <w:rFonts w:ascii="Times New Roman" w:hAnsi="Times New Roman" w:cs="Times New Roman"/>
                <w:b/>
                <w:sz w:val="28"/>
                <w:szCs w:val="28"/>
              </w:rPr>
            </w:pPr>
            <w:r>
              <w:rPr>
                <w:rFonts w:ascii="Times New Roman" w:hAnsi="Times New Roman" w:cs="Times New Roman"/>
                <w:b/>
                <w:sz w:val="28"/>
                <w:szCs w:val="28"/>
              </w:rPr>
              <w:t>27</w:t>
            </w:r>
            <w:r w:rsidR="00D856DF">
              <w:rPr>
                <w:rFonts w:ascii="Times New Roman" w:hAnsi="Times New Roman" w:cs="Times New Roman"/>
                <w:b/>
                <w:sz w:val="28"/>
                <w:szCs w:val="28"/>
              </w:rPr>
              <w:t>.1</w:t>
            </w:r>
            <w:r w:rsidR="000D3B0E">
              <w:rPr>
                <w:rFonts w:ascii="Times New Roman" w:hAnsi="Times New Roman" w:cs="Times New Roman"/>
                <w:b/>
                <w:sz w:val="28"/>
                <w:szCs w:val="28"/>
              </w:rPr>
              <w:t>2</w:t>
            </w:r>
            <w:r w:rsidR="005F31FC">
              <w:rPr>
                <w:rFonts w:ascii="Times New Roman" w:hAnsi="Times New Roman" w:cs="Times New Roman"/>
                <w:b/>
                <w:sz w:val="28"/>
                <w:szCs w:val="28"/>
              </w:rPr>
              <w:t>.2019</w:t>
            </w:r>
          </w:p>
        </w:tc>
        <w:tc>
          <w:tcPr>
            <w:tcW w:w="2068" w:type="pct"/>
            <w:tcBorders>
              <w:top w:val="nil"/>
              <w:left w:val="nil"/>
              <w:bottom w:val="nil"/>
              <w:right w:val="nil"/>
            </w:tcBorders>
          </w:tcPr>
          <w:p w:rsidR="00B442ED" w:rsidRDefault="00B442ED" w:rsidP="0094668F">
            <w:pPr>
              <w:jc w:val="center"/>
              <w:rPr>
                <w:rFonts w:ascii="Times New Roman" w:hAnsi="Times New Roman" w:cs="Times New Roman"/>
                <w:b/>
                <w:sz w:val="32"/>
                <w:szCs w:val="32"/>
              </w:rPr>
            </w:pPr>
          </w:p>
        </w:tc>
        <w:tc>
          <w:tcPr>
            <w:tcW w:w="1484" w:type="pct"/>
            <w:tcBorders>
              <w:top w:val="nil"/>
              <w:left w:val="nil"/>
              <w:bottom w:val="nil"/>
              <w:right w:val="nil"/>
            </w:tcBorders>
          </w:tcPr>
          <w:p w:rsidR="00B442ED" w:rsidRDefault="00B442ED" w:rsidP="0094668F">
            <w:pPr>
              <w:jc w:val="center"/>
              <w:rPr>
                <w:rFonts w:ascii="Times New Roman" w:hAnsi="Times New Roman" w:cs="Times New Roman"/>
                <w:b/>
                <w:sz w:val="32"/>
                <w:szCs w:val="32"/>
              </w:rPr>
            </w:pPr>
          </w:p>
        </w:tc>
        <w:tc>
          <w:tcPr>
            <w:tcW w:w="298" w:type="pct"/>
            <w:tcBorders>
              <w:top w:val="nil"/>
              <w:left w:val="nil"/>
              <w:bottom w:val="nil"/>
              <w:right w:val="nil"/>
            </w:tcBorders>
          </w:tcPr>
          <w:p w:rsidR="00B442ED" w:rsidRDefault="00B442ED" w:rsidP="0094668F">
            <w:pPr>
              <w:jc w:val="right"/>
              <w:rPr>
                <w:rFonts w:ascii="Times New Roman" w:hAnsi="Times New Roman" w:cs="Times New Roman"/>
                <w:b/>
                <w:sz w:val="28"/>
                <w:szCs w:val="28"/>
              </w:rPr>
            </w:pPr>
            <w:r>
              <w:rPr>
                <w:rFonts w:ascii="Times New Roman" w:hAnsi="Times New Roman" w:cs="Times New Roman"/>
                <w:b/>
                <w:sz w:val="28"/>
                <w:szCs w:val="28"/>
              </w:rPr>
              <w:t>№</w:t>
            </w:r>
          </w:p>
        </w:tc>
        <w:tc>
          <w:tcPr>
            <w:tcW w:w="373" w:type="pct"/>
            <w:tcBorders>
              <w:top w:val="nil"/>
              <w:left w:val="nil"/>
              <w:right w:val="nil"/>
            </w:tcBorders>
          </w:tcPr>
          <w:p w:rsidR="00B442ED" w:rsidRPr="008B4446" w:rsidRDefault="002D32FB" w:rsidP="0094668F">
            <w:pPr>
              <w:jc w:val="center"/>
              <w:rPr>
                <w:rFonts w:ascii="Times New Roman" w:hAnsi="Times New Roman" w:cs="Times New Roman"/>
                <w:b/>
                <w:sz w:val="28"/>
                <w:szCs w:val="28"/>
              </w:rPr>
            </w:pPr>
            <w:r>
              <w:rPr>
                <w:rFonts w:ascii="Times New Roman" w:hAnsi="Times New Roman" w:cs="Times New Roman"/>
                <w:b/>
                <w:sz w:val="28"/>
                <w:szCs w:val="28"/>
              </w:rPr>
              <w:t>878</w:t>
            </w:r>
          </w:p>
        </w:tc>
      </w:tr>
    </w:tbl>
    <w:p w:rsidR="0094668F" w:rsidRDefault="0094668F" w:rsidP="0094668F">
      <w:pPr>
        <w:spacing w:after="0" w:line="240" w:lineRule="auto"/>
        <w:jc w:val="center"/>
        <w:rPr>
          <w:rFonts w:ascii="Times New Roman" w:hAnsi="Times New Roman" w:cs="Times New Roman"/>
          <w:b/>
          <w:sz w:val="32"/>
          <w:szCs w:val="32"/>
        </w:rPr>
      </w:pPr>
    </w:p>
    <w:p w:rsidR="009140B5" w:rsidRDefault="009140B5" w:rsidP="00822FF3">
      <w:pPr>
        <w:spacing w:after="0" w:line="240" w:lineRule="auto"/>
        <w:ind w:right="3544"/>
        <w:jc w:val="both"/>
        <w:rPr>
          <w:rFonts w:ascii="Times New Roman" w:eastAsia="Times New Roman" w:hAnsi="Times New Roman" w:cs="Times New Roman"/>
          <w:sz w:val="28"/>
          <w:szCs w:val="28"/>
          <w:lang w:eastAsia="ru-RU"/>
        </w:rPr>
      </w:pPr>
      <w:r w:rsidRPr="009140B5">
        <w:rPr>
          <w:rFonts w:ascii="Times New Roman" w:eastAsia="Times New Roman" w:hAnsi="Times New Roman" w:cs="Times New Roman"/>
          <w:sz w:val="28"/>
          <w:szCs w:val="28"/>
          <w:lang w:eastAsia="ru-RU"/>
        </w:rPr>
        <w:t>Об утверждении размера средней рыночной стоимости</w:t>
      </w:r>
      <w:r w:rsidR="00822FF3">
        <w:rPr>
          <w:rFonts w:ascii="Times New Roman" w:eastAsia="Times New Roman" w:hAnsi="Times New Roman" w:cs="Times New Roman"/>
          <w:sz w:val="28"/>
          <w:szCs w:val="28"/>
          <w:lang w:eastAsia="ru-RU"/>
        </w:rPr>
        <w:t xml:space="preserve"> одного </w:t>
      </w:r>
      <w:r w:rsidRPr="009140B5">
        <w:rPr>
          <w:rFonts w:ascii="Times New Roman" w:eastAsia="Times New Roman" w:hAnsi="Times New Roman" w:cs="Times New Roman"/>
          <w:sz w:val="28"/>
          <w:szCs w:val="28"/>
          <w:lang w:eastAsia="ru-RU"/>
        </w:rPr>
        <w:t>квадрат</w:t>
      </w:r>
      <w:r w:rsidR="00822FF3">
        <w:rPr>
          <w:rFonts w:ascii="Times New Roman" w:eastAsia="Times New Roman" w:hAnsi="Times New Roman" w:cs="Times New Roman"/>
          <w:sz w:val="28"/>
          <w:szCs w:val="28"/>
          <w:lang w:eastAsia="ru-RU"/>
        </w:rPr>
        <w:t xml:space="preserve">ного метра общей площади жилья на территории </w:t>
      </w:r>
      <w:r>
        <w:rPr>
          <w:rFonts w:ascii="Times New Roman" w:eastAsia="Times New Roman" w:hAnsi="Times New Roman" w:cs="Times New Roman"/>
          <w:sz w:val="28"/>
          <w:szCs w:val="28"/>
          <w:lang w:eastAsia="ru-RU"/>
        </w:rPr>
        <w:t>Ульяновско</w:t>
      </w:r>
      <w:r w:rsidR="00822FF3">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 </w:t>
      </w:r>
      <w:r w:rsidRPr="009140B5">
        <w:rPr>
          <w:rFonts w:ascii="Times New Roman" w:eastAsia="Times New Roman" w:hAnsi="Times New Roman" w:cs="Times New Roman"/>
          <w:sz w:val="28"/>
          <w:szCs w:val="28"/>
          <w:lang w:eastAsia="ru-RU"/>
        </w:rPr>
        <w:t>городско</w:t>
      </w:r>
      <w:r w:rsidR="00822FF3">
        <w:rPr>
          <w:rFonts w:ascii="Times New Roman" w:eastAsia="Times New Roman" w:hAnsi="Times New Roman" w:cs="Times New Roman"/>
          <w:sz w:val="28"/>
          <w:szCs w:val="28"/>
          <w:lang w:eastAsia="ru-RU"/>
        </w:rPr>
        <w:t>го</w:t>
      </w:r>
      <w:r w:rsidRPr="009140B5">
        <w:rPr>
          <w:rFonts w:ascii="Times New Roman" w:eastAsia="Times New Roman" w:hAnsi="Times New Roman" w:cs="Times New Roman"/>
          <w:sz w:val="28"/>
          <w:szCs w:val="28"/>
          <w:lang w:eastAsia="ru-RU"/>
        </w:rPr>
        <w:t xml:space="preserve"> посел</w:t>
      </w:r>
      <w:r>
        <w:rPr>
          <w:rFonts w:ascii="Times New Roman" w:eastAsia="Times New Roman" w:hAnsi="Times New Roman" w:cs="Times New Roman"/>
          <w:sz w:val="28"/>
          <w:szCs w:val="28"/>
          <w:lang w:eastAsia="ru-RU"/>
        </w:rPr>
        <w:t>ени</w:t>
      </w:r>
      <w:r w:rsidR="00822FF3">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Тосненского района </w:t>
      </w:r>
      <w:r w:rsidRPr="009140B5">
        <w:rPr>
          <w:rFonts w:ascii="Times New Roman" w:eastAsia="Times New Roman" w:hAnsi="Times New Roman" w:cs="Times New Roman"/>
          <w:sz w:val="28"/>
          <w:szCs w:val="28"/>
          <w:lang w:eastAsia="ru-RU"/>
        </w:rPr>
        <w:t xml:space="preserve">Ленинградской области </w:t>
      </w:r>
      <w:r>
        <w:rPr>
          <w:rFonts w:ascii="Times New Roman" w:eastAsia="Times New Roman" w:hAnsi="Times New Roman" w:cs="Times New Roman"/>
          <w:sz w:val="28"/>
          <w:szCs w:val="28"/>
          <w:lang w:eastAsia="ru-RU"/>
        </w:rPr>
        <w:t xml:space="preserve">на </w:t>
      </w:r>
      <w:r w:rsidR="000D3B0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квартал 20</w:t>
      </w:r>
      <w:r w:rsidR="000D3B0E">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года</w:t>
      </w:r>
    </w:p>
    <w:p w:rsidR="00ED3B5F" w:rsidRPr="00ED3B5F" w:rsidRDefault="00ED3B5F" w:rsidP="009140B5">
      <w:pPr>
        <w:spacing w:after="0" w:line="240" w:lineRule="auto"/>
        <w:jc w:val="both"/>
        <w:rPr>
          <w:rFonts w:ascii="Times New Roman" w:eastAsia="Times New Roman" w:hAnsi="Times New Roman" w:cs="Times New Roman"/>
          <w:sz w:val="28"/>
          <w:szCs w:val="28"/>
          <w:lang w:eastAsia="ru-RU"/>
        </w:rPr>
      </w:pPr>
      <w:r w:rsidRPr="00ED3B5F">
        <w:rPr>
          <w:rFonts w:ascii="Times New Roman" w:eastAsia="Times New Roman" w:hAnsi="Times New Roman" w:cs="Times New Roman"/>
          <w:sz w:val="28"/>
          <w:szCs w:val="28"/>
          <w:lang w:eastAsia="ru-RU"/>
        </w:rPr>
        <w:t xml:space="preserve">            </w:t>
      </w:r>
    </w:p>
    <w:p w:rsidR="00ED3B5F" w:rsidRDefault="00ED3B5F" w:rsidP="009140B5">
      <w:pPr>
        <w:spacing w:after="0" w:line="240" w:lineRule="auto"/>
        <w:jc w:val="both"/>
        <w:rPr>
          <w:rFonts w:ascii="Times New Roman" w:eastAsia="Times New Roman" w:hAnsi="Times New Roman" w:cs="Times New Roman"/>
          <w:sz w:val="28"/>
          <w:szCs w:val="28"/>
          <w:lang w:eastAsia="ru-RU"/>
        </w:rPr>
      </w:pPr>
      <w:r w:rsidRPr="00ED3B5F">
        <w:rPr>
          <w:rFonts w:ascii="Times New Roman" w:eastAsia="Times New Roman" w:hAnsi="Times New Roman" w:cs="Times New Roman"/>
          <w:sz w:val="28"/>
          <w:szCs w:val="28"/>
          <w:lang w:eastAsia="ru-RU"/>
        </w:rPr>
        <w:t xml:space="preserve">        </w:t>
      </w:r>
      <w:r w:rsidR="006F0BD1">
        <w:rPr>
          <w:rFonts w:ascii="Times New Roman" w:eastAsia="Times New Roman" w:hAnsi="Times New Roman" w:cs="Times New Roman"/>
          <w:sz w:val="28"/>
          <w:szCs w:val="28"/>
          <w:lang w:eastAsia="ru-RU"/>
        </w:rPr>
        <w:tab/>
      </w:r>
      <w:r w:rsidR="00E329CE">
        <w:rPr>
          <w:rFonts w:ascii="Times New Roman" w:eastAsia="Times New Roman" w:hAnsi="Times New Roman" w:cs="Times New Roman"/>
          <w:sz w:val="28"/>
          <w:szCs w:val="28"/>
          <w:lang w:eastAsia="ru-RU"/>
        </w:rPr>
        <w:t>Во исполнение</w:t>
      </w:r>
      <w:r w:rsidR="00E329CE" w:rsidRPr="00E329CE">
        <w:rPr>
          <w:rFonts w:ascii="Times New Roman" w:eastAsia="Times New Roman" w:hAnsi="Times New Roman" w:cs="Times New Roman"/>
          <w:sz w:val="28"/>
          <w:szCs w:val="28"/>
          <w:lang w:eastAsia="ru-RU"/>
        </w:rPr>
        <w:t xml:space="preserve"> </w:t>
      </w:r>
      <w:r w:rsidR="00E329CE">
        <w:rPr>
          <w:rFonts w:ascii="Times New Roman" w:eastAsia="Times New Roman" w:hAnsi="Times New Roman" w:cs="Times New Roman"/>
          <w:sz w:val="28"/>
          <w:szCs w:val="28"/>
          <w:lang w:eastAsia="ru-RU"/>
        </w:rPr>
        <w:t>распоряжения</w:t>
      </w:r>
      <w:r w:rsidR="00E329CE" w:rsidRPr="00E329CE">
        <w:rPr>
          <w:rFonts w:ascii="Times New Roman" w:eastAsia="Times New Roman" w:hAnsi="Times New Roman" w:cs="Times New Roman"/>
          <w:sz w:val="28"/>
          <w:szCs w:val="28"/>
          <w:lang w:eastAsia="ru-RU"/>
        </w:rPr>
        <w:t xml:space="preserve"> Правительства Ленинградской области от 11.12.2007 года № 536-р «О полномочиях при определении средней рыночной стоимости одного квадратного метра общей площади жилья по муниципальным образованиям Ленинградской области для расчета размера субсидий, предоставляемых за счет средств областного бюджета  Ленинградской области на строительство (приобретение) жилья»,</w:t>
      </w:r>
      <w:r w:rsidR="00E329CE">
        <w:rPr>
          <w:rFonts w:ascii="Times New Roman" w:eastAsia="Times New Roman" w:hAnsi="Times New Roman" w:cs="Times New Roman"/>
          <w:sz w:val="28"/>
          <w:szCs w:val="28"/>
          <w:lang w:eastAsia="ru-RU"/>
        </w:rPr>
        <w:t xml:space="preserve"> 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 утвержденными распоряжением комитета по строительству Ленинградской области</w:t>
      </w:r>
      <w:r w:rsidR="009A3FE9">
        <w:rPr>
          <w:rFonts w:ascii="Times New Roman" w:eastAsia="Times New Roman" w:hAnsi="Times New Roman" w:cs="Times New Roman"/>
          <w:sz w:val="28"/>
          <w:szCs w:val="28"/>
          <w:lang w:eastAsia="ru-RU"/>
        </w:rPr>
        <w:t xml:space="preserve"> от 04.12.2015 № 552 «О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w:t>
      </w:r>
      <w:r w:rsidR="008F1512">
        <w:rPr>
          <w:rFonts w:ascii="Times New Roman" w:eastAsia="Times New Roman" w:hAnsi="Times New Roman" w:cs="Times New Roman"/>
          <w:sz w:val="28"/>
          <w:szCs w:val="28"/>
          <w:lang w:eastAsia="ru-RU"/>
        </w:rPr>
        <w:t>»</w:t>
      </w:r>
      <w:r w:rsidR="009A3FE9">
        <w:rPr>
          <w:rFonts w:ascii="Times New Roman" w:eastAsia="Times New Roman" w:hAnsi="Times New Roman" w:cs="Times New Roman"/>
          <w:sz w:val="28"/>
          <w:szCs w:val="28"/>
          <w:lang w:eastAsia="ru-RU"/>
        </w:rPr>
        <w:t>,</w:t>
      </w:r>
      <w:r w:rsidR="009140B5" w:rsidRPr="009140B5">
        <w:rPr>
          <w:rFonts w:ascii="Times New Roman" w:eastAsia="Times New Roman" w:hAnsi="Times New Roman" w:cs="Times New Roman"/>
          <w:sz w:val="28"/>
          <w:szCs w:val="28"/>
          <w:lang w:eastAsia="ru-RU"/>
        </w:rPr>
        <w:t xml:space="preserve"> </w:t>
      </w:r>
      <w:r w:rsidR="00822FF3">
        <w:rPr>
          <w:rFonts w:ascii="Times New Roman" w:eastAsia="Times New Roman" w:hAnsi="Times New Roman" w:cs="Times New Roman"/>
          <w:sz w:val="28"/>
          <w:szCs w:val="28"/>
          <w:lang w:eastAsia="ru-RU"/>
        </w:rPr>
        <w:t xml:space="preserve">в соответствии с </w:t>
      </w:r>
      <w:r w:rsidR="00822FF3" w:rsidRPr="009140B5">
        <w:rPr>
          <w:rFonts w:ascii="Times New Roman" w:eastAsia="Times New Roman" w:hAnsi="Times New Roman" w:cs="Times New Roman"/>
          <w:sz w:val="28"/>
          <w:szCs w:val="28"/>
          <w:lang w:eastAsia="ru-RU"/>
        </w:rPr>
        <w:t xml:space="preserve"> Приказом Министерства строительства и жилищно-коммунального хозяйства Российской Федерации от</w:t>
      </w:r>
      <w:r w:rsidR="00822FF3">
        <w:rPr>
          <w:rFonts w:ascii="Times New Roman" w:eastAsia="Times New Roman" w:hAnsi="Times New Roman" w:cs="Times New Roman"/>
          <w:sz w:val="28"/>
          <w:szCs w:val="28"/>
          <w:lang w:eastAsia="ru-RU"/>
        </w:rPr>
        <w:t xml:space="preserve"> </w:t>
      </w:r>
      <w:r w:rsidR="008F1512">
        <w:rPr>
          <w:rFonts w:ascii="Times New Roman" w:eastAsia="Times New Roman" w:hAnsi="Times New Roman" w:cs="Times New Roman"/>
          <w:sz w:val="28"/>
          <w:szCs w:val="28"/>
          <w:lang w:eastAsia="ru-RU"/>
        </w:rPr>
        <w:t>19.12</w:t>
      </w:r>
      <w:r w:rsidR="00822FF3">
        <w:rPr>
          <w:rFonts w:ascii="Times New Roman" w:eastAsia="Times New Roman" w:hAnsi="Times New Roman" w:cs="Times New Roman"/>
          <w:sz w:val="28"/>
          <w:szCs w:val="28"/>
          <w:lang w:eastAsia="ru-RU"/>
        </w:rPr>
        <w:t>.2019</w:t>
      </w:r>
      <w:r w:rsidR="00822FF3" w:rsidRPr="009140B5">
        <w:rPr>
          <w:rFonts w:ascii="Times New Roman" w:eastAsia="Times New Roman" w:hAnsi="Times New Roman" w:cs="Times New Roman"/>
          <w:sz w:val="28"/>
          <w:szCs w:val="28"/>
          <w:lang w:eastAsia="ru-RU"/>
        </w:rPr>
        <w:t xml:space="preserve"> года № </w:t>
      </w:r>
      <w:r w:rsidR="008F1512">
        <w:rPr>
          <w:rFonts w:ascii="Times New Roman" w:eastAsia="Times New Roman" w:hAnsi="Times New Roman" w:cs="Times New Roman"/>
          <w:sz w:val="28"/>
          <w:szCs w:val="28"/>
          <w:lang w:eastAsia="ru-RU"/>
        </w:rPr>
        <w:t>827</w:t>
      </w:r>
      <w:r w:rsidR="00822FF3" w:rsidRPr="009140B5">
        <w:rPr>
          <w:rFonts w:ascii="Times New Roman" w:eastAsia="Times New Roman" w:hAnsi="Times New Roman" w:cs="Times New Roman"/>
          <w:sz w:val="28"/>
          <w:szCs w:val="28"/>
          <w:lang w:eastAsia="ru-RU"/>
        </w:rPr>
        <w:t>/</w:t>
      </w:r>
      <w:proofErr w:type="spellStart"/>
      <w:r w:rsidR="00822FF3" w:rsidRPr="009140B5">
        <w:rPr>
          <w:rFonts w:ascii="Times New Roman" w:eastAsia="Times New Roman" w:hAnsi="Times New Roman" w:cs="Times New Roman"/>
          <w:sz w:val="28"/>
          <w:szCs w:val="28"/>
          <w:lang w:eastAsia="ru-RU"/>
        </w:rPr>
        <w:t>пр</w:t>
      </w:r>
      <w:proofErr w:type="spellEnd"/>
      <w:r w:rsidR="00822FF3" w:rsidRPr="009140B5">
        <w:rPr>
          <w:rFonts w:ascii="Times New Roman" w:eastAsia="Times New Roman" w:hAnsi="Times New Roman" w:cs="Times New Roman"/>
          <w:sz w:val="28"/>
          <w:szCs w:val="28"/>
          <w:lang w:eastAsia="ru-RU"/>
        </w:rPr>
        <w:t xml:space="preserve"> «О </w:t>
      </w:r>
      <w:r w:rsidR="008F1512">
        <w:rPr>
          <w:rFonts w:ascii="Times New Roman" w:eastAsia="Times New Roman" w:hAnsi="Times New Roman" w:cs="Times New Roman"/>
          <w:sz w:val="28"/>
          <w:szCs w:val="28"/>
          <w:lang w:eastAsia="ru-RU"/>
        </w:rPr>
        <w:t xml:space="preserve">нормативе стоимости одного квадратного метра общей площади жилого помещения по российской Федерации на первое полугодие 2020 года и </w:t>
      </w:r>
      <w:r w:rsidR="00822FF3">
        <w:rPr>
          <w:rFonts w:ascii="Times New Roman" w:eastAsia="Times New Roman" w:hAnsi="Times New Roman" w:cs="Times New Roman"/>
          <w:sz w:val="28"/>
          <w:szCs w:val="28"/>
          <w:lang w:eastAsia="ru-RU"/>
        </w:rPr>
        <w:t xml:space="preserve">показателях средней рыночной стоимости одного квадратного метра общей площади жилого помещения по субъектам Российской Федерации на </w:t>
      </w:r>
      <w:r w:rsidR="008F1512">
        <w:rPr>
          <w:rFonts w:ascii="Times New Roman" w:eastAsia="Times New Roman" w:hAnsi="Times New Roman" w:cs="Times New Roman"/>
          <w:sz w:val="28"/>
          <w:szCs w:val="28"/>
          <w:lang w:eastAsia="ru-RU"/>
        </w:rPr>
        <w:t>1</w:t>
      </w:r>
      <w:r w:rsidR="00822FF3">
        <w:rPr>
          <w:rFonts w:ascii="Times New Roman" w:eastAsia="Times New Roman" w:hAnsi="Times New Roman" w:cs="Times New Roman"/>
          <w:sz w:val="28"/>
          <w:szCs w:val="28"/>
          <w:lang w:eastAsia="ru-RU"/>
        </w:rPr>
        <w:t xml:space="preserve"> квартал 20</w:t>
      </w:r>
      <w:r w:rsidR="008F1512">
        <w:rPr>
          <w:rFonts w:ascii="Times New Roman" w:eastAsia="Times New Roman" w:hAnsi="Times New Roman" w:cs="Times New Roman"/>
          <w:sz w:val="28"/>
          <w:szCs w:val="28"/>
          <w:lang w:eastAsia="ru-RU"/>
        </w:rPr>
        <w:t>20</w:t>
      </w:r>
      <w:r w:rsidR="00822FF3">
        <w:rPr>
          <w:rFonts w:ascii="Times New Roman" w:eastAsia="Times New Roman" w:hAnsi="Times New Roman" w:cs="Times New Roman"/>
          <w:sz w:val="28"/>
          <w:szCs w:val="28"/>
          <w:lang w:eastAsia="ru-RU"/>
        </w:rPr>
        <w:t xml:space="preserve"> года», </w:t>
      </w:r>
      <w:r w:rsidR="009A3FE9" w:rsidRPr="009A3FE9">
        <w:rPr>
          <w:rFonts w:ascii="Times New Roman" w:eastAsia="Times New Roman" w:hAnsi="Times New Roman" w:cs="Times New Roman"/>
          <w:sz w:val="28"/>
          <w:szCs w:val="28"/>
          <w:lang w:eastAsia="ru-RU"/>
        </w:rPr>
        <w:t xml:space="preserve">учитывая  отсутствие данных для расчета средней рыночной стоимости одного квадратного метра общей площади жилья на территории Ульяновского городского поселения Тосненского района Ленинградской области на </w:t>
      </w:r>
      <w:r w:rsidR="000D3B0E">
        <w:rPr>
          <w:rFonts w:ascii="Times New Roman" w:eastAsia="Times New Roman" w:hAnsi="Times New Roman" w:cs="Times New Roman"/>
          <w:sz w:val="28"/>
          <w:szCs w:val="28"/>
          <w:lang w:eastAsia="ru-RU"/>
        </w:rPr>
        <w:t>1</w:t>
      </w:r>
      <w:r w:rsidR="009A3FE9">
        <w:rPr>
          <w:rFonts w:ascii="Times New Roman" w:eastAsia="Times New Roman" w:hAnsi="Times New Roman" w:cs="Times New Roman"/>
          <w:sz w:val="28"/>
          <w:szCs w:val="28"/>
          <w:lang w:eastAsia="ru-RU"/>
        </w:rPr>
        <w:t xml:space="preserve"> квартал 20</w:t>
      </w:r>
      <w:r w:rsidR="000D3B0E">
        <w:rPr>
          <w:rFonts w:ascii="Times New Roman" w:eastAsia="Times New Roman" w:hAnsi="Times New Roman" w:cs="Times New Roman"/>
          <w:sz w:val="28"/>
          <w:szCs w:val="28"/>
          <w:lang w:eastAsia="ru-RU"/>
        </w:rPr>
        <w:t>20</w:t>
      </w:r>
      <w:r w:rsidR="009A3FE9" w:rsidRPr="009A3FE9">
        <w:rPr>
          <w:rFonts w:ascii="Times New Roman" w:eastAsia="Times New Roman" w:hAnsi="Times New Roman" w:cs="Times New Roman"/>
          <w:sz w:val="28"/>
          <w:szCs w:val="28"/>
          <w:lang w:eastAsia="ru-RU"/>
        </w:rPr>
        <w:t xml:space="preserve"> года</w:t>
      </w:r>
    </w:p>
    <w:p w:rsidR="00ED3B5F" w:rsidRPr="00ED3B5F" w:rsidRDefault="00ED3B5F" w:rsidP="00ED3B5F">
      <w:pPr>
        <w:spacing w:after="0" w:line="240" w:lineRule="auto"/>
        <w:jc w:val="both"/>
        <w:rPr>
          <w:rFonts w:ascii="Times New Roman" w:eastAsia="Times New Roman" w:hAnsi="Times New Roman" w:cs="Times New Roman"/>
          <w:sz w:val="28"/>
          <w:szCs w:val="28"/>
          <w:lang w:eastAsia="ru-RU"/>
        </w:rPr>
      </w:pPr>
      <w:r w:rsidRPr="00ED3B5F">
        <w:rPr>
          <w:rFonts w:ascii="Times New Roman" w:eastAsia="Times New Roman" w:hAnsi="Times New Roman" w:cs="Times New Roman"/>
          <w:sz w:val="28"/>
          <w:szCs w:val="28"/>
          <w:lang w:eastAsia="ru-RU"/>
        </w:rPr>
        <w:t>ПОСТАНОВЛЯЮ:</w:t>
      </w:r>
    </w:p>
    <w:p w:rsidR="00ED3B5F" w:rsidRPr="00ED3B5F" w:rsidRDefault="00ED3B5F" w:rsidP="00ED3B5F">
      <w:pPr>
        <w:spacing w:after="0" w:line="240" w:lineRule="auto"/>
        <w:jc w:val="both"/>
        <w:rPr>
          <w:rFonts w:ascii="Times New Roman" w:eastAsia="Times New Roman" w:hAnsi="Times New Roman" w:cs="Times New Roman"/>
          <w:sz w:val="28"/>
          <w:szCs w:val="28"/>
          <w:lang w:eastAsia="ru-RU"/>
        </w:rPr>
      </w:pPr>
    </w:p>
    <w:p w:rsidR="009A3FE9" w:rsidRPr="00712948" w:rsidRDefault="00712948" w:rsidP="007129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w:t>
      </w:r>
      <w:r w:rsidR="009A3FE9" w:rsidRPr="00712948">
        <w:rPr>
          <w:rFonts w:ascii="Times New Roman" w:eastAsia="Times New Roman" w:hAnsi="Times New Roman" w:cs="Times New Roman"/>
          <w:sz w:val="28"/>
          <w:szCs w:val="28"/>
          <w:lang w:eastAsia="ru-RU"/>
        </w:rPr>
        <w:t xml:space="preserve">Применить для расчета средней рыночной стоимости одного квадратного метра общей площади жилья на территории Ульяновского городского поселения Тосненского района Ленинградской области на </w:t>
      </w:r>
      <w:r w:rsidR="000D3B0E">
        <w:rPr>
          <w:rFonts w:ascii="Times New Roman" w:eastAsia="Times New Roman" w:hAnsi="Times New Roman" w:cs="Times New Roman"/>
          <w:sz w:val="28"/>
          <w:szCs w:val="28"/>
          <w:lang w:eastAsia="ru-RU"/>
        </w:rPr>
        <w:t>1</w:t>
      </w:r>
      <w:r w:rsidR="009A3FE9" w:rsidRPr="00712948">
        <w:rPr>
          <w:rFonts w:ascii="Times New Roman" w:eastAsia="Times New Roman" w:hAnsi="Times New Roman" w:cs="Times New Roman"/>
          <w:sz w:val="28"/>
          <w:szCs w:val="28"/>
          <w:lang w:eastAsia="ru-RU"/>
        </w:rPr>
        <w:t xml:space="preserve"> квартал 20</w:t>
      </w:r>
      <w:r w:rsidR="000D3B0E">
        <w:rPr>
          <w:rFonts w:ascii="Times New Roman" w:eastAsia="Times New Roman" w:hAnsi="Times New Roman" w:cs="Times New Roman"/>
          <w:sz w:val="28"/>
          <w:szCs w:val="28"/>
          <w:lang w:eastAsia="ru-RU"/>
        </w:rPr>
        <w:t>20</w:t>
      </w:r>
      <w:r w:rsidR="009A3FE9" w:rsidRPr="00712948">
        <w:rPr>
          <w:rFonts w:ascii="Times New Roman" w:eastAsia="Times New Roman" w:hAnsi="Times New Roman" w:cs="Times New Roman"/>
          <w:sz w:val="28"/>
          <w:szCs w:val="28"/>
          <w:lang w:eastAsia="ru-RU"/>
        </w:rPr>
        <w:t xml:space="preserve"> года, показатели Никольского городского поселения Тосненского района Ленинградской области, аналогичного Ульяновскому городскому поселению по типу поселения и по численности.</w:t>
      </w:r>
    </w:p>
    <w:p w:rsidR="00C61B28" w:rsidRDefault="00712948" w:rsidP="007129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 </w:t>
      </w:r>
      <w:r w:rsidR="009A3FE9" w:rsidRPr="00712948">
        <w:rPr>
          <w:rFonts w:ascii="Times New Roman" w:eastAsia="Times New Roman" w:hAnsi="Times New Roman" w:cs="Times New Roman"/>
          <w:sz w:val="28"/>
          <w:szCs w:val="28"/>
          <w:lang w:eastAsia="ru-RU"/>
        </w:rPr>
        <w:t>Опре</w:t>
      </w:r>
      <w:r>
        <w:rPr>
          <w:rFonts w:ascii="Times New Roman" w:eastAsia="Times New Roman" w:hAnsi="Times New Roman" w:cs="Times New Roman"/>
          <w:sz w:val="28"/>
          <w:szCs w:val="28"/>
          <w:lang w:eastAsia="ru-RU"/>
        </w:rPr>
        <w:t xml:space="preserve">делить размер средней рыночной </w:t>
      </w:r>
      <w:r w:rsidR="009A3FE9" w:rsidRPr="00712948">
        <w:rPr>
          <w:rFonts w:ascii="Times New Roman" w:eastAsia="Times New Roman" w:hAnsi="Times New Roman" w:cs="Times New Roman"/>
          <w:sz w:val="28"/>
          <w:szCs w:val="28"/>
          <w:lang w:eastAsia="ru-RU"/>
        </w:rPr>
        <w:t xml:space="preserve">стоимости одного квадратного метра общей </w:t>
      </w:r>
      <w:r w:rsidR="00CA4795">
        <w:rPr>
          <w:rFonts w:ascii="Times New Roman" w:eastAsia="Times New Roman" w:hAnsi="Times New Roman" w:cs="Times New Roman"/>
          <w:sz w:val="28"/>
          <w:szCs w:val="28"/>
          <w:lang w:eastAsia="ru-RU"/>
        </w:rPr>
        <w:t xml:space="preserve">площади </w:t>
      </w:r>
      <w:r w:rsidR="009A3FE9" w:rsidRPr="00712948">
        <w:rPr>
          <w:rFonts w:ascii="Times New Roman" w:eastAsia="Times New Roman" w:hAnsi="Times New Roman" w:cs="Times New Roman"/>
          <w:sz w:val="28"/>
          <w:szCs w:val="28"/>
          <w:lang w:eastAsia="ru-RU"/>
        </w:rPr>
        <w:t>жилья по муниципальному образованию Ульяновское</w:t>
      </w:r>
      <w:r w:rsidR="00D13268">
        <w:rPr>
          <w:rFonts w:ascii="Times New Roman" w:eastAsia="Times New Roman" w:hAnsi="Times New Roman" w:cs="Times New Roman"/>
          <w:sz w:val="28"/>
          <w:szCs w:val="28"/>
          <w:lang w:eastAsia="ru-RU"/>
        </w:rPr>
        <w:t xml:space="preserve"> городское </w:t>
      </w:r>
      <w:r w:rsidR="009A3FE9" w:rsidRPr="00712948">
        <w:rPr>
          <w:rFonts w:ascii="Times New Roman" w:eastAsia="Times New Roman" w:hAnsi="Times New Roman" w:cs="Times New Roman"/>
          <w:sz w:val="28"/>
          <w:szCs w:val="28"/>
          <w:lang w:eastAsia="ru-RU"/>
        </w:rPr>
        <w:t>поселение Тосненского района Ленинградской области в размере</w:t>
      </w:r>
    </w:p>
    <w:p w:rsidR="009A3FE9" w:rsidRPr="00712948" w:rsidRDefault="008F1512" w:rsidP="007129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57 292</w:t>
      </w:r>
      <w:r w:rsidR="007579A4" w:rsidRPr="00654250">
        <w:rPr>
          <w:rFonts w:ascii="Times New Roman" w:eastAsia="Times New Roman" w:hAnsi="Times New Roman" w:cs="Times New Roman"/>
          <w:sz w:val="28"/>
          <w:szCs w:val="28"/>
          <w:lang w:eastAsia="ru-RU"/>
        </w:rPr>
        <w:t xml:space="preserve"> </w:t>
      </w:r>
      <w:r w:rsidR="00654250" w:rsidRPr="00D13268">
        <w:rPr>
          <w:rFonts w:ascii="Times New Roman" w:eastAsia="Times New Roman" w:hAnsi="Times New Roman" w:cs="Times New Roman"/>
          <w:sz w:val="28"/>
          <w:szCs w:val="28"/>
          <w:lang w:eastAsia="ru-RU"/>
        </w:rPr>
        <w:t>рублей</w:t>
      </w:r>
      <w:r w:rsidR="00654250" w:rsidRPr="00712948">
        <w:rPr>
          <w:rFonts w:ascii="Times New Roman" w:eastAsia="Times New Roman" w:hAnsi="Times New Roman" w:cs="Times New Roman"/>
          <w:sz w:val="28"/>
          <w:szCs w:val="28"/>
          <w:lang w:eastAsia="ru-RU"/>
        </w:rPr>
        <w:t xml:space="preserve"> (</w:t>
      </w:r>
      <w:r w:rsidR="00D856DF">
        <w:rPr>
          <w:rFonts w:ascii="Times New Roman" w:eastAsia="Times New Roman" w:hAnsi="Times New Roman" w:cs="Times New Roman"/>
          <w:sz w:val="28"/>
          <w:szCs w:val="28"/>
          <w:lang w:eastAsia="ru-RU"/>
        </w:rPr>
        <w:t xml:space="preserve">согласно приложениям </w:t>
      </w:r>
      <w:r w:rsidR="009A3FE9" w:rsidRPr="00712948">
        <w:rPr>
          <w:rFonts w:ascii="Times New Roman" w:eastAsia="Times New Roman" w:hAnsi="Times New Roman" w:cs="Times New Roman"/>
          <w:sz w:val="28"/>
          <w:szCs w:val="28"/>
          <w:lang w:eastAsia="ru-RU"/>
        </w:rPr>
        <w:t>№ 1, № 2).</w:t>
      </w:r>
    </w:p>
    <w:p w:rsidR="009A3FE9" w:rsidRDefault="00712948" w:rsidP="007129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3. </w:t>
      </w:r>
      <w:r w:rsidR="009A3FE9" w:rsidRPr="00712948">
        <w:rPr>
          <w:rFonts w:ascii="Times New Roman" w:eastAsia="Times New Roman" w:hAnsi="Times New Roman" w:cs="Times New Roman"/>
          <w:sz w:val="28"/>
          <w:szCs w:val="28"/>
          <w:lang w:eastAsia="ru-RU"/>
        </w:rPr>
        <w:t xml:space="preserve">Утвердить на </w:t>
      </w:r>
      <w:r w:rsidR="000D3B0E">
        <w:rPr>
          <w:rFonts w:ascii="Times New Roman" w:eastAsia="Times New Roman" w:hAnsi="Times New Roman" w:cs="Times New Roman"/>
          <w:sz w:val="28"/>
          <w:szCs w:val="28"/>
          <w:lang w:eastAsia="ru-RU"/>
        </w:rPr>
        <w:t>1</w:t>
      </w:r>
      <w:r w:rsidR="009A3FE9" w:rsidRPr="00712948">
        <w:rPr>
          <w:rFonts w:ascii="Times New Roman" w:eastAsia="Times New Roman" w:hAnsi="Times New Roman" w:cs="Times New Roman"/>
          <w:sz w:val="28"/>
          <w:szCs w:val="28"/>
          <w:lang w:eastAsia="ru-RU"/>
        </w:rPr>
        <w:t xml:space="preserve"> квартал 20</w:t>
      </w:r>
      <w:r w:rsidR="000D3B0E">
        <w:rPr>
          <w:rFonts w:ascii="Times New Roman" w:eastAsia="Times New Roman" w:hAnsi="Times New Roman" w:cs="Times New Roman"/>
          <w:sz w:val="28"/>
          <w:szCs w:val="28"/>
          <w:lang w:eastAsia="ru-RU"/>
        </w:rPr>
        <w:t>20</w:t>
      </w:r>
      <w:r w:rsidR="009A3FE9" w:rsidRPr="00712948">
        <w:rPr>
          <w:rFonts w:ascii="Times New Roman" w:eastAsia="Times New Roman" w:hAnsi="Times New Roman" w:cs="Times New Roman"/>
          <w:sz w:val="28"/>
          <w:szCs w:val="28"/>
          <w:lang w:eastAsia="ru-RU"/>
        </w:rPr>
        <w:t xml:space="preserve"> года размер средней рыночной  стоимости одного квадратного метра общей площади  жилья по муниципальному образованию Ульяновское  городское  поселение Тосненского района Ленинградской области в целях определения размеров субсидий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 в размере </w:t>
      </w:r>
      <w:r w:rsidR="00D856DF">
        <w:rPr>
          <w:rFonts w:ascii="Times New Roman" w:eastAsia="Times New Roman" w:hAnsi="Times New Roman" w:cs="Times New Roman"/>
          <w:sz w:val="28"/>
          <w:szCs w:val="28"/>
          <w:lang w:eastAsia="ru-RU"/>
        </w:rPr>
        <w:t>51</w:t>
      </w:r>
      <w:r w:rsidR="007579A4">
        <w:rPr>
          <w:rFonts w:ascii="Times New Roman" w:eastAsia="Times New Roman" w:hAnsi="Times New Roman" w:cs="Times New Roman"/>
          <w:sz w:val="28"/>
          <w:szCs w:val="28"/>
          <w:lang w:eastAsia="ru-RU"/>
        </w:rPr>
        <w:t xml:space="preserve"> </w:t>
      </w:r>
      <w:r w:rsidR="00D856DF">
        <w:rPr>
          <w:rFonts w:ascii="Times New Roman" w:eastAsia="Times New Roman" w:hAnsi="Times New Roman" w:cs="Times New Roman"/>
          <w:sz w:val="28"/>
          <w:szCs w:val="28"/>
          <w:lang w:eastAsia="ru-RU"/>
        </w:rPr>
        <w:t>607</w:t>
      </w:r>
      <w:r w:rsidR="009A3FE9" w:rsidRPr="00712948">
        <w:rPr>
          <w:rFonts w:ascii="Times New Roman" w:eastAsia="Times New Roman" w:hAnsi="Times New Roman" w:cs="Times New Roman"/>
          <w:sz w:val="28"/>
          <w:szCs w:val="28"/>
          <w:lang w:eastAsia="ru-RU"/>
        </w:rPr>
        <w:t xml:space="preserve"> рублей.</w:t>
      </w:r>
    </w:p>
    <w:p w:rsidR="0079257A" w:rsidRPr="00712948" w:rsidRDefault="0079257A" w:rsidP="007129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 Настоящее постановление вступает в силу с даты официального опубликования и распространяется на правоотношения, возникшие с 01.</w:t>
      </w:r>
      <w:r w:rsidR="000D3B0E">
        <w:rPr>
          <w:rFonts w:ascii="Times New Roman" w:eastAsia="Times New Roman" w:hAnsi="Times New Roman" w:cs="Times New Roman"/>
          <w:sz w:val="28"/>
          <w:szCs w:val="28"/>
          <w:lang w:eastAsia="ru-RU"/>
        </w:rPr>
        <w:t>01</w:t>
      </w:r>
      <w:r>
        <w:rPr>
          <w:rFonts w:ascii="Times New Roman" w:eastAsia="Times New Roman" w:hAnsi="Times New Roman" w:cs="Times New Roman"/>
          <w:sz w:val="28"/>
          <w:szCs w:val="28"/>
          <w:lang w:eastAsia="ru-RU"/>
        </w:rPr>
        <w:t>.20</w:t>
      </w:r>
      <w:r w:rsidR="000D3B0E">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года.</w:t>
      </w:r>
    </w:p>
    <w:p w:rsidR="00D20887" w:rsidRPr="00D20887" w:rsidRDefault="00712948" w:rsidP="00D208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9257A">
        <w:rPr>
          <w:rFonts w:ascii="Times New Roman" w:eastAsia="Times New Roman" w:hAnsi="Times New Roman" w:cs="Times New Roman"/>
          <w:sz w:val="28"/>
          <w:szCs w:val="28"/>
          <w:lang w:eastAsia="ru-RU"/>
        </w:rPr>
        <w:t>5</w:t>
      </w:r>
      <w:r w:rsidR="00D20887" w:rsidRPr="00D20887">
        <w:rPr>
          <w:rFonts w:ascii="Times New Roman" w:eastAsia="Times New Roman" w:hAnsi="Times New Roman" w:cs="Times New Roman"/>
          <w:sz w:val="28"/>
          <w:szCs w:val="28"/>
          <w:lang w:eastAsia="ru-RU"/>
        </w:rPr>
        <w:t>. Опубли</w:t>
      </w:r>
      <w:r w:rsidR="00822FF3">
        <w:rPr>
          <w:rFonts w:ascii="Times New Roman" w:eastAsia="Times New Roman" w:hAnsi="Times New Roman" w:cs="Times New Roman"/>
          <w:sz w:val="28"/>
          <w:szCs w:val="28"/>
          <w:lang w:eastAsia="ru-RU"/>
        </w:rPr>
        <w:t xml:space="preserve">ковать настоящее постановление </w:t>
      </w:r>
      <w:r w:rsidR="00822FF3" w:rsidRPr="00D20887">
        <w:rPr>
          <w:rFonts w:ascii="Times New Roman" w:eastAsia="Times New Roman" w:hAnsi="Times New Roman" w:cs="Times New Roman"/>
          <w:sz w:val="28"/>
          <w:szCs w:val="28"/>
          <w:lang w:eastAsia="ru-RU"/>
        </w:rPr>
        <w:t xml:space="preserve">в </w:t>
      </w:r>
      <w:r w:rsidR="00ED65FE">
        <w:rPr>
          <w:rFonts w:ascii="Times New Roman" w:eastAsia="Times New Roman" w:hAnsi="Times New Roman" w:cs="Times New Roman"/>
          <w:sz w:val="28"/>
          <w:szCs w:val="28"/>
          <w:lang w:eastAsia="ru-RU"/>
        </w:rPr>
        <w:t xml:space="preserve">сетевом издании «ЛЕНОБЛИНФОРМ» </w:t>
      </w:r>
      <w:r w:rsidR="00822FF3">
        <w:rPr>
          <w:rFonts w:ascii="Times New Roman" w:eastAsia="Times New Roman" w:hAnsi="Times New Roman" w:cs="Times New Roman"/>
          <w:sz w:val="28"/>
          <w:szCs w:val="28"/>
          <w:lang w:eastAsia="ru-RU"/>
        </w:rPr>
        <w:t>и разместить на</w:t>
      </w:r>
      <w:r w:rsidR="00D20887" w:rsidRPr="00D20887">
        <w:rPr>
          <w:rFonts w:ascii="Times New Roman" w:eastAsia="Times New Roman" w:hAnsi="Times New Roman" w:cs="Times New Roman"/>
          <w:sz w:val="28"/>
          <w:szCs w:val="28"/>
          <w:lang w:eastAsia="ru-RU"/>
        </w:rPr>
        <w:t xml:space="preserve"> официальном сайте администрации Ульяновского городского поселения Тосненского района Ленинградской области.</w:t>
      </w:r>
    </w:p>
    <w:p w:rsidR="00D20887" w:rsidRPr="00D20887" w:rsidRDefault="00D20887" w:rsidP="00D20887">
      <w:pPr>
        <w:spacing w:after="0" w:line="240" w:lineRule="auto"/>
        <w:jc w:val="both"/>
        <w:rPr>
          <w:rFonts w:ascii="Times New Roman" w:eastAsia="Times New Roman" w:hAnsi="Times New Roman" w:cs="Times New Roman"/>
          <w:sz w:val="28"/>
          <w:szCs w:val="28"/>
          <w:lang w:eastAsia="ru-RU"/>
        </w:rPr>
      </w:pPr>
      <w:r w:rsidRPr="00D20887">
        <w:rPr>
          <w:rFonts w:ascii="Times New Roman" w:eastAsia="Times New Roman" w:hAnsi="Times New Roman" w:cs="Times New Roman"/>
          <w:sz w:val="28"/>
          <w:szCs w:val="28"/>
          <w:lang w:eastAsia="ru-RU"/>
        </w:rPr>
        <w:tab/>
      </w:r>
      <w:r w:rsidR="0079257A">
        <w:rPr>
          <w:rFonts w:ascii="Times New Roman" w:eastAsia="Times New Roman" w:hAnsi="Times New Roman" w:cs="Times New Roman"/>
          <w:sz w:val="28"/>
          <w:szCs w:val="28"/>
          <w:lang w:eastAsia="ru-RU"/>
        </w:rPr>
        <w:t>6</w:t>
      </w:r>
      <w:r w:rsidRPr="00D20887">
        <w:rPr>
          <w:rFonts w:ascii="Times New Roman" w:eastAsia="Times New Roman" w:hAnsi="Times New Roman" w:cs="Times New Roman"/>
          <w:sz w:val="28"/>
          <w:szCs w:val="28"/>
          <w:lang w:eastAsia="ru-RU"/>
        </w:rPr>
        <w:t>. Контроль за исполнением данного постановления оставляю за собой.</w:t>
      </w:r>
    </w:p>
    <w:p w:rsidR="00556020" w:rsidRPr="00E26CA8" w:rsidRDefault="00556020" w:rsidP="00D20887">
      <w:pPr>
        <w:spacing w:after="0" w:line="240" w:lineRule="auto"/>
        <w:jc w:val="both"/>
        <w:rPr>
          <w:rFonts w:ascii="Times New Roman" w:eastAsia="Times New Roman" w:hAnsi="Times New Roman" w:cs="Times New Roman"/>
          <w:sz w:val="28"/>
          <w:szCs w:val="28"/>
          <w:lang w:eastAsia="ru-RU"/>
        </w:rPr>
      </w:pPr>
    </w:p>
    <w:p w:rsidR="00E26CA8" w:rsidRDefault="00E26CA8" w:rsidP="00712948">
      <w:pPr>
        <w:spacing w:after="0" w:line="240" w:lineRule="auto"/>
        <w:ind w:left="360" w:firstLine="851"/>
        <w:jc w:val="both"/>
        <w:rPr>
          <w:rFonts w:ascii="Times New Roman" w:eastAsia="Times New Roman" w:hAnsi="Times New Roman" w:cs="Times New Roman"/>
          <w:sz w:val="28"/>
          <w:szCs w:val="28"/>
          <w:lang w:eastAsia="ru-RU"/>
        </w:rPr>
      </w:pPr>
    </w:p>
    <w:p w:rsidR="005F60A6" w:rsidRPr="00E26CA8" w:rsidRDefault="005F60A6" w:rsidP="00E26CA8">
      <w:pPr>
        <w:spacing w:after="0" w:line="240" w:lineRule="auto"/>
        <w:ind w:left="360"/>
        <w:jc w:val="both"/>
        <w:rPr>
          <w:rFonts w:ascii="Times New Roman" w:eastAsia="Times New Roman" w:hAnsi="Times New Roman" w:cs="Times New Roman"/>
          <w:sz w:val="28"/>
          <w:szCs w:val="28"/>
          <w:lang w:eastAsia="ru-RU"/>
        </w:rPr>
      </w:pPr>
    </w:p>
    <w:p w:rsidR="0016157D" w:rsidRDefault="000D3B0E" w:rsidP="008158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E26CA8" w:rsidRPr="00E26CA8">
        <w:rPr>
          <w:rFonts w:ascii="Times New Roman" w:eastAsia="Times New Roman" w:hAnsi="Times New Roman" w:cs="Times New Roman"/>
          <w:sz w:val="28"/>
          <w:szCs w:val="28"/>
          <w:lang w:eastAsia="ru-RU"/>
        </w:rPr>
        <w:t xml:space="preserve"> администрации                   </w:t>
      </w:r>
      <w:r w:rsidR="005F60A6">
        <w:rPr>
          <w:rFonts w:ascii="Times New Roman" w:eastAsia="Times New Roman" w:hAnsi="Times New Roman" w:cs="Times New Roman"/>
          <w:sz w:val="28"/>
          <w:szCs w:val="28"/>
          <w:lang w:eastAsia="ru-RU"/>
        </w:rPr>
        <w:t xml:space="preserve">       </w:t>
      </w:r>
      <w:r w:rsidR="00E26CA8" w:rsidRPr="00E26CA8">
        <w:rPr>
          <w:rFonts w:ascii="Times New Roman" w:eastAsia="Times New Roman" w:hAnsi="Times New Roman" w:cs="Times New Roman"/>
          <w:sz w:val="28"/>
          <w:szCs w:val="28"/>
          <w:lang w:eastAsia="ru-RU"/>
        </w:rPr>
        <w:t xml:space="preserve">    </w:t>
      </w:r>
      <w:r w:rsidR="0081581E">
        <w:rPr>
          <w:rFonts w:ascii="Times New Roman" w:eastAsia="Times New Roman" w:hAnsi="Times New Roman" w:cs="Times New Roman"/>
          <w:sz w:val="28"/>
          <w:szCs w:val="28"/>
          <w:lang w:eastAsia="ru-RU"/>
        </w:rPr>
        <w:t xml:space="preserve">                         </w:t>
      </w:r>
      <w:r w:rsidR="00D856DF">
        <w:rPr>
          <w:rFonts w:ascii="Times New Roman" w:eastAsia="Times New Roman" w:hAnsi="Times New Roman" w:cs="Times New Roman"/>
          <w:sz w:val="28"/>
          <w:szCs w:val="28"/>
          <w:lang w:eastAsia="ru-RU"/>
        </w:rPr>
        <w:t xml:space="preserve">К.И. </w:t>
      </w:r>
      <w:proofErr w:type="spellStart"/>
      <w:r w:rsidR="00D856DF">
        <w:rPr>
          <w:rFonts w:ascii="Times New Roman" w:eastAsia="Times New Roman" w:hAnsi="Times New Roman" w:cs="Times New Roman"/>
          <w:sz w:val="28"/>
          <w:szCs w:val="28"/>
          <w:lang w:eastAsia="ru-RU"/>
        </w:rPr>
        <w:t>Камалетдинов</w:t>
      </w:r>
      <w:proofErr w:type="spellEnd"/>
    </w:p>
    <w:p w:rsidR="00556020" w:rsidRDefault="00556020" w:rsidP="00E26CA8">
      <w:pPr>
        <w:spacing w:after="0" w:line="240" w:lineRule="auto"/>
        <w:jc w:val="center"/>
        <w:rPr>
          <w:rFonts w:ascii="Times New Roman" w:eastAsia="Times New Roman" w:hAnsi="Times New Roman" w:cs="Times New Roman"/>
          <w:sz w:val="28"/>
          <w:szCs w:val="28"/>
          <w:lang w:eastAsia="ru-RU"/>
        </w:rPr>
      </w:pPr>
    </w:p>
    <w:p w:rsidR="00556020" w:rsidRDefault="00556020" w:rsidP="00556020">
      <w:pPr>
        <w:spacing w:after="0" w:line="240" w:lineRule="auto"/>
        <w:jc w:val="both"/>
        <w:rPr>
          <w:rFonts w:ascii="Times New Roman" w:eastAsia="Times New Roman" w:hAnsi="Times New Roman" w:cs="Times New Roman"/>
          <w:sz w:val="24"/>
          <w:szCs w:val="20"/>
          <w:lang w:eastAsia="ru-RU"/>
        </w:rPr>
      </w:pPr>
    </w:p>
    <w:p w:rsidR="008A6A9A" w:rsidRDefault="008A6A9A" w:rsidP="00556020">
      <w:pPr>
        <w:spacing w:after="0" w:line="240" w:lineRule="auto"/>
        <w:jc w:val="both"/>
        <w:rPr>
          <w:rFonts w:ascii="Times New Roman" w:eastAsia="Times New Roman" w:hAnsi="Times New Roman" w:cs="Times New Roman"/>
          <w:sz w:val="24"/>
          <w:szCs w:val="20"/>
          <w:lang w:eastAsia="ru-RU"/>
        </w:rPr>
      </w:pPr>
    </w:p>
    <w:p w:rsidR="009565D2" w:rsidRDefault="009565D2" w:rsidP="00556020">
      <w:pPr>
        <w:spacing w:after="0" w:line="240" w:lineRule="auto"/>
        <w:jc w:val="both"/>
        <w:rPr>
          <w:rFonts w:ascii="Times New Roman" w:eastAsia="Times New Roman" w:hAnsi="Times New Roman" w:cs="Times New Roman"/>
          <w:sz w:val="24"/>
          <w:szCs w:val="20"/>
          <w:lang w:eastAsia="ru-RU"/>
        </w:rPr>
      </w:pPr>
    </w:p>
    <w:p w:rsidR="00654250" w:rsidRDefault="00654250" w:rsidP="00556020">
      <w:pPr>
        <w:spacing w:after="0" w:line="240" w:lineRule="auto"/>
        <w:jc w:val="both"/>
        <w:rPr>
          <w:rFonts w:ascii="Times New Roman" w:eastAsia="Times New Roman" w:hAnsi="Times New Roman" w:cs="Times New Roman"/>
          <w:sz w:val="24"/>
          <w:szCs w:val="20"/>
          <w:lang w:eastAsia="ru-RU"/>
        </w:rPr>
      </w:pPr>
    </w:p>
    <w:p w:rsidR="00654250" w:rsidRDefault="00654250" w:rsidP="00556020">
      <w:pPr>
        <w:spacing w:after="0" w:line="240" w:lineRule="auto"/>
        <w:jc w:val="both"/>
        <w:rPr>
          <w:rFonts w:ascii="Times New Roman" w:eastAsia="Times New Roman" w:hAnsi="Times New Roman" w:cs="Times New Roman"/>
          <w:sz w:val="24"/>
          <w:szCs w:val="20"/>
          <w:lang w:eastAsia="ru-RU"/>
        </w:rPr>
      </w:pPr>
    </w:p>
    <w:p w:rsidR="00654250" w:rsidRDefault="00654250" w:rsidP="00556020">
      <w:pPr>
        <w:spacing w:after="0" w:line="240" w:lineRule="auto"/>
        <w:jc w:val="both"/>
        <w:rPr>
          <w:rFonts w:ascii="Times New Roman" w:eastAsia="Times New Roman" w:hAnsi="Times New Roman" w:cs="Times New Roman"/>
          <w:sz w:val="24"/>
          <w:szCs w:val="20"/>
          <w:lang w:eastAsia="ru-RU"/>
        </w:rPr>
      </w:pPr>
    </w:p>
    <w:p w:rsidR="00654250" w:rsidRDefault="00654250" w:rsidP="00556020">
      <w:pPr>
        <w:spacing w:after="0" w:line="240" w:lineRule="auto"/>
        <w:jc w:val="both"/>
        <w:rPr>
          <w:rFonts w:ascii="Times New Roman" w:eastAsia="Times New Roman" w:hAnsi="Times New Roman" w:cs="Times New Roman"/>
          <w:sz w:val="24"/>
          <w:szCs w:val="20"/>
          <w:lang w:eastAsia="ru-RU"/>
        </w:rPr>
      </w:pPr>
    </w:p>
    <w:p w:rsidR="00CA4795" w:rsidRDefault="00CA4795" w:rsidP="00556020">
      <w:pPr>
        <w:spacing w:after="0" w:line="240" w:lineRule="auto"/>
        <w:jc w:val="both"/>
        <w:rPr>
          <w:rFonts w:ascii="Times New Roman" w:eastAsia="Times New Roman" w:hAnsi="Times New Roman" w:cs="Times New Roman"/>
          <w:sz w:val="24"/>
          <w:szCs w:val="20"/>
          <w:lang w:eastAsia="ru-RU"/>
        </w:rPr>
      </w:pPr>
    </w:p>
    <w:p w:rsidR="00CA4795" w:rsidRDefault="00CA4795" w:rsidP="00556020">
      <w:pPr>
        <w:spacing w:after="0" w:line="240" w:lineRule="auto"/>
        <w:jc w:val="both"/>
        <w:rPr>
          <w:rFonts w:ascii="Times New Roman" w:eastAsia="Times New Roman" w:hAnsi="Times New Roman" w:cs="Times New Roman"/>
          <w:sz w:val="24"/>
          <w:szCs w:val="20"/>
          <w:lang w:eastAsia="ru-RU"/>
        </w:rPr>
      </w:pPr>
    </w:p>
    <w:p w:rsidR="00654250" w:rsidRDefault="00654250" w:rsidP="00556020">
      <w:pPr>
        <w:spacing w:after="0" w:line="240" w:lineRule="auto"/>
        <w:jc w:val="both"/>
        <w:rPr>
          <w:rFonts w:ascii="Times New Roman" w:eastAsia="Times New Roman" w:hAnsi="Times New Roman" w:cs="Times New Roman"/>
          <w:sz w:val="24"/>
          <w:szCs w:val="20"/>
          <w:lang w:eastAsia="ru-RU"/>
        </w:rPr>
      </w:pPr>
    </w:p>
    <w:p w:rsidR="00654250" w:rsidRDefault="00654250" w:rsidP="00556020">
      <w:pPr>
        <w:spacing w:after="0" w:line="240" w:lineRule="auto"/>
        <w:jc w:val="both"/>
        <w:rPr>
          <w:rFonts w:ascii="Times New Roman" w:eastAsia="Times New Roman" w:hAnsi="Times New Roman" w:cs="Times New Roman"/>
          <w:sz w:val="24"/>
          <w:szCs w:val="20"/>
          <w:lang w:eastAsia="ru-RU"/>
        </w:rPr>
      </w:pPr>
    </w:p>
    <w:p w:rsidR="00654250" w:rsidRDefault="00654250" w:rsidP="00556020">
      <w:pPr>
        <w:spacing w:after="0" w:line="240" w:lineRule="auto"/>
        <w:jc w:val="both"/>
        <w:rPr>
          <w:rFonts w:ascii="Times New Roman" w:eastAsia="Times New Roman" w:hAnsi="Times New Roman" w:cs="Times New Roman"/>
          <w:sz w:val="24"/>
          <w:szCs w:val="20"/>
          <w:lang w:eastAsia="ru-RU"/>
        </w:rPr>
      </w:pPr>
    </w:p>
    <w:p w:rsidR="00654250" w:rsidRDefault="00654250" w:rsidP="00556020">
      <w:pPr>
        <w:spacing w:after="0" w:line="240" w:lineRule="auto"/>
        <w:jc w:val="both"/>
        <w:rPr>
          <w:rFonts w:ascii="Times New Roman" w:eastAsia="Times New Roman" w:hAnsi="Times New Roman" w:cs="Times New Roman"/>
          <w:sz w:val="24"/>
          <w:szCs w:val="20"/>
          <w:lang w:eastAsia="ru-RU"/>
        </w:rPr>
      </w:pPr>
    </w:p>
    <w:p w:rsidR="00B4318B" w:rsidRDefault="00B4318B" w:rsidP="00556020">
      <w:pPr>
        <w:spacing w:after="0" w:line="240" w:lineRule="auto"/>
        <w:jc w:val="both"/>
        <w:rPr>
          <w:rFonts w:ascii="Times New Roman" w:eastAsia="Times New Roman" w:hAnsi="Times New Roman" w:cs="Times New Roman"/>
          <w:sz w:val="24"/>
          <w:szCs w:val="20"/>
          <w:lang w:eastAsia="ru-RU"/>
        </w:rPr>
      </w:pPr>
    </w:p>
    <w:p w:rsidR="00B4318B" w:rsidRDefault="00B4318B" w:rsidP="00556020">
      <w:pPr>
        <w:spacing w:after="0" w:line="240" w:lineRule="auto"/>
        <w:jc w:val="both"/>
        <w:rPr>
          <w:rFonts w:ascii="Times New Roman" w:eastAsia="Times New Roman" w:hAnsi="Times New Roman" w:cs="Times New Roman"/>
          <w:sz w:val="24"/>
          <w:szCs w:val="20"/>
          <w:lang w:eastAsia="ru-RU"/>
        </w:rPr>
      </w:pPr>
    </w:p>
    <w:p w:rsidR="00654250" w:rsidRPr="00654250" w:rsidRDefault="00654250" w:rsidP="00CA4795">
      <w:pPr>
        <w:spacing w:after="0" w:line="240" w:lineRule="auto"/>
        <w:ind w:left="4820"/>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lastRenderedPageBreak/>
        <w:t xml:space="preserve">Приложение № 1 </w:t>
      </w:r>
    </w:p>
    <w:p w:rsidR="00654250" w:rsidRPr="00654250" w:rsidRDefault="00654250" w:rsidP="00CA4795">
      <w:pPr>
        <w:spacing w:after="0" w:line="240" w:lineRule="auto"/>
        <w:ind w:left="4820"/>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к постановлению администрации</w:t>
      </w:r>
    </w:p>
    <w:p w:rsidR="00654250" w:rsidRPr="00654250" w:rsidRDefault="00654250" w:rsidP="00CA4795">
      <w:pPr>
        <w:spacing w:after="0" w:line="240" w:lineRule="auto"/>
        <w:ind w:left="4820"/>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Ульяновского городского поселения</w:t>
      </w:r>
    </w:p>
    <w:p w:rsidR="00654250" w:rsidRPr="00654250" w:rsidRDefault="00654250" w:rsidP="00CA4795">
      <w:pPr>
        <w:spacing w:after="0" w:line="240" w:lineRule="auto"/>
        <w:ind w:left="4820"/>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Тосненского района Ленинградской области</w:t>
      </w:r>
      <w:r>
        <w:rPr>
          <w:rFonts w:ascii="Times New Roman" w:eastAsia="Times New Roman" w:hAnsi="Times New Roman" w:cs="Times New Roman"/>
          <w:sz w:val="28"/>
          <w:szCs w:val="28"/>
          <w:lang w:eastAsia="ru-RU"/>
        </w:rPr>
        <w:t xml:space="preserve"> </w:t>
      </w:r>
      <w:proofErr w:type="gramStart"/>
      <w:r w:rsidRPr="00654250">
        <w:rPr>
          <w:rFonts w:ascii="Times New Roman" w:eastAsia="Times New Roman" w:hAnsi="Times New Roman" w:cs="Times New Roman"/>
          <w:sz w:val="28"/>
          <w:szCs w:val="28"/>
          <w:lang w:eastAsia="ru-RU"/>
        </w:rPr>
        <w:t xml:space="preserve">от </w:t>
      </w:r>
      <w:r w:rsidR="000D3B0E">
        <w:rPr>
          <w:rFonts w:ascii="Times New Roman" w:eastAsia="Times New Roman" w:hAnsi="Times New Roman" w:cs="Times New Roman"/>
          <w:sz w:val="28"/>
          <w:szCs w:val="28"/>
          <w:lang w:eastAsia="ru-RU"/>
        </w:rPr>
        <w:t xml:space="preserve"> </w:t>
      </w:r>
      <w:r w:rsidR="008F1512">
        <w:rPr>
          <w:rFonts w:ascii="Times New Roman" w:eastAsia="Times New Roman" w:hAnsi="Times New Roman" w:cs="Times New Roman"/>
          <w:sz w:val="28"/>
          <w:szCs w:val="28"/>
          <w:lang w:eastAsia="ru-RU"/>
        </w:rPr>
        <w:t>27</w:t>
      </w:r>
      <w:r w:rsidR="00D856DF">
        <w:rPr>
          <w:rFonts w:ascii="Times New Roman" w:eastAsia="Times New Roman" w:hAnsi="Times New Roman" w:cs="Times New Roman"/>
          <w:sz w:val="28"/>
          <w:szCs w:val="28"/>
          <w:lang w:eastAsia="ru-RU"/>
        </w:rPr>
        <w:t>.1</w:t>
      </w:r>
      <w:r w:rsidR="000D3B0E">
        <w:rPr>
          <w:rFonts w:ascii="Times New Roman" w:eastAsia="Times New Roman" w:hAnsi="Times New Roman" w:cs="Times New Roman"/>
          <w:sz w:val="28"/>
          <w:szCs w:val="28"/>
          <w:lang w:eastAsia="ru-RU"/>
        </w:rPr>
        <w:t>2</w:t>
      </w:r>
      <w:r w:rsidR="0076292F">
        <w:rPr>
          <w:rFonts w:ascii="Times New Roman" w:eastAsia="Times New Roman" w:hAnsi="Times New Roman" w:cs="Times New Roman"/>
          <w:sz w:val="28"/>
          <w:szCs w:val="28"/>
          <w:lang w:eastAsia="ru-RU"/>
        </w:rPr>
        <w:t>.2019</w:t>
      </w:r>
      <w:proofErr w:type="gramEnd"/>
      <w:r w:rsidR="006F70AF">
        <w:rPr>
          <w:rFonts w:ascii="Times New Roman" w:eastAsia="Times New Roman" w:hAnsi="Times New Roman" w:cs="Times New Roman"/>
          <w:sz w:val="28"/>
          <w:szCs w:val="28"/>
          <w:lang w:eastAsia="ru-RU"/>
        </w:rPr>
        <w:t xml:space="preserve"> </w:t>
      </w:r>
      <w:r w:rsidR="005F31FC">
        <w:rPr>
          <w:rFonts w:ascii="Times New Roman" w:eastAsia="Times New Roman" w:hAnsi="Times New Roman" w:cs="Times New Roman"/>
          <w:sz w:val="28"/>
          <w:szCs w:val="28"/>
          <w:lang w:eastAsia="ru-RU"/>
        </w:rPr>
        <w:t xml:space="preserve"> </w:t>
      </w:r>
      <w:r w:rsidRPr="00654250">
        <w:rPr>
          <w:rFonts w:ascii="Times New Roman" w:eastAsia="Times New Roman" w:hAnsi="Times New Roman" w:cs="Times New Roman"/>
          <w:sz w:val="28"/>
          <w:szCs w:val="28"/>
          <w:lang w:eastAsia="ru-RU"/>
        </w:rPr>
        <w:t>№</w:t>
      </w:r>
      <w:r w:rsidR="00D13268">
        <w:rPr>
          <w:rFonts w:ascii="Times New Roman" w:eastAsia="Times New Roman" w:hAnsi="Times New Roman" w:cs="Times New Roman"/>
          <w:sz w:val="28"/>
          <w:szCs w:val="28"/>
          <w:lang w:eastAsia="ru-RU"/>
        </w:rPr>
        <w:t xml:space="preserve"> </w:t>
      </w:r>
      <w:r w:rsidR="006F70AF">
        <w:rPr>
          <w:rFonts w:ascii="Times New Roman" w:eastAsia="Times New Roman" w:hAnsi="Times New Roman" w:cs="Times New Roman"/>
          <w:sz w:val="28"/>
          <w:szCs w:val="28"/>
          <w:lang w:eastAsia="ru-RU"/>
        </w:rPr>
        <w:t xml:space="preserve"> </w:t>
      </w:r>
      <w:r w:rsidR="00300BA5">
        <w:rPr>
          <w:rFonts w:ascii="Times New Roman" w:eastAsia="Times New Roman" w:hAnsi="Times New Roman" w:cs="Times New Roman"/>
          <w:sz w:val="28"/>
          <w:szCs w:val="28"/>
          <w:lang w:eastAsia="ru-RU"/>
        </w:rPr>
        <w:t xml:space="preserve">  </w:t>
      </w:r>
      <w:r w:rsidR="002D32FB">
        <w:rPr>
          <w:rFonts w:ascii="Times New Roman" w:eastAsia="Times New Roman" w:hAnsi="Times New Roman" w:cs="Times New Roman"/>
          <w:sz w:val="28"/>
          <w:szCs w:val="28"/>
          <w:lang w:eastAsia="ru-RU"/>
        </w:rPr>
        <w:t>878</w:t>
      </w:r>
      <w:r w:rsidR="00300BA5">
        <w:rPr>
          <w:rFonts w:ascii="Times New Roman" w:eastAsia="Times New Roman" w:hAnsi="Times New Roman" w:cs="Times New Roman"/>
          <w:sz w:val="28"/>
          <w:szCs w:val="28"/>
          <w:lang w:eastAsia="ru-RU"/>
        </w:rPr>
        <w:t xml:space="preserve"> </w:t>
      </w:r>
    </w:p>
    <w:p w:rsidR="00654250" w:rsidRPr="00654250" w:rsidRDefault="00654250" w:rsidP="00654250">
      <w:pPr>
        <w:spacing w:after="0" w:line="240" w:lineRule="auto"/>
        <w:rPr>
          <w:rFonts w:ascii="Times New Roman" w:eastAsia="Times New Roman" w:hAnsi="Times New Roman" w:cs="Times New Roman"/>
          <w:sz w:val="28"/>
          <w:szCs w:val="28"/>
          <w:lang w:eastAsia="ru-RU"/>
        </w:rPr>
      </w:pPr>
    </w:p>
    <w:p w:rsidR="00654250" w:rsidRPr="00654250" w:rsidRDefault="00654250" w:rsidP="00654250">
      <w:pPr>
        <w:spacing w:after="0" w:line="240" w:lineRule="auto"/>
        <w:jc w:val="center"/>
        <w:rPr>
          <w:rFonts w:ascii="Times New Roman" w:eastAsia="Times New Roman" w:hAnsi="Times New Roman" w:cs="Times New Roman"/>
          <w:b/>
          <w:sz w:val="28"/>
          <w:szCs w:val="28"/>
          <w:lang w:eastAsia="ru-RU"/>
        </w:rPr>
      </w:pPr>
      <w:r w:rsidRPr="00654250">
        <w:rPr>
          <w:rFonts w:ascii="Times New Roman" w:eastAsia="Times New Roman" w:hAnsi="Times New Roman" w:cs="Times New Roman"/>
          <w:b/>
          <w:sz w:val="28"/>
          <w:szCs w:val="28"/>
          <w:lang w:eastAsia="ru-RU"/>
        </w:rPr>
        <w:t xml:space="preserve">Расчет </w:t>
      </w:r>
      <w:r>
        <w:rPr>
          <w:rFonts w:ascii="Times New Roman" w:eastAsia="Times New Roman" w:hAnsi="Times New Roman" w:cs="Times New Roman"/>
          <w:b/>
          <w:sz w:val="28"/>
          <w:szCs w:val="28"/>
          <w:lang w:eastAsia="ru-RU"/>
        </w:rPr>
        <w:t xml:space="preserve">средней рыночной </w:t>
      </w:r>
      <w:r w:rsidRPr="00654250">
        <w:rPr>
          <w:rFonts w:ascii="Times New Roman" w:eastAsia="Times New Roman" w:hAnsi="Times New Roman" w:cs="Times New Roman"/>
          <w:b/>
          <w:sz w:val="28"/>
          <w:szCs w:val="28"/>
          <w:lang w:eastAsia="ru-RU"/>
        </w:rPr>
        <w:t xml:space="preserve">стоимости </w:t>
      </w:r>
      <w:r>
        <w:rPr>
          <w:rFonts w:ascii="Times New Roman" w:eastAsia="Times New Roman" w:hAnsi="Times New Roman" w:cs="Times New Roman"/>
          <w:b/>
          <w:sz w:val="28"/>
          <w:szCs w:val="28"/>
          <w:lang w:eastAsia="ru-RU"/>
        </w:rPr>
        <w:t xml:space="preserve">одного квадратного метра общей </w:t>
      </w:r>
      <w:r w:rsidRPr="00654250">
        <w:rPr>
          <w:rFonts w:ascii="Times New Roman" w:eastAsia="Times New Roman" w:hAnsi="Times New Roman" w:cs="Times New Roman"/>
          <w:b/>
          <w:sz w:val="28"/>
          <w:szCs w:val="28"/>
          <w:lang w:eastAsia="ru-RU"/>
        </w:rPr>
        <w:t>стоимости жилья</w:t>
      </w:r>
      <w:r>
        <w:rPr>
          <w:rFonts w:ascii="Times New Roman" w:eastAsia="Times New Roman" w:hAnsi="Times New Roman" w:cs="Times New Roman"/>
          <w:b/>
          <w:sz w:val="28"/>
          <w:szCs w:val="28"/>
          <w:lang w:eastAsia="ru-RU"/>
        </w:rPr>
        <w:t xml:space="preserve"> по </w:t>
      </w:r>
      <w:r w:rsidRPr="00654250">
        <w:rPr>
          <w:rFonts w:ascii="Times New Roman" w:eastAsia="Times New Roman" w:hAnsi="Times New Roman" w:cs="Times New Roman"/>
          <w:b/>
          <w:sz w:val="28"/>
          <w:szCs w:val="28"/>
          <w:lang w:eastAsia="ru-RU"/>
        </w:rPr>
        <w:t>муниципально</w:t>
      </w:r>
      <w:r>
        <w:rPr>
          <w:rFonts w:ascii="Times New Roman" w:eastAsia="Times New Roman" w:hAnsi="Times New Roman" w:cs="Times New Roman"/>
          <w:b/>
          <w:sz w:val="28"/>
          <w:szCs w:val="28"/>
          <w:lang w:eastAsia="ru-RU"/>
        </w:rPr>
        <w:t>му</w:t>
      </w:r>
      <w:r w:rsidRPr="00654250">
        <w:rPr>
          <w:rFonts w:ascii="Times New Roman" w:eastAsia="Times New Roman" w:hAnsi="Times New Roman" w:cs="Times New Roman"/>
          <w:b/>
          <w:sz w:val="28"/>
          <w:szCs w:val="28"/>
          <w:lang w:eastAsia="ru-RU"/>
        </w:rPr>
        <w:t xml:space="preserve"> образовани</w:t>
      </w:r>
      <w:r>
        <w:rPr>
          <w:rFonts w:ascii="Times New Roman" w:eastAsia="Times New Roman" w:hAnsi="Times New Roman" w:cs="Times New Roman"/>
          <w:b/>
          <w:sz w:val="28"/>
          <w:szCs w:val="28"/>
          <w:lang w:eastAsia="ru-RU"/>
        </w:rPr>
        <w:t>ю</w:t>
      </w:r>
      <w:r w:rsidRPr="00654250">
        <w:rPr>
          <w:rFonts w:ascii="Times New Roman" w:eastAsia="Times New Roman" w:hAnsi="Times New Roman" w:cs="Times New Roman"/>
          <w:b/>
          <w:sz w:val="28"/>
          <w:szCs w:val="28"/>
          <w:lang w:eastAsia="ru-RU"/>
        </w:rPr>
        <w:t xml:space="preserve"> </w:t>
      </w:r>
    </w:p>
    <w:p w:rsidR="00654250" w:rsidRPr="00654250" w:rsidRDefault="00654250" w:rsidP="00654250">
      <w:pPr>
        <w:spacing w:after="0" w:line="240" w:lineRule="auto"/>
        <w:jc w:val="center"/>
        <w:rPr>
          <w:rFonts w:ascii="Times New Roman" w:eastAsia="Times New Roman" w:hAnsi="Times New Roman" w:cs="Times New Roman"/>
          <w:b/>
          <w:sz w:val="28"/>
          <w:szCs w:val="28"/>
          <w:lang w:eastAsia="ru-RU"/>
        </w:rPr>
      </w:pPr>
      <w:r w:rsidRPr="00654250">
        <w:rPr>
          <w:rFonts w:ascii="Times New Roman" w:eastAsia="Times New Roman" w:hAnsi="Times New Roman" w:cs="Times New Roman"/>
          <w:b/>
          <w:sz w:val="28"/>
          <w:szCs w:val="28"/>
          <w:lang w:eastAsia="ru-RU"/>
        </w:rPr>
        <w:t>Ульяновское городское поселение Тосненского района</w:t>
      </w:r>
    </w:p>
    <w:p w:rsidR="00654250" w:rsidRPr="00654250" w:rsidRDefault="00654250" w:rsidP="00654250">
      <w:pPr>
        <w:spacing w:after="0" w:line="240" w:lineRule="auto"/>
        <w:jc w:val="center"/>
        <w:rPr>
          <w:rFonts w:ascii="Times New Roman" w:eastAsia="Times New Roman" w:hAnsi="Times New Roman" w:cs="Times New Roman"/>
          <w:b/>
          <w:sz w:val="28"/>
          <w:szCs w:val="28"/>
          <w:lang w:eastAsia="ru-RU"/>
        </w:rPr>
      </w:pPr>
      <w:r w:rsidRPr="00654250">
        <w:rPr>
          <w:rFonts w:ascii="Times New Roman" w:eastAsia="Times New Roman" w:hAnsi="Times New Roman" w:cs="Times New Roman"/>
          <w:b/>
          <w:sz w:val="28"/>
          <w:szCs w:val="28"/>
          <w:lang w:eastAsia="ru-RU"/>
        </w:rPr>
        <w:t xml:space="preserve">Ленинградской области на </w:t>
      </w:r>
      <w:r w:rsidR="000D3B0E">
        <w:rPr>
          <w:rFonts w:ascii="Times New Roman" w:eastAsia="Times New Roman" w:hAnsi="Times New Roman" w:cs="Times New Roman"/>
          <w:b/>
          <w:sz w:val="28"/>
          <w:szCs w:val="28"/>
          <w:lang w:eastAsia="ru-RU"/>
        </w:rPr>
        <w:t>1</w:t>
      </w:r>
      <w:r w:rsidR="006F0BD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квартал 20</w:t>
      </w:r>
      <w:r w:rsidR="000D3B0E">
        <w:rPr>
          <w:rFonts w:ascii="Times New Roman" w:eastAsia="Times New Roman" w:hAnsi="Times New Roman" w:cs="Times New Roman"/>
          <w:b/>
          <w:sz w:val="28"/>
          <w:szCs w:val="28"/>
          <w:lang w:eastAsia="ru-RU"/>
        </w:rPr>
        <w:t>20</w:t>
      </w:r>
      <w:r w:rsidRPr="00654250">
        <w:rPr>
          <w:rFonts w:ascii="Times New Roman" w:eastAsia="Times New Roman" w:hAnsi="Times New Roman" w:cs="Times New Roman"/>
          <w:b/>
          <w:sz w:val="28"/>
          <w:szCs w:val="28"/>
          <w:lang w:eastAsia="ru-RU"/>
        </w:rPr>
        <w:t xml:space="preserve"> года</w:t>
      </w:r>
    </w:p>
    <w:p w:rsidR="00654250" w:rsidRPr="00654250" w:rsidRDefault="00654250" w:rsidP="00654250">
      <w:pPr>
        <w:spacing w:after="0" w:line="240" w:lineRule="auto"/>
        <w:jc w:val="center"/>
        <w:rPr>
          <w:rFonts w:ascii="Times New Roman" w:eastAsia="Times New Roman" w:hAnsi="Times New Roman" w:cs="Times New Roman"/>
          <w:sz w:val="28"/>
          <w:szCs w:val="28"/>
          <w:lang w:eastAsia="ru-RU"/>
        </w:rPr>
      </w:pPr>
    </w:p>
    <w:p w:rsidR="00654250" w:rsidRPr="00654250" w:rsidRDefault="00654250" w:rsidP="00654250">
      <w:pPr>
        <w:spacing w:after="0" w:line="240" w:lineRule="auto"/>
        <w:jc w:val="center"/>
        <w:rPr>
          <w:rFonts w:ascii="Times New Roman" w:eastAsia="Times New Roman" w:hAnsi="Times New Roman" w:cs="Times New Roman"/>
          <w:sz w:val="28"/>
          <w:szCs w:val="28"/>
          <w:lang w:eastAsia="ru-RU"/>
        </w:rPr>
      </w:pP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Ср </w:t>
      </w:r>
      <w:proofErr w:type="spellStart"/>
      <w:r w:rsidRPr="00654250">
        <w:rPr>
          <w:rFonts w:ascii="Times New Roman" w:eastAsia="Times New Roman" w:hAnsi="Times New Roman" w:cs="Times New Roman"/>
          <w:sz w:val="28"/>
          <w:szCs w:val="28"/>
          <w:lang w:eastAsia="ru-RU"/>
        </w:rPr>
        <w:t>квм</w:t>
      </w:r>
      <w:proofErr w:type="spellEnd"/>
      <w:r w:rsidRPr="00654250">
        <w:rPr>
          <w:rFonts w:ascii="Times New Roman" w:eastAsia="Times New Roman" w:hAnsi="Times New Roman" w:cs="Times New Roman"/>
          <w:sz w:val="28"/>
          <w:szCs w:val="28"/>
          <w:lang w:eastAsia="ru-RU"/>
        </w:rPr>
        <w:t xml:space="preserve"> = </w:t>
      </w:r>
      <w:proofErr w:type="gramStart"/>
      <w:r w:rsidRPr="00654250">
        <w:rPr>
          <w:rFonts w:ascii="Times New Roman" w:eastAsia="Times New Roman" w:hAnsi="Times New Roman" w:cs="Times New Roman"/>
          <w:sz w:val="28"/>
          <w:szCs w:val="28"/>
          <w:lang w:eastAsia="ru-RU"/>
        </w:rPr>
        <w:t xml:space="preserve">( </w:t>
      </w:r>
      <w:proofErr w:type="spellStart"/>
      <w:r w:rsidRPr="00654250">
        <w:rPr>
          <w:rFonts w:ascii="Times New Roman" w:eastAsia="Times New Roman" w:hAnsi="Times New Roman" w:cs="Times New Roman"/>
          <w:sz w:val="28"/>
          <w:szCs w:val="28"/>
          <w:lang w:eastAsia="ru-RU"/>
        </w:rPr>
        <w:t>Ст</w:t>
      </w:r>
      <w:proofErr w:type="spellEnd"/>
      <w:proofErr w:type="gramEnd"/>
      <w:r w:rsidRPr="00654250">
        <w:rPr>
          <w:rFonts w:ascii="Times New Roman" w:eastAsia="Times New Roman" w:hAnsi="Times New Roman" w:cs="Times New Roman"/>
          <w:sz w:val="28"/>
          <w:szCs w:val="28"/>
          <w:lang w:eastAsia="ru-RU"/>
        </w:rPr>
        <w:t xml:space="preserve"> дог х 0,92 +</w:t>
      </w:r>
      <w:proofErr w:type="spellStart"/>
      <w:r w:rsidRPr="00654250">
        <w:rPr>
          <w:rFonts w:ascii="Times New Roman" w:eastAsia="Times New Roman" w:hAnsi="Times New Roman" w:cs="Times New Roman"/>
          <w:sz w:val="28"/>
          <w:szCs w:val="28"/>
          <w:lang w:eastAsia="ru-RU"/>
        </w:rPr>
        <w:t>Ст</w:t>
      </w:r>
      <w:proofErr w:type="spellEnd"/>
      <w:r w:rsidRPr="00654250">
        <w:rPr>
          <w:rFonts w:ascii="Times New Roman" w:eastAsia="Times New Roman" w:hAnsi="Times New Roman" w:cs="Times New Roman"/>
          <w:sz w:val="28"/>
          <w:szCs w:val="28"/>
          <w:lang w:eastAsia="ru-RU"/>
        </w:rPr>
        <w:t xml:space="preserve"> </w:t>
      </w:r>
      <w:proofErr w:type="spellStart"/>
      <w:r w:rsidRPr="00654250">
        <w:rPr>
          <w:rFonts w:ascii="Times New Roman" w:eastAsia="Times New Roman" w:hAnsi="Times New Roman" w:cs="Times New Roman"/>
          <w:sz w:val="28"/>
          <w:szCs w:val="28"/>
          <w:lang w:eastAsia="ru-RU"/>
        </w:rPr>
        <w:t>кред</w:t>
      </w:r>
      <w:proofErr w:type="spellEnd"/>
      <w:r w:rsidRPr="00654250">
        <w:rPr>
          <w:rFonts w:ascii="Times New Roman" w:eastAsia="Times New Roman" w:hAnsi="Times New Roman" w:cs="Times New Roman"/>
          <w:sz w:val="28"/>
          <w:szCs w:val="28"/>
          <w:lang w:eastAsia="ru-RU"/>
        </w:rPr>
        <w:t xml:space="preserve"> х 0,92 + </w:t>
      </w:r>
      <w:proofErr w:type="spellStart"/>
      <w:r w:rsidRPr="00654250">
        <w:rPr>
          <w:rFonts w:ascii="Times New Roman" w:eastAsia="Times New Roman" w:hAnsi="Times New Roman" w:cs="Times New Roman"/>
          <w:sz w:val="28"/>
          <w:szCs w:val="28"/>
          <w:lang w:eastAsia="ru-RU"/>
        </w:rPr>
        <w:t>Ст.стат</w:t>
      </w:r>
      <w:proofErr w:type="spellEnd"/>
      <w:r w:rsidRPr="00654250">
        <w:rPr>
          <w:rFonts w:ascii="Times New Roman" w:eastAsia="Times New Roman" w:hAnsi="Times New Roman" w:cs="Times New Roman"/>
          <w:sz w:val="28"/>
          <w:szCs w:val="28"/>
          <w:lang w:eastAsia="ru-RU"/>
        </w:rPr>
        <w:t xml:space="preserve"> + </w:t>
      </w:r>
      <w:proofErr w:type="spellStart"/>
      <w:r w:rsidRPr="00654250">
        <w:rPr>
          <w:rFonts w:ascii="Times New Roman" w:eastAsia="Times New Roman" w:hAnsi="Times New Roman" w:cs="Times New Roman"/>
          <w:sz w:val="28"/>
          <w:szCs w:val="28"/>
          <w:lang w:eastAsia="ru-RU"/>
        </w:rPr>
        <w:t>Ст</w:t>
      </w:r>
      <w:proofErr w:type="spellEnd"/>
      <w:r w:rsidRPr="00654250">
        <w:rPr>
          <w:rFonts w:ascii="Times New Roman" w:eastAsia="Times New Roman" w:hAnsi="Times New Roman" w:cs="Times New Roman"/>
          <w:sz w:val="28"/>
          <w:szCs w:val="28"/>
          <w:lang w:eastAsia="ru-RU"/>
        </w:rPr>
        <w:t xml:space="preserve"> строй): 4</w:t>
      </w: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Ср </w:t>
      </w:r>
      <w:proofErr w:type="spellStart"/>
      <w:r w:rsidRPr="00654250">
        <w:rPr>
          <w:rFonts w:ascii="Times New Roman" w:eastAsia="Times New Roman" w:hAnsi="Times New Roman" w:cs="Times New Roman"/>
          <w:sz w:val="28"/>
          <w:szCs w:val="28"/>
          <w:lang w:eastAsia="ru-RU"/>
        </w:rPr>
        <w:t>ст</w:t>
      </w:r>
      <w:proofErr w:type="spellEnd"/>
      <w:r w:rsidRPr="00654250">
        <w:rPr>
          <w:rFonts w:ascii="Times New Roman" w:eastAsia="Times New Roman" w:hAnsi="Times New Roman" w:cs="Times New Roman"/>
          <w:sz w:val="28"/>
          <w:szCs w:val="28"/>
          <w:lang w:eastAsia="ru-RU"/>
        </w:rPr>
        <w:t xml:space="preserve"> </w:t>
      </w:r>
      <w:proofErr w:type="spellStart"/>
      <w:r w:rsidRPr="00654250">
        <w:rPr>
          <w:rFonts w:ascii="Times New Roman" w:eastAsia="Times New Roman" w:hAnsi="Times New Roman" w:cs="Times New Roman"/>
          <w:sz w:val="28"/>
          <w:szCs w:val="28"/>
          <w:lang w:eastAsia="ru-RU"/>
        </w:rPr>
        <w:t>квм</w:t>
      </w:r>
      <w:proofErr w:type="spellEnd"/>
      <w:r w:rsidRPr="00654250">
        <w:rPr>
          <w:rFonts w:ascii="Times New Roman" w:eastAsia="Times New Roman" w:hAnsi="Times New Roman" w:cs="Times New Roman"/>
          <w:sz w:val="28"/>
          <w:szCs w:val="28"/>
          <w:lang w:eastAsia="ru-RU"/>
        </w:rPr>
        <w:t xml:space="preserve"> = Ср </w:t>
      </w:r>
      <w:proofErr w:type="spellStart"/>
      <w:r w:rsidRPr="00654250">
        <w:rPr>
          <w:rFonts w:ascii="Times New Roman" w:eastAsia="Times New Roman" w:hAnsi="Times New Roman" w:cs="Times New Roman"/>
          <w:sz w:val="28"/>
          <w:szCs w:val="28"/>
          <w:lang w:eastAsia="ru-RU"/>
        </w:rPr>
        <w:t>квм</w:t>
      </w:r>
      <w:proofErr w:type="spellEnd"/>
      <w:r w:rsidRPr="00654250">
        <w:rPr>
          <w:rFonts w:ascii="Times New Roman" w:eastAsia="Times New Roman" w:hAnsi="Times New Roman" w:cs="Times New Roman"/>
          <w:sz w:val="28"/>
          <w:szCs w:val="28"/>
          <w:lang w:eastAsia="ru-RU"/>
        </w:rPr>
        <w:t xml:space="preserve"> х К </w:t>
      </w:r>
      <w:proofErr w:type="spellStart"/>
      <w:r w:rsidRPr="00654250">
        <w:rPr>
          <w:rFonts w:ascii="Times New Roman" w:eastAsia="Times New Roman" w:hAnsi="Times New Roman" w:cs="Times New Roman"/>
          <w:sz w:val="28"/>
          <w:szCs w:val="28"/>
          <w:lang w:eastAsia="ru-RU"/>
        </w:rPr>
        <w:t>дефл</w:t>
      </w:r>
      <w:proofErr w:type="spellEnd"/>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К </w:t>
      </w:r>
      <w:proofErr w:type="spellStart"/>
      <w:r w:rsidRPr="00654250">
        <w:rPr>
          <w:rFonts w:ascii="Times New Roman" w:eastAsia="Times New Roman" w:hAnsi="Times New Roman" w:cs="Times New Roman"/>
          <w:sz w:val="28"/>
          <w:szCs w:val="28"/>
          <w:lang w:eastAsia="ru-RU"/>
        </w:rPr>
        <w:t>дефл</w:t>
      </w:r>
      <w:proofErr w:type="spellEnd"/>
      <w:r w:rsidRPr="00654250">
        <w:rPr>
          <w:rFonts w:ascii="Times New Roman" w:eastAsia="Times New Roman" w:hAnsi="Times New Roman" w:cs="Times New Roman"/>
          <w:sz w:val="28"/>
          <w:szCs w:val="28"/>
          <w:lang w:eastAsia="ru-RU"/>
        </w:rPr>
        <w:t xml:space="preserve"> на </w:t>
      </w:r>
      <w:r w:rsidR="000D3B0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квартал 20</w:t>
      </w:r>
      <w:r w:rsidR="000D3B0E">
        <w:rPr>
          <w:rFonts w:ascii="Times New Roman" w:eastAsia="Times New Roman" w:hAnsi="Times New Roman" w:cs="Times New Roman"/>
          <w:sz w:val="28"/>
          <w:szCs w:val="28"/>
          <w:lang w:eastAsia="ru-RU"/>
        </w:rPr>
        <w:t>20</w:t>
      </w:r>
      <w:r w:rsidRPr="00654250">
        <w:rPr>
          <w:rFonts w:ascii="Times New Roman" w:eastAsia="Times New Roman" w:hAnsi="Times New Roman" w:cs="Times New Roman"/>
          <w:sz w:val="28"/>
          <w:szCs w:val="28"/>
          <w:lang w:eastAsia="ru-RU"/>
        </w:rPr>
        <w:t xml:space="preserve"> года = </w:t>
      </w:r>
      <w:r w:rsidR="006F0BD1">
        <w:rPr>
          <w:rFonts w:ascii="Times New Roman" w:eastAsia="Times New Roman" w:hAnsi="Times New Roman" w:cs="Times New Roman"/>
          <w:sz w:val="28"/>
          <w:szCs w:val="28"/>
          <w:lang w:eastAsia="ru-RU"/>
        </w:rPr>
        <w:t>10</w:t>
      </w:r>
      <w:r w:rsidR="008F1512">
        <w:rPr>
          <w:rFonts w:ascii="Times New Roman" w:eastAsia="Times New Roman" w:hAnsi="Times New Roman" w:cs="Times New Roman"/>
          <w:sz w:val="28"/>
          <w:szCs w:val="28"/>
          <w:lang w:eastAsia="ru-RU"/>
        </w:rPr>
        <w:t>1</w:t>
      </w:r>
      <w:r w:rsidR="006F0BD1">
        <w:rPr>
          <w:rFonts w:ascii="Times New Roman" w:eastAsia="Times New Roman" w:hAnsi="Times New Roman" w:cs="Times New Roman"/>
          <w:sz w:val="28"/>
          <w:szCs w:val="28"/>
          <w:lang w:eastAsia="ru-RU"/>
        </w:rPr>
        <w:t>,</w:t>
      </w:r>
      <w:r w:rsidR="008F1512">
        <w:rPr>
          <w:rFonts w:ascii="Times New Roman" w:eastAsia="Times New Roman" w:hAnsi="Times New Roman" w:cs="Times New Roman"/>
          <w:sz w:val="28"/>
          <w:szCs w:val="28"/>
          <w:lang w:eastAsia="ru-RU"/>
        </w:rPr>
        <w:t>2</w:t>
      </w:r>
      <w:r w:rsidRPr="00654250">
        <w:rPr>
          <w:rFonts w:ascii="Times New Roman" w:eastAsia="Times New Roman" w:hAnsi="Times New Roman" w:cs="Times New Roman"/>
          <w:sz w:val="28"/>
          <w:szCs w:val="28"/>
          <w:lang w:eastAsia="ru-RU"/>
        </w:rPr>
        <w:t xml:space="preserve"> %</w:t>
      </w: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          Учитывая  отсутствие данных для определения средней рыночной стоимости одного квадратного метра общей площади жилья на территории Ульяновского городского поселения Тосненского района Ленинградской области на </w:t>
      </w:r>
      <w:r w:rsidR="000D3B0E">
        <w:rPr>
          <w:rFonts w:ascii="Times New Roman" w:eastAsia="Times New Roman" w:hAnsi="Times New Roman" w:cs="Times New Roman"/>
          <w:sz w:val="28"/>
          <w:szCs w:val="28"/>
          <w:lang w:eastAsia="ru-RU"/>
        </w:rPr>
        <w:t>1</w:t>
      </w:r>
      <w:r w:rsidRPr="00654250">
        <w:rPr>
          <w:rFonts w:ascii="Times New Roman" w:eastAsia="Times New Roman" w:hAnsi="Times New Roman" w:cs="Times New Roman"/>
          <w:sz w:val="28"/>
          <w:szCs w:val="28"/>
          <w:lang w:eastAsia="ru-RU"/>
        </w:rPr>
        <w:t xml:space="preserve"> квартал 20</w:t>
      </w:r>
      <w:r w:rsidR="000D3B0E">
        <w:rPr>
          <w:rFonts w:ascii="Times New Roman" w:eastAsia="Times New Roman" w:hAnsi="Times New Roman" w:cs="Times New Roman"/>
          <w:sz w:val="28"/>
          <w:szCs w:val="28"/>
          <w:lang w:eastAsia="ru-RU"/>
        </w:rPr>
        <w:t>20</w:t>
      </w:r>
      <w:r w:rsidRPr="00654250">
        <w:rPr>
          <w:rFonts w:ascii="Times New Roman" w:eastAsia="Times New Roman" w:hAnsi="Times New Roman" w:cs="Times New Roman"/>
          <w:sz w:val="28"/>
          <w:szCs w:val="28"/>
          <w:lang w:eastAsia="ru-RU"/>
        </w:rPr>
        <w:t xml:space="preserve"> год</w:t>
      </w:r>
      <w:r w:rsidR="00D13268">
        <w:rPr>
          <w:rFonts w:ascii="Times New Roman" w:eastAsia="Times New Roman" w:hAnsi="Times New Roman" w:cs="Times New Roman"/>
          <w:sz w:val="28"/>
          <w:szCs w:val="28"/>
          <w:lang w:eastAsia="ru-RU"/>
        </w:rPr>
        <w:t>а</w:t>
      </w:r>
      <w:r w:rsidRPr="00654250">
        <w:rPr>
          <w:rFonts w:ascii="Times New Roman" w:eastAsia="Times New Roman" w:hAnsi="Times New Roman" w:cs="Times New Roman"/>
          <w:sz w:val="28"/>
          <w:szCs w:val="28"/>
          <w:lang w:eastAsia="ru-RU"/>
        </w:rPr>
        <w:t>, применяем для определения средней рыночной стоимости одного квадратного метра общей площади жилья на территории Ульяновского городского поселения Тосненского района Ленинградской области, показатели Никольского городского поселения Тосненского района Ленинградской области, аналогичного Ульяновскому городскому поселению по типу поселения и по численности.</w:t>
      </w: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p>
    <w:p w:rsidR="00654250" w:rsidRDefault="00654250" w:rsidP="00654250">
      <w:pPr>
        <w:spacing w:after="0" w:line="240" w:lineRule="auto"/>
        <w:jc w:val="both"/>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1.    </w:t>
      </w:r>
      <w:proofErr w:type="spellStart"/>
      <w:r w:rsidRPr="00654250">
        <w:rPr>
          <w:rFonts w:ascii="Times New Roman" w:eastAsia="Times New Roman" w:hAnsi="Times New Roman" w:cs="Times New Roman"/>
          <w:sz w:val="28"/>
          <w:szCs w:val="28"/>
          <w:lang w:eastAsia="ru-RU"/>
        </w:rPr>
        <w:t>Ст_дог</w:t>
      </w:r>
      <w:proofErr w:type="spellEnd"/>
      <w:r w:rsidRPr="00654250">
        <w:rPr>
          <w:rFonts w:ascii="Times New Roman" w:eastAsia="Times New Roman" w:hAnsi="Times New Roman" w:cs="Times New Roman"/>
          <w:sz w:val="28"/>
          <w:szCs w:val="28"/>
          <w:lang w:eastAsia="ru-RU"/>
        </w:rPr>
        <w:t xml:space="preserve"> –</w:t>
      </w:r>
      <w:r w:rsidR="00D856DF">
        <w:rPr>
          <w:rFonts w:ascii="Times New Roman" w:eastAsia="Times New Roman" w:hAnsi="Times New Roman" w:cs="Times New Roman"/>
          <w:sz w:val="28"/>
          <w:szCs w:val="28"/>
          <w:lang w:eastAsia="ru-RU"/>
        </w:rPr>
        <w:t xml:space="preserve"> </w:t>
      </w:r>
      <w:r w:rsidR="008F1512">
        <w:rPr>
          <w:rFonts w:ascii="Times New Roman" w:eastAsia="Times New Roman" w:hAnsi="Times New Roman" w:cs="Times New Roman"/>
          <w:sz w:val="28"/>
          <w:szCs w:val="28"/>
          <w:lang w:eastAsia="ru-RU"/>
        </w:rPr>
        <w:t>60 713</w:t>
      </w:r>
      <w:r w:rsidR="00D856DF">
        <w:rPr>
          <w:rFonts w:ascii="Times New Roman" w:eastAsia="Times New Roman" w:hAnsi="Times New Roman" w:cs="Times New Roman"/>
          <w:sz w:val="28"/>
          <w:szCs w:val="28"/>
          <w:lang w:eastAsia="ru-RU"/>
        </w:rPr>
        <w:t xml:space="preserve"> руб.</w:t>
      </w:r>
    </w:p>
    <w:p w:rsidR="004436B9" w:rsidRPr="00654250" w:rsidRDefault="004436B9" w:rsidP="00654250">
      <w:pPr>
        <w:spacing w:after="0" w:line="240" w:lineRule="auto"/>
        <w:jc w:val="both"/>
        <w:rPr>
          <w:rFonts w:ascii="Times New Roman" w:eastAsia="Times New Roman" w:hAnsi="Times New Roman" w:cs="Times New Roman"/>
          <w:sz w:val="28"/>
          <w:szCs w:val="28"/>
          <w:lang w:eastAsia="ru-RU"/>
        </w:rPr>
      </w:pP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Ст_стат</w:t>
      </w:r>
      <w:proofErr w:type="spellEnd"/>
      <w:r>
        <w:rPr>
          <w:rFonts w:ascii="Times New Roman" w:eastAsia="Times New Roman" w:hAnsi="Times New Roman" w:cs="Times New Roman"/>
          <w:sz w:val="28"/>
          <w:szCs w:val="28"/>
          <w:lang w:eastAsia="ru-RU"/>
        </w:rPr>
        <w:t xml:space="preserve"> – </w:t>
      </w:r>
      <w:r w:rsidR="0076292F">
        <w:rPr>
          <w:rFonts w:ascii="Times New Roman" w:eastAsia="Times New Roman" w:hAnsi="Times New Roman" w:cs="Times New Roman"/>
          <w:sz w:val="28"/>
          <w:szCs w:val="28"/>
          <w:lang w:eastAsia="ru-RU"/>
        </w:rPr>
        <w:t xml:space="preserve">55 </w:t>
      </w:r>
      <w:r w:rsidR="008F1512">
        <w:rPr>
          <w:rFonts w:ascii="Times New Roman" w:eastAsia="Times New Roman" w:hAnsi="Times New Roman" w:cs="Times New Roman"/>
          <w:sz w:val="28"/>
          <w:szCs w:val="28"/>
          <w:lang w:eastAsia="ru-RU"/>
        </w:rPr>
        <w:t>540</w:t>
      </w:r>
      <w:r w:rsidRPr="00654250">
        <w:rPr>
          <w:rFonts w:ascii="Times New Roman" w:eastAsia="Times New Roman" w:hAnsi="Times New Roman" w:cs="Times New Roman"/>
          <w:sz w:val="28"/>
          <w:szCs w:val="28"/>
          <w:lang w:eastAsia="ru-RU"/>
        </w:rPr>
        <w:t xml:space="preserve"> руб.</w:t>
      </w: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3.    </w:t>
      </w:r>
      <w:proofErr w:type="spellStart"/>
      <w:r w:rsidRPr="00654250">
        <w:rPr>
          <w:rFonts w:ascii="Times New Roman" w:eastAsia="Times New Roman" w:hAnsi="Times New Roman" w:cs="Times New Roman"/>
          <w:sz w:val="28"/>
          <w:szCs w:val="28"/>
          <w:lang w:eastAsia="ru-RU"/>
        </w:rPr>
        <w:t>Ст_строй</w:t>
      </w:r>
      <w:proofErr w:type="spellEnd"/>
      <w:r w:rsidRPr="00654250">
        <w:rPr>
          <w:rFonts w:ascii="Times New Roman" w:eastAsia="Times New Roman" w:hAnsi="Times New Roman" w:cs="Times New Roman"/>
          <w:sz w:val="28"/>
          <w:szCs w:val="28"/>
          <w:lang w:eastAsia="ru-RU"/>
        </w:rPr>
        <w:t xml:space="preserve"> -  </w:t>
      </w:r>
      <w:r w:rsidR="004436B9">
        <w:rPr>
          <w:rFonts w:ascii="Times New Roman" w:eastAsia="Times New Roman" w:hAnsi="Times New Roman" w:cs="Times New Roman"/>
          <w:sz w:val="28"/>
          <w:szCs w:val="28"/>
          <w:lang w:eastAsia="ru-RU"/>
        </w:rPr>
        <w:t xml:space="preserve">62 </w:t>
      </w:r>
      <w:r w:rsidR="002A74D0">
        <w:rPr>
          <w:rFonts w:ascii="Times New Roman" w:eastAsia="Times New Roman" w:hAnsi="Times New Roman" w:cs="Times New Roman"/>
          <w:sz w:val="28"/>
          <w:szCs w:val="28"/>
          <w:lang w:eastAsia="ru-RU"/>
        </w:rPr>
        <w:t>000</w:t>
      </w:r>
      <w:r w:rsidRPr="00654250">
        <w:rPr>
          <w:rFonts w:ascii="Times New Roman" w:eastAsia="Times New Roman" w:hAnsi="Times New Roman" w:cs="Times New Roman"/>
          <w:sz w:val="28"/>
          <w:szCs w:val="28"/>
          <w:lang w:eastAsia="ru-RU"/>
        </w:rPr>
        <w:t xml:space="preserve"> руб.</w:t>
      </w: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 </w:t>
      </w: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4.    </w:t>
      </w:r>
      <w:proofErr w:type="spellStart"/>
      <w:r w:rsidRPr="00654250">
        <w:rPr>
          <w:rFonts w:ascii="Times New Roman" w:eastAsia="Times New Roman" w:hAnsi="Times New Roman" w:cs="Times New Roman"/>
          <w:sz w:val="28"/>
          <w:szCs w:val="28"/>
          <w:lang w:eastAsia="ru-RU"/>
        </w:rPr>
        <w:t>Ст_кред</w:t>
      </w:r>
      <w:proofErr w:type="spellEnd"/>
      <w:r w:rsidRPr="00654250">
        <w:rPr>
          <w:rFonts w:ascii="Times New Roman" w:eastAsia="Times New Roman" w:hAnsi="Times New Roman" w:cs="Times New Roman"/>
          <w:sz w:val="28"/>
          <w:szCs w:val="28"/>
          <w:lang w:eastAsia="ru-RU"/>
        </w:rPr>
        <w:t xml:space="preserve"> – </w:t>
      </w:r>
      <w:r w:rsidR="0076292F">
        <w:rPr>
          <w:rFonts w:ascii="Times New Roman" w:eastAsia="Times New Roman" w:hAnsi="Times New Roman" w:cs="Times New Roman"/>
          <w:sz w:val="28"/>
          <w:szCs w:val="28"/>
          <w:lang w:eastAsia="ru-RU"/>
        </w:rPr>
        <w:t>5</w:t>
      </w:r>
      <w:r w:rsidR="00D856DF">
        <w:rPr>
          <w:rFonts w:ascii="Times New Roman" w:eastAsia="Times New Roman" w:hAnsi="Times New Roman" w:cs="Times New Roman"/>
          <w:sz w:val="28"/>
          <w:szCs w:val="28"/>
          <w:lang w:eastAsia="ru-RU"/>
        </w:rPr>
        <w:t>7</w:t>
      </w:r>
      <w:r w:rsidR="0076292F">
        <w:rPr>
          <w:rFonts w:ascii="Times New Roman" w:eastAsia="Times New Roman" w:hAnsi="Times New Roman" w:cs="Times New Roman"/>
          <w:sz w:val="28"/>
          <w:szCs w:val="28"/>
          <w:lang w:eastAsia="ru-RU"/>
        </w:rPr>
        <w:t xml:space="preserve"> </w:t>
      </w:r>
      <w:r w:rsidR="00D856DF">
        <w:rPr>
          <w:rFonts w:ascii="Times New Roman" w:eastAsia="Times New Roman" w:hAnsi="Times New Roman" w:cs="Times New Roman"/>
          <w:sz w:val="28"/>
          <w:szCs w:val="28"/>
          <w:lang w:eastAsia="ru-RU"/>
        </w:rPr>
        <w:t>667</w:t>
      </w:r>
      <w:r w:rsidRPr="00654250">
        <w:rPr>
          <w:rFonts w:ascii="Times New Roman" w:eastAsia="Times New Roman" w:hAnsi="Times New Roman" w:cs="Times New Roman"/>
          <w:sz w:val="28"/>
          <w:szCs w:val="28"/>
          <w:lang w:eastAsia="ru-RU"/>
        </w:rPr>
        <w:t xml:space="preserve"> руб.</w:t>
      </w: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5.</w:t>
      </w:r>
      <w:r w:rsidRPr="00654250">
        <w:rPr>
          <w:rFonts w:ascii="Times New Roman" w:eastAsia="Times New Roman" w:hAnsi="Times New Roman" w:cs="Times New Roman"/>
          <w:sz w:val="28"/>
          <w:szCs w:val="28"/>
          <w:lang w:eastAsia="ru-RU"/>
        </w:rPr>
        <w:tab/>
        <w:t>Среднее значение 1 кв. м. общей площади жилья:</w:t>
      </w: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1512">
        <w:rPr>
          <w:rFonts w:ascii="Times New Roman" w:eastAsia="Times New Roman" w:hAnsi="Times New Roman" w:cs="Times New Roman"/>
          <w:sz w:val="28"/>
          <w:szCs w:val="28"/>
          <w:lang w:eastAsia="ru-RU"/>
        </w:rPr>
        <w:t xml:space="preserve">60 713 </w:t>
      </w:r>
      <w:r w:rsidR="00D856DF">
        <w:rPr>
          <w:rFonts w:ascii="Times New Roman" w:eastAsia="Times New Roman" w:hAnsi="Times New Roman" w:cs="Times New Roman"/>
          <w:sz w:val="28"/>
          <w:szCs w:val="28"/>
          <w:lang w:eastAsia="ru-RU"/>
        </w:rPr>
        <w:t>х 0,92+57 667</w:t>
      </w:r>
      <w:r w:rsidR="00D856DF" w:rsidRPr="00654250">
        <w:rPr>
          <w:rFonts w:ascii="Times New Roman" w:eastAsia="Times New Roman" w:hAnsi="Times New Roman" w:cs="Times New Roman"/>
          <w:sz w:val="28"/>
          <w:szCs w:val="28"/>
          <w:lang w:eastAsia="ru-RU"/>
        </w:rPr>
        <w:t xml:space="preserve"> </w:t>
      </w:r>
      <w:r w:rsidRPr="00654250">
        <w:rPr>
          <w:rFonts w:ascii="Times New Roman" w:eastAsia="Times New Roman" w:hAnsi="Times New Roman" w:cs="Times New Roman"/>
          <w:sz w:val="28"/>
          <w:szCs w:val="28"/>
          <w:lang w:eastAsia="ru-RU"/>
        </w:rPr>
        <w:t xml:space="preserve">х 0,92 </w:t>
      </w:r>
      <w:r>
        <w:rPr>
          <w:rFonts w:ascii="Times New Roman" w:eastAsia="Times New Roman" w:hAnsi="Times New Roman" w:cs="Times New Roman"/>
          <w:sz w:val="28"/>
          <w:szCs w:val="28"/>
          <w:lang w:eastAsia="ru-RU"/>
        </w:rPr>
        <w:t xml:space="preserve">+ </w:t>
      </w:r>
      <w:r w:rsidR="00D856DF">
        <w:rPr>
          <w:rFonts w:ascii="Times New Roman" w:eastAsia="Times New Roman" w:hAnsi="Times New Roman" w:cs="Times New Roman"/>
          <w:sz w:val="28"/>
          <w:szCs w:val="28"/>
          <w:lang w:eastAsia="ru-RU"/>
        </w:rPr>
        <w:t xml:space="preserve">55 </w:t>
      </w:r>
      <w:r w:rsidR="008F1512">
        <w:rPr>
          <w:rFonts w:ascii="Times New Roman" w:eastAsia="Times New Roman" w:hAnsi="Times New Roman" w:cs="Times New Roman"/>
          <w:sz w:val="28"/>
          <w:szCs w:val="28"/>
          <w:lang w:eastAsia="ru-RU"/>
        </w:rPr>
        <w:t>540</w:t>
      </w:r>
      <w:r w:rsidR="00D856DF" w:rsidRPr="00654250">
        <w:rPr>
          <w:rFonts w:ascii="Times New Roman" w:eastAsia="Times New Roman" w:hAnsi="Times New Roman" w:cs="Times New Roman"/>
          <w:sz w:val="28"/>
          <w:szCs w:val="28"/>
          <w:lang w:eastAsia="ru-RU"/>
        </w:rPr>
        <w:t xml:space="preserve"> </w:t>
      </w:r>
      <w:r w:rsidR="00815CA9">
        <w:rPr>
          <w:rFonts w:ascii="Times New Roman" w:eastAsia="Times New Roman" w:hAnsi="Times New Roman" w:cs="Times New Roman"/>
          <w:sz w:val="28"/>
          <w:szCs w:val="28"/>
          <w:lang w:eastAsia="ru-RU"/>
        </w:rPr>
        <w:t>+</w:t>
      </w:r>
      <w:r w:rsidR="002A74D0">
        <w:rPr>
          <w:rFonts w:ascii="Times New Roman" w:eastAsia="Times New Roman" w:hAnsi="Times New Roman" w:cs="Times New Roman"/>
          <w:sz w:val="28"/>
          <w:szCs w:val="28"/>
          <w:lang w:eastAsia="ru-RU"/>
        </w:rPr>
        <w:t>62 000</w:t>
      </w: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proofErr w:type="spellStart"/>
      <w:r w:rsidRPr="00654250">
        <w:rPr>
          <w:rFonts w:ascii="Times New Roman" w:eastAsia="Times New Roman" w:hAnsi="Times New Roman" w:cs="Times New Roman"/>
          <w:sz w:val="28"/>
          <w:szCs w:val="28"/>
          <w:lang w:eastAsia="ru-RU"/>
        </w:rPr>
        <w:t>Ср_квм</w:t>
      </w:r>
      <w:proofErr w:type="spellEnd"/>
      <w:r w:rsidRPr="00654250">
        <w:rPr>
          <w:rFonts w:ascii="Times New Roman" w:eastAsia="Times New Roman" w:hAnsi="Times New Roman" w:cs="Times New Roman"/>
          <w:sz w:val="28"/>
          <w:szCs w:val="28"/>
          <w:lang w:eastAsia="ru-RU"/>
        </w:rPr>
        <w:t xml:space="preserve">   -  -----------------------------</w:t>
      </w:r>
      <w:r w:rsidR="0079257A">
        <w:rPr>
          <w:rFonts w:ascii="Times New Roman" w:eastAsia="Times New Roman" w:hAnsi="Times New Roman" w:cs="Times New Roman"/>
          <w:sz w:val="28"/>
          <w:szCs w:val="28"/>
          <w:lang w:eastAsia="ru-RU"/>
        </w:rPr>
        <w:t>--------</w:t>
      </w:r>
      <w:r w:rsidR="00815CA9">
        <w:rPr>
          <w:rFonts w:ascii="Times New Roman" w:eastAsia="Times New Roman" w:hAnsi="Times New Roman" w:cs="Times New Roman"/>
          <w:sz w:val="28"/>
          <w:szCs w:val="28"/>
          <w:lang w:eastAsia="ru-RU"/>
        </w:rPr>
        <w:t>-------------------</w:t>
      </w:r>
      <w:r w:rsidR="0079257A">
        <w:rPr>
          <w:rFonts w:ascii="Times New Roman" w:eastAsia="Times New Roman" w:hAnsi="Times New Roman" w:cs="Times New Roman"/>
          <w:sz w:val="28"/>
          <w:szCs w:val="28"/>
          <w:lang w:eastAsia="ru-RU"/>
        </w:rPr>
        <w:t>--</w:t>
      </w:r>
      <w:r w:rsidRPr="00654250">
        <w:rPr>
          <w:rFonts w:ascii="Times New Roman" w:eastAsia="Times New Roman" w:hAnsi="Times New Roman" w:cs="Times New Roman"/>
          <w:sz w:val="28"/>
          <w:szCs w:val="28"/>
          <w:lang w:eastAsia="ru-RU"/>
        </w:rPr>
        <w:t xml:space="preserve"> = </w:t>
      </w:r>
      <w:r w:rsidR="00D856DF">
        <w:rPr>
          <w:rFonts w:ascii="Times New Roman" w:eastAsia="Times New Roman" w:hAnsi="Times New Roman" w:cs="Times New Roman"/>
          <w:sz w:val="28"/>
          <w:szCs w:val="28"/>
          <w:lang w:eastAsia="ru-RU"/>
        </w:rPr>
        <w:t>5</w:t>
      </w:r>
      <w:r w:rsidR="00FA1CAA">
        <w:rPr>
          <w:rFonts w:ascii="Times New Roman" w:eastAsia="Times New Roman" w:hAnsi="Times New Roman" w:cs="Times New Roman"/>
          <w:sz w:val="28"/>
          <w:szCs w:val="28"/>
          <w:lang w:eastAsia="ru-RU"/>
        </w:rPr>
        <w:t>6</w:t>
      </w:r>
      <w:r w:rsidR="00D856DF">
        <w:rPr>
          <w:rFonts w:ascii="Times New Roman" w:eastAsia="Times New Roman" w:hAnsi="Times New Roman" w:cs="Times New Roman"/>
          <w:sz w:val="28"/>
          <w:szCs w:val="28"/>
          <w:lang w:eastAsia="ru-RU"/>
        </w:rPr>
        <w:t xml:space="preserve"> </w:t>
      </w:r>
      <w:r w:rsidR="00FA1CAA">
        <w:rPr>
          <w:rFonts w:ascii="Times New Roman" w:eastAsia="Times New Roman" w:hAnsi="Times New Roman" w:cs="Times New Roman"/>
          <w:sz w:val="28"/>
          <w:szCs w:val="28"/>
          <w:lang w:eastAsia="ru-RU"/>
        </w:rPr>
        <w:t>613</w:t>
      </w:r>
      <w:r w:rsidRPr="00654250">
        <w:rPr>
          <w:rFonts w:ascii="Times New Roman" w:eastAsia="Times New Roman" w:hAnsi="Times New Roman" w:cs="Times New Roman"/>
          <w:sz w:val="28"/>
          <w:szCs w:val="28"/>
          <w:lang w:eastAsia="ru-RU"/>
        </w:rPr>
        <w:t xml:space="preserve"> руб.</w:t>
      </w: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                               </w:t>
      </w:r>
      <w:r w:rsidR="0079257A">
        <w:rPr>
          <w:rFonts w:ascii="Times New Roman" w:eastAsia="Times New Roman" w:hAnsi="Times New Roman" w:cs="Times New Roman"/>
          <w:sz w:val="28"/>
          <w:szCs w:val="28"/>
          <w:lang w:eastAsia="ru-RU"/>
        </w:rPr>
        <w:t xml:space="preserve">            </w:t>
      </w:r>
      <w:r w:rsidR="00D856DF">
        <w:rPr>
          <w:rFonts w:ascii="Times New Roman" w:eastAsia="Times New Roman" w:hAnsi="Times New Roman" w:cs="Times New Roman"/>
          <w:sz w:val="28"/>
          <w:szCs w:val="28"/>
          <w:lang w:eastAsia="ru-RU"/>
        </w:rPr>
        <w:t>4</w:t>
      </w:r>
    </w:p>
    <w:p w:rsidR="00360B58" w:rsidRDefault="00360B58" w:rsidP="00654250">
      <w:pPr>
        <w:spacing w:after="0" w:line="240" w:lineRule="auto"/>
        <w:jc w:val="both"/>
        <w:rPr>
          <w:rFonts w:ascii="Times New Roman" w:eastAsia="Times New Roman" w:hAnsi="Times New Roman" w:cs="Times New Roman"/>
          <w:sz w:val="28"/>
          <w:szCs w:val="28"/>
          <w:lang w:eastAsia="ru-RU"/>
        </w:rPr>
      </w:pP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6.</w:t>
      </w:r>
      <w:r w:rsidRPr="00654250">
        <w:rPr>
          <w:rFonts w:ascii="Times New Roman" w:eastAsia="Times New Roman" w:hAnsi="Times New Roman" w:cs="Times New Roman"/>
          <w:sz w:val="28"/>
          <w:szCs w:val="28"/>
          <w:lang w:eastAsia="ru-RU"/>
        </w:rPr>
        <w:tab/>
        <w:t>Показатель средней рыночной стоимости одного квадратного метра общей площади жилья:</w:t>
      </w: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      Ср </w:t>
      </w:r>
      <w:proofErr w:type="spellStart"/>
      <w:r w:rsidRPr="00654250">
        <w:rPr>
          <w:rFonts w:ascii="Times New Roman" w:eastAsia="Times New Roman" w:hAnsi="Times New Roman" w:cs="Times New Roman"/>
          <w:sz w:val="28"/>
          <w:szCs w:val="28"/>
          <w:lang w:eastAsia="ru-RU"/>
        </w:rPr>
        <w:t>ст</w:t>
      </w:r>
      <w:proofErr w:type="spellEnd"/>
      <w:r w:rsidRPr="00654250">
        <w:rPr>
          <w:rFonts w:ascii="Times New Roman" w:eastAsia="Times New Roman" w:hAnsi="Times New Roman" w:cs="Times New Roman"/>
          <w:sz w:val="28"/>
          <w:szCs w:val="28"/>
          <w:lang w:eastAsia="ru-RU"/>
        </w:rPr>
        <w:t xml:space="preserve"> </w:t>
      </w:r>
      <w:proofErr w:type="spellStart"/>
      <w:r w:rsidRPr="00654250">
        <w:rPr>
          <w:rFonts w:ascii="Times New Roman" w:eastAsia="Times New Roman" w:hAnsi="Times New Roman" w:cs="Times New Roman"/>
          <w:sz w:val="28"/>
          <w:szCs w:val="28"/>
          <w:lang w:eastAsia="ru-RU"/>
        </w:rPr>
        <w:t>кв.м</w:t>
      </w:r>
      <w:proofErr w:type="spellEnd"/>
      <w:r w:rsidRPr="00654250">
        <w:rPr>
          <w:rFonts w:ascii="Times New Roman" w:eastAsia="Times New Roman" w:hAnsi="Times New Roman" w:cs="Times New Roman"/>
          <w:sz w:val="28"/>
          <w:szCs w:val="28"/>
          <w:lang w:eastAsia="ru-RU"/>
        </w:rPr>
        <w:t xml:space="preserve"> = </w:t>
      </w:r>
      <w:r w:rsidR="00FA1CAA">
        <w:rPr>
          <w:rFonts w:ascii="Times New Roman" w:eastAsia="Times New Roman" w:hAnsi="Times New Roman" w:cs="Times New Roman"/>
          <w:sz w:val="28"/>
          <w:szCs w:val="28"/>
          <w:lang w:eastAsia="ru-RU"/>
        </w:rPr>
        <w:t>56 613</w:t>
      </w:r>
      <w:r w:rsidR="00FA1CAA" w:rsidRPr="00654250">
        <w:rPr>
          <w:rFonts w:ascii="Times New Roman" w:eastAsia="Times New Roman" w:hAnsi="Times New Roman" w:cs="Times New Roman"/>
          <w:sz w:val="28"/>
          <w:szCs w:val="28"/>
          <w:lang w:eastAsia="ru-RU"/>
        </w:rPr>
        <w:t xml:space="preserve"> </w:t>
      </w:r>
      <w:r w:rsidRPr="00654250">
        <w:rPr>
          <w:rFonts w:ascii="Times New Roman" w:eastAsia="Times New Roman" w:hAnsi="Times New Roman" w:cs="Times New Roman"/>
          <w:sz w:val="28"/>
          <w:szCs w:val="28"/>
          <w:lang w:eastAsia="ru-RU"/>
        </w:rPr>
        <w:t xml:space="preserve">х </w:t>
      </w:r>
      <w:r w:rsidR="006F0BD1">
        <w:rPr>
          <w:rFonts w:ascii="Times New Roman" w:eastAsia="Times New Roman" w:hAnsi="Times New Roman" w:cs="Times New Roman"/>
          <w:sz w:val="28"/>
          <w:szCs w:val="28"/>
          <w:lang w:eastAsia="ru-RU"/>
        </w:rPr>
        <w:t>10</w:t>
      </w:r>
      <w:r w:rsidR="008F1512">
        <w:rPr>
          <w:rFonts w:ascii="Times New Roman" w:eastAsia="Times New Roman" w:hAnsi="Times New Roman" w:cs="Times New Roman"/>
          <w:sz w:val="28"/>
          <w:szCs w:val="28"/>
          <w:lang w:eastAsia="ru-RU"/>
        </w:rPr>
        <w:t>1</w:t>
      </w:r>
      <w:r w:rsidR="006F0BD1">
        <w:rPr>
          <w:rFonts w:ascii="Times New Roman" w:eastAsia="Times New Roman" w:hAnsi="Times New Roman" w:cs="Times New Roman"/>
          <w:sz w:val="28"/>
          <w:szCs w:val="28"/>
          <w:lang w:eastAsia="ru-RU"/>
        </w:rPr>
        <w:t>,</w:t>
      </w:r>
      <w:r w:rsidR="008F1512">
        <w:rPr>
          <w:rFonts w:ascii="Times New Roman" w:eastAsia="Times New Roman" w:hAnsi="Times New Roman" w:cs="Times New Roman"/>
          <w:sz w:val="28"/>
          <w:szCs w:val="28"/>
          <w:lang w:eastAsia="ru-RU"/>
        </w:rPr>
        <w:t>2</w:t>
      </w:r>
      <w:r w:rsidRPr="00654250">
        <w:rPr>
          <w:rFonts w:ascii="Times New Roman" w:eastAsia="Times New Roman" w:hAnsi="Times New Roman" w:cs="Times New Roman"/>
          <w:sz w:val="28"/>
          <w:szCs w:val="28"/>
          <w:lang w:eastAsia="ru-RU"/>
        </w:rPr>
        <w:t xml:space="preserve">/100 = </w:t>
      </w:r>
      <w:r w:rsidR="0032751E">
        <w:rPr>
          <w:rFonts w:ascii="Times New Roman" w:eastAsia="Times New Roman" w:hAnsi="Times New Roman" w:cs="Times New Roman"/>
          <w:sz w:val="28"/>
          <w:szCs w:val="28"/>
          <w:lang w:eastAsia="ru-RU"/>
        </w:rPr>
        <w:t>5</w:t>
      </w:r>
      <w:r w:rsidR="00FA1CAA">
        <w:rPr>
          <w:rFonts w:ascii="Times New Roman" w:eastAsia="Times New Roman" w:hAnsi="Times New Roman" w:cs="Times New Roman"/>
          <w:sz w:val="28"/>
          <w:szCs w:val="28"/>
          <w:lang w:eastAsia="ru-RU"/>
        </w:rPr>
        <w:t>7</w:t>
      </w:r>
      <w:r w:rsidR="0032751E">
        <w:rPr>
          <w:rFonts w:ascii="Times New Roman" w:eastAsia="Times New Roman" w:hAnsi="Times New Roman" w:cs="Times New Roman"/>
          <w:sz w:val="28"/>
          <w:szCs w:val="28"/>
          <w:lang w:eastAsia="ru-RU"/>
        </w:rPr>
        <w:t xml:space="preserve"> </w:t>
      </w:r>
      <w:r w:rsidR="00FA1CAA">
        <w:rPr>
          <w:rFonts w:ascii="Times New Roman" w:eastAsia="Times New Roman" w:hAnsi="Times New Roman" w:cs="Times New Roman"/>
          <w:sz w:val="28"/>
          <w:szCs w:val="28"/>
          <w:lang w:eastAsia="ru-RU"/>
        </w:rPr>
        <w:t>292</w:t>
      </w:r>
      <w:r w:rsidRPr="00654250">
        <w:rPr>
          <w:rFonts w:ascii="Times New Roman" w:eastAsia="Times New Roman" w:hAnsi="Times New Roman" w:cs="Times New Roman"/>
          <w:sz w:val="28"/>
          <w:szCs w:val="28"/>
          <w:lang w:eastAsia="ru-RU"/>
        </w:rPr>
        <w:t xml:space="preserve"> руб.</w:t>
      </w:r>
    </w:p>
    <w:p w:rsidR="00654250" w:rsidRPr="00654250" w:rsidRDefault="00654250" w:rsidP="00360B58">
      <w:pPr>
        <w:spacing w:after="0" w:line="240" w:lineRule="auto"/>
        <w:rPr>
          <w:rFonts w:ascii="Times New Roman" w:eastAsia="Times New Roman" w:hAnsi="Times New Roman" w:cs="Times New Roman"/>
          <w:sz w:val="28"/>
          <w:szCs w:val="28"/>
          <w:lang w:eastAsia="ru-RU"/>
        </w:rPr>
      </w:pPr>
    </w:p>
    <w:p w:rsidR="00654250" w:rsidRPr="00654250" w:rsidRDefault="00654250" w:rsidP="00CA4795">
      <w:pPr>
        <w:spacing w:after="0" w:line="240" w:lineRule="auto"/>
        <w:ind w:left="4820"/>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lastRenderedPageBreak/>
        <w:t xml:space="preserve">Приложение № 2 </w:t>
      </w:r>
    </w:p>
    <w:p w:rsidR="00654250" w:rsidRPr="00654250" w:rsidRDefault="00654250" w:rsidP="00CA4795">
      <w:pPr>
        <w:spacing w:after="0" w:line="240" w:lineRule="auto"/>
        <w:ind w:left="4820"/>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к постановлению  администрации </w:t>
      </w:r>
    </w:p>
    <w:p w:rsidR="00654250" w:rsidRPr="00654250" w:rsidRDefault="00654250" w:rsidP="00CA4795">
      <w:pPr>
        <w:spacing w:after="0" w:line="240" w:lineRule="auto"/>
        <w:ind w:left="4820"/>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Ульяновского городского поселения </w:t>
      </w:r>
    </w:p>
    <w:p w:rsidR="00654250" w:rsidRPr="00654250" w:rsidRDefault="00654250" w:rsidP="00CA4795">
      <w:pPr>
        <w:spacing w:after="0" w:line="240" w:lineRule="auto"/>
        <w:ind w:left="4820"/>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Тосненского района Ленинградской области</w:t>
      </w:r>
      <w:r w:rsidR="00CA4795">
        <w:rPr>
          <w:rFonts w:ascii="Times New Roman" w:eastAsia="Times New Roman" w:hAnsi="Times New Roman" w:cs="Times New Roman"/>
          <w:sz w:val="28"/>
          <w:szCs w:val="28"/>
          <w:lang w:eastAsia="ru-RU"/>
        </w:rPr>
        <w:t xml:space="preserve"> </w:t>
      </w:r>
      <w:r w:rsidRPr="00654250">
        <w:rPr>
          <w:rFonts w:ascii="Times New Roman" w:eastAsia="Times New Roman" w:hAnsi="Times New Roman" w:cs="Times New Roman"/>
          <w:sz w:val="28"/>
          <w:szCs w:val="28"/>
          <w:lang w:eastAsia="ru-RU"/>
        </w:rPr>
        <w:t>от</w:t>
      </w:r>
      <w:r w:rsidR="00FA1CAA">
        <w:rPr>
          <w:rFonts w:ascii="Times New Roman" w:eastAsia="Times New Roman" w:hAnsi="Times New Roman" w:cs="Times New Roman"/>
          <w:sz w:val="28"/>
          <w:szCs w:val="28"/>
          <w:lang w:eastAsia="ru-RU"/>
        </w:rPr>
        <w:t xml:space="preserve"> 27</w:t>
      </w:r>
      <w:r w:rsidR="00D856DF">
        <w:rPr>
          <w:rFonts w:ascii="Times New Roman" w:eastAsia="Times New Roman" w:hAnsi="Times New Roman" w:cs="Times New Roman"/>
          <w:sz w:val="28"/>
          <w:szCs w:val="28"/>
          <w:lang w:eastAsia="ru-RU"/>
        </w:rPr>
        <w:t>.1</w:t>
      </w:r>
      <w:r w:rsidR="000D3B0E">
        <w:rPr>
          <w:rFonts w:ascii="Times New Roman" w:eastAsia="Times New Roman" w:hAnsi="Times New Roman" w:cs="Times New Roman"/>
          <w:sz w:val="28"/>
          <w:szCs w:val="28"/>
          <w:lang w:eastAsia="ru-RU"/>
        </w:rPr>
        <w:t>2</w:t>
      </w:r>
      <w:r w:rsidR="0076292F">
        <w:rPr>
          <w:rFonts w:ascii="Times New Roman" w:eastAsia="Times New Roman" w:hAnsi="Times New Roman" w:cs="Times New Roman"/>
          <w:sz w:val="28"/>
          <w:szCs w:val="28"/>
          <w:lang w:eastAsia="ru-RU"/>
        </w:rPr>
        <w:t xml:space="preserve">.2019 </w:t>
      </w:r>
      <w:r w:rsidRPr="00654250">
        <w:rPr>
          <w:rFonts w:ascii="Times New Roman" w:eastAsia="Times New Roman" w:hAnsi="Times New Roman" w:cs="Times New Roman"/>
          <w:sz w:val="28"/>
          <w:szCs w:val="28"/>
          <w:lang w:eastAsia="ru-RU"/>
        </w:rPr>
        <w:t xml:space="preserve">№ </w:t>
      </w:r>
      <w:r w:rsidR="002D32FB">
        <w:rPr>
          <w:rFonts w:ascii="Times New Roman" w:eastAsia="Times New Roman" w:hAnsi="Times New Roman" w:cs="Times New Roman"/>
          <w:sz w:val="28"/>
          <w:szCs w:val="28"/>
          <w:lang w:eastAsia="ru-RU"/>
        </w:rPr>
        <w:t>878</w:t>
      </w:r>
    </w:p>
    <w:p w:rsidR="00654250" w:rsidRPr="00654250" w:rsidRDefault="00654250" w:rsidP="00654250">
      <w:pPr>
        <w:spacing w:after="0" w:line="240" w:lineRule="auto"/>
        <w:jc w:val="center"/>
        <w:rPr>
          <w:rFonts w:ascii="Times New Roman" w:eastAsia="Times New Roman" w:hAnsi="Times New Roman" w:cs="Times New Roman"/>
          <w:sz w:val="28"/>
          <w:szCs w:val="28"/>
          <w:lang w:eastAsia="ru-RU"/>
        </w:rPr>
      </w:pPr>
    </w:p>
    <w:p w:rsidR="00654250" w:rsidRPr="00654250" w:rsidRDefault="00654250" w:rsidP="00654250">
      <w:pPr>
        <w:spacing w:after="0" w:line="240" w:lineRule="auto"/>
        <w:jc w:val="center"/>
        <w:rPr>
          <w:rFonts w:ascii="Times New Roman" w:eastAsia="Times New Roman" w:hAnsi="Times New Roman" w:cs="Times New Roman"/>
          <w:sz w:val="28"/>
          <w:szCs w:val="28"/>
          <w:lang w:eastAsia="ru-RU"/>
        </w:rPr>
      </w:pPr>
    </w:p>
    <w:p w:rsidR="00654250" w:rsidRPr="00360B58" w:rsidRDefault="00654250" w:rsidP="00654250">
      <w:pPr>
        <w:spacing w:after="0" w:line="240" w:lineRule="auto"/>
        <w:jc w:val="center"/>
        <w:rPr>
          <w:rFonts w:ascii="Times New Roman" w:eastAsia="Times New Roman" w:hAnsi="Times New Roman" w:cs="Times New Roman"/>
          <w:b/>
          <w:sz w:val="28"/>
          <w:szCs w:val="28"/>
          <w:lang w:eastAsia="ru-RU"/>
        </w:rPr>
      </w:pPr>
      <w:r w:rsidRPr="00360B58">
        <w:rPr>
          <w:rFonts w:ascii="Times New Roman" w:eastAsia="Times New Roman" w:hAnsi="Times New Roman" w:cs="Times New Roman"/>
          <w:b/>
          <w:sz w:val="28"/>
          <w:szCs w:val="28"/>
          <w:lang w:eastAsia="ru-RU"/>
        </w:rPr>
        <w:t xml:space="preserve">Показатели </w:t>
      </w:r>
    </w:p>
    <w:p w:rsidR="00654250" w:rsidRPr="00360B58" w:rsidRDefault="00654250" w:rsidP="00654250">
      <w:pPr>
        <w:spacing w:after="0" w:line="240" w:lineRule="auto"/>
        <w:jc w:val="center"/>
        <w:rPr>
          <w:rFonts w:ascii="Times New Roman" w:eastAsia="Times New Roman" w:hAnsi="Times New Roman" w:cs="Times New Roman"/>
          <w:b/>
          <w:sz w:val="28"/>
          <w:szCs w:val="28"/>
          <w:lang w:eastAsia="ru-RU"/>
        </w:rPr>
      </w:pPr>
      <w:r w:rsidRPr="00360B58">
        <w:rPr>
          <w:rFonts w:ascii="Times New Roman" w:eastAsia="Times New Roman" w:hAnsi="Times New Roman" w:cs="Times New Roman"/>
          <w:b/>
          <w:sz w:val="28"/>
          <w:szCs w:val="28"/>
          <w:lang w:eastAsia="ru-RU"/>
        </w:rPr>
        <w:t xml:space="preserve">средней рыночной стоимости одного квадратного метра </w:t>
      </w:r>
    </w:p>
    <w:p w:rsidR="00654250" w:rsidRPr="00360B58" w:rsidRDefault="00654250" w:rsidP="00654250">
      <w:pPr>
        <w:spacing w:after="0" w:line="240" w:lineRule="auto"/>
        <w:jc w:val="center"/>
        <w:rPr>
          <w:rFonts w:ascii="Times New Roman" w:eastAsia="Times New Roman" w:hAnsi="Times New Roman" w:cs="Times New Roman"/>
          <w:b/>
          <w:sz w:val="28"/>
          <w:szCs w:val="28"/>
          <w:lang w:eastAsia="ru-RU"/>
        </w:rPr>
      </w:pPr>
      <w:r w:rsidRPr="00360B58">
        <w:rPr>
          <w:rFonts w:ascii="Times New Roman" w:eastAsia="Times New Roman" w:hAnsi="Times New Roman" w:cs="Times New Roman"/>
          <w:b/>
          <w:sz w:val="28"/>
          <w:szCs w:val="28"/>
          <w:lang w:eastAsia="ru-RU"/>
        </w:rPr>
        <w:t xml:space="preserve">общей площади жилья на территории муниципального образования </w:t>
      </w:r>
    </w:p>
    <w:p w:rsidR="00654250" w:rsidRPr="00360B58" w:rsidRDefault="00654250" w:rsidP="00654250">
      <w:pPr>
        <w:spacing w:after="0" w:line="240" w:lineRule="auto"/>
        <w:jc w:val="center"/>
        <w:rPr>
          <w:rFonts w:ascii="Times New Roman" w:eastAsia="Times New Roman" w:hAnsi="Times New Roman" w:cs="Times New Roman"/>
          <w:b/>
          <w:sz w:val="28"/>
          <w:szCs w:val="28"/>
          <w:lang w:eastAsia="ru-RU"/>
        </w:rPr>
      </w:pPr>
      <w:r w:rsidRPr="00360B58">
        <w:rPr>
          <w:rFonts w:ascii="Times New Roman" w:eastAsia="Times New Roman" w:hAnsi="Times New Roman" w:cs="Times New Roman"/>
          <w:b/>
          <w:sz w:val="28"/>
          <w:szCs w:val="28"/>
          <w:lang w:eastAsia="ru-RU"/>
        </w:rPr>
        <w:t xml:space="preserve">Ульяновское городское поселение Тосненского района </w:t>
      </w:r>
    </w:p>
    <w:p w:rsidR="00654250" w:rsidRPr="00360B58" w:rsidRDefault="00654250" w:rsidP="00654250">
      <w:pPr>
        <w:spacing w:after="0" w:line="240" w:lineRule="auto"/>
        <w:jc w:val="center"/>
        <w:rPr>
          <w:rFonts w:ascii="Times New Roman" w:eastAsia="Times New Roman" w:hAnsi="Times New Roman" w:cs="Times New Roman"/>
          <w:b/>
          <w:sz w:val="28"/>
          <w:szCs w:val="28"/>
          <w:lang w:eastAsia="ru-RU"/>
        </w:rPr>
      </w:pPr>
      <w:r w:rsidRPr="00360B58">
        <w:rPr>
          <w:rFonts w:ascii="Times New Roman" w:eastAsia="Times New Roman" w:hAnsi="Times New Roman" w:cs="Times New Roman"/>
          <w:b/>
          <w:sz w:val="28"/>
          <w:szCs w:val="28"/>
          <w:lang w:eastAsia="ru-RU"/>
        </w:rPr>
        <w:t xml:space="preserve">Ленинградской области в </w:t>
      </w:r>
      <w:r w:rsidR="000D3B0E">
        <w:rPr>
          <w:rFonts w:ascii="Times New Roman" w:eastAsia="Times New Roman" w:hAnsi="Times New Roman" w:cs="Times New Roman"/>
          <w:b/>
          <w:sz w:val="28"/>
          <w:szCs w:val="28"/>
          <w:lang w:eastAsia="ru-RU"/>
        </w:rPr>
        <w:t>1</w:t>
      </w:r>
      <w:r w:rsidR="00360B58">
        <w:rPr>
          <w:rFonts w:ascii="Times New Roman" w:eastAsia="Times New Roman" w:hAnsi="Times New Roman" w:cs="Times New Roman"/>
          <w:b/>
          <w:sz w:val="28"/>
          <w:szCs w:val="28"/>
          <w:lang w:eastAsia="ru-RU"/>
        </w:rPr>
        <w:t xml:space="preserve"> квартале 20</w:t>
      </w:r>
      <w:r w:rsidR="000D3B0E">
        <w:rPr>
          <w:rFonts w:ascii="Times New Roman" w:eastAsia="Times New Roman" w:hAnsi="Times New Roman" w:cs="Times New Roman"/>
          <w:b/>
          <w:sz w:val="28"/>
          <w:szCs w:val="28"/>
          <w:lang w:eastAsia="ru-RU"/>
        </w:rPr>
        <w:t>20</w:t>
      </w:r>
      <w:r w:rsidRPr="00360B58">
        <w:rPr>
          <w:rFonts w:ascii="Times New Roman" w:eastAsia="Times New Roman" w:hAnsi="Times New Roman" w:cs="Times New Roman"/>
          <w:b/>
          <w:sz w:val="28"/>
          <w:szCs w:val="28"/>
          <w:lang w:eastAsia="ru-RU"/>
        </w:rPr>
        <w:t xml:space="preserve"> года</w:t>
      </w:r>
    </w:p>
    <w:p w:rsidR="00654250" w:rsidRPr="00654250" w:rsidRDefault="00654250" w:rsidP="00654250">
      <w:pPr>
        <w:spacing w:after="0" w:line="240" w:lineRule="auto"/>
        <w:jc w:val="center"/>
        <w:rPr>
          <w:rFonts w:ascii="Times New Roman" w:eastAsia="Times New Roman" w:hAnsi="Times New Roman" w:cs="Times New Roman"/>
          <w:sz w:val="28"/>
          <w:szCs w:val="28"/>
          <w:lang w:eastAsia="ru-RU"/>
        </w:rPr>
      </w:pPr>
    </w:p>
    <w:p w:rsidR="00654250" w:rsidRPr="00654250" w:rsidRDefault="00654250" w:rsidP="00654250">
      <w:pPr>
        <w:spacing w:after="0" w:line="240" w:lineRule="auto"/>
        <w:jc w:val="center"/>
        <w:rPr>
          <w:rFonts w:ascii="Times New Roman" w:eastAsia="Times New Roman" w:hAnsi="Times New Roman" w:cs="Times New Roman"/>
          <w:sz w:val="28"/>
          <w:szCs w:val="28"/>
          <w:lang w:eastAsia="ru-RU"/>
        </w:rPr>
      </w:pPr>
    </w:p>
    <w:tbl>
      <w:tblPr>
        <w:tblW w:w="985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43"/>
        <w:gridCol w:w="1527"/>
        <w:gridCol w:w="1169"/>
        <w:gridCol w:w="1169"/>
        <w:gridCol w:w="1169"/>
        <w:gridCol w:w="1170"/>
      </w:tblGrid>
      <w:tr w:rsidR="00360B58" w:rsidRPr="00360B58" w:rsidTr="0032751E">
        <w:tc>
          <w:tcPr>
            <w:tcW w:w="1809" w:type="dxa"/>
            <w:shd w:val="clear" w:color="auto" w:fill="auto"/>
          </w:tcPr>
          <w:p w:rsidR="00360B58" w:rsidRPr="00360B58" w:rsidRDefault="00360B58" w:rsidP="00360B58">
            <w:pPr>
              <w:spacing w:after="0" w:line="240" w:lineRule="auto"/>
              <w:jc w:val="both"/>
              <w:rPr>
                <w:rFonts w:ascii="Times New Roman" w:eastAsia="Times New Roman" w:hAnsi="Times New Roman" w:cs="Times New Roman"/>
                <w:sz w:val="24"/>
                <w:szCs w:val="24"/>
                <w:lang w:eastAsia="ru-RU"/>
              </w:rPr>
            </w:pPr>
            <w:r w:rsidRPr="00360B58">
              <w:rPr>
                <w:rFonts w:ascii="Times New Roman" w:eastAsia="Times New Roman" w:hAnsi="Times New Roman" w:cs="Times New Roman"/>
                <w:sz w:val="24"/>
                <w:szCs w:val="24"/>
                <w:lang w:eastAsia="ru-RU"/>
              </w:rPr>
              <w:t>Наименование муниципального образования поселения</w:t>
            </w:r>
          </w:p>
        </w:tc>
        <w:tc>
          <w:tcPr>
            <w:tcW w:w="1843" w:type="dxa"/>
            <w:shd w:val="clear" w:color="auto" w:fill="auto"/>
          </w:tcPr>
          <w:p w:rsidR="00360B58" w:rsidRPr="00360B58" w:rsidRDefault="00360B58" w:rsidP="00360B58">
            <w:pPr>
              <w:spacing w:after="0" w:line="240" w:lineRule="auto"/>
              <w:jc w:val="both"/>
              <w:rPr>
                <w:rFonts w:ascii="Times New Roman" w:eastAsia="Times New Roman" w:hAnsi="Times New Roman" w:cs="Times New Roman"/>
                <w:sz w:val="24"/>
                <w:szCs w:val="24"/>
                <w:lang w:eastAsia="ru-RU"/>
              </w:rPr>
            </w:pPr>
            <w:r w:rsidRPr="00360B58">
              <w:rPr>
                <w:rFonts w:ascii="Times New Roman" w:eastAsia="Times New Roman" w:hAnsi="Times New Roman" w:cs="Times New Roman"/>
                <w:sz w:val="24"/>
                <w:szCs w:val="24"/>
                <w:lang w:eastAsia="ru-RU"/>
              </w:rPr>
              <w:t>Наименование реквизитов постановления главы муниципального образования поселения об утверждении средней рыночной стоимости одного квадратного метра общей площади жилья</w:t>
            </w:r>
          </w:p>
        </w:tc>
        <w:tc>
          <w:tcPr>
            <w:tcW w:w="1527" w:type="dxa"/>
            <w:shd w:val="clear" w:color="auto" w:fill="auto"/>
          </w:tcPr>
          <w:p w:rsidR="00360B58" w:rsidRPr="00360B58" w:rsidRDefault="00360B58" w:rsidP="00360B58">
            <w:pPr>
              <w:spacing w:after="0" w:line="240" w:lineRule="auto"/>
              <w:jc w:val="both"/>
              <w:rPr>
                <w:rFonts w:ascii="Times New Roman" w:eastAsia="Times New Roman" w:hAnsi="Times New Roman" w:cs="Times New Roman"/>
                <w:sz w:val="24"/>
                <w:szCs w:val="24"/>
                <w:lang w:eastAsia="ru-RU"/>
              </w:rPr>
            </w:pPr>
            <w:r w:rsidRPr="00360B58">
              <w:rPr>
                <w:rFonts w:ascii="Times New Roman" w:eastAsia="Times New Roman" w:hAnsi="Times New Roman" w:cs="Times New Roman"/>
                <w:sz w:val="24"/>
                <w:szCs w:val="24"/>
                <w:lang w:eastAsia="ru-RU"/>
              </w:rPr>
              <w:t>Показатель средней рыночной стоимости одного квадратного метра общей площади жилья (</w:t>
            </w:r>
            <w:proofErr w:type="spellStart"/>
            <w:r w:rsidRPr="00360B58">
              <w:rPr>
                <w:rFonts w:ascii="Times New Roman" w:eastAsia="Times New Roman" w:hAnsi="Times New Roman" w:cs="Times New Roman"/>
                <w:sz w:val="24"/>
                <w:szCs w:val="24"/>
                <w:lang w:eastAsia="ru-RU"/>
              </w:rPr>
              <w:t>Ср_ст_квм</w:t>
            </w:r>
            <w:proofErr w:type="spellEnd"/>
            <w:r w:rsidRPr="00360B58">
              <w:rPr>
                <w:rFonts w:ascii="Times New Roman" w:eastAsia="Times New Roman" w:hAnsi="Times New Roman" w:cs="Times New Roman"/>
                <w:sz w:val="24"/>
                <w:szCs w:val="24"/>
                <w:lang w:eastAsia="ru-RU"/>
              </w:rPr>
              <w:t>)</w:t>
            </w:r>
          </w:p>
        </w:tc>
        <w:tc>
          <w:tcPr>
            <w:tcW w:w="1169" w:type="dxa"/>
            <w:shd w:val="clear" w:color="auto" w:fill="auto"/>
          </w:tcPr>
          <w:p w:rsidR="00360B58" w:rsidRPr="00360B58" w:rsidRDefault="00360B58" w:rsidP="00360B58">
            <w:pPr>
              <w:spacing w:after="0" w:line="240" w:lineRule="auto"/>
              <w:jc w:val="both"/>
              <w:rPr>
                <w:rFonts w:ascii="Times New Roman" w:eastAsia="Times New Roman" w:hAnsi="Times New Roman" w:cs="Times New Roman"/>
                <w:sz w:val="24"/>
                <w:szCs w:val="24"/>
                <w:lang w:eastAsia="ru-RU"/>
              </w:rPr>
            </w:pPr>
            <w:proofErr w:type="spellStart"/>
            <w:r w:rsidRPr="00360B58">
              <w:rPr>
                <w:rFonts w:ascii="Times New Roman" w:eastAsia="Times New Roman" w:hAnsi="Times New Roman" w:cs="Times New Roman"/>
                <w:sz w:val="24"/>
                <w:szCs w:val="24"/>
                <w:lang w:eastAsia="ru-RU"/>
              </w:rPr>
              <w:t>Ст_дог</w:t>
            </w:r>
            <w:proofErr w:type="spellEnd"/>
          </w:p>
        </w:tc>
        <w:tc>
          <w:tcPr>
            <w:tcW w:w="1169" w:type="dxa"/>
            <w:shd w:val="clear" w:color="auto" w:fill="auto"/>
          </w:tcPr>
          <w:p w:rsidR="00360B58" w:rsidRPr="00360B58" w:rsidRDefault="00360B58" w:rsidP="00360B58">
            <w:pPr>
              <w:spacing w:after="0" w:line="240" w:lineRule="auto"/>
              <w:jc w:val="both"/>
              <w:rPr>
                <w:rFonts w:ascii="Times New Roman" w:eastAsia="Times New Roman" w:hAnsi="Times New Roman" w:cs="Times New Roman"/>
                <w:sz w:val="24"/>
                <w:szCs w:val="24"/>
                <w:lang w:eastAsia="ru-RU"/>
              </w:rPr>
            </w:pPr>
            <w:proofErr w:type="spellStart"/>
            <w:r w:rsidRPr="00360B58">
              <w:rPr>
                <w:rFonts w:ascii="Times New Roman" w:eastAsia="Times New Roman" w:hAnsi="Times New Roman" w:cs="Times New Roman"/>
                <w:sz w:val="24"/>
                <w:szCs w:val="24"/>
                <w:lang w:eastAsia="ru-RU"/>
              </w:rPr>
              <w:t>Ст_кред</w:t>
            </w:r>
            <w:proofErr w:type="spellEnd"/>
          </w:p>
        </w:tc>
        <w:tc>
          <w:tcPr>
            <w:tcW w:w="1169" w:type="dxa"/>
            <w:shd w:val="clear" w:color="auto" w:fill="auto"/>
          </w:tcPr>
          <w:p w:rsidR="00360B58" w:rsidRPr="00360B58" w:rsidRDefault="00360B58" w:rsidP="00360B58">
            <w:pPr>
              <w:spacing w:after="0" w:line="240" w:lineRule="auto"/>
              <w:jc w:val="both"/>
              <w:rPr>
                <w:rFonts w:ascii="Times New Roman" w:eastAsia="Times New Roman" w:hAnsi="Times New Roman" w:cs="Times New Roman"/>
                <w:sz w:val="24"/>
                <w:szCs w:val="24"/>
                <w:lang w:eastAsia="ru-RU"/>
              </w:rPr>
            </w:pPr>
            <w:proofErr w:type="spellStart"/>
            <w:r w:rsidRPr="00360B58">
              <w:rPr>
                <w:rFonts w:ascii="Times New Roman" w:eastAsia="Times New Roman" w:hAnsi="Times New Roman" w:cs="Times New Roman"/>
                <w:sz w:val="24"/>
                <w:szCs w:val="24"/>
                <w:lang w:eastAsia="ru-RU"/>
              </w:rPr>
              <w:t>Ст_стат</w:t>
            </w:r>
            <w:proofErr w:type="spellEnd"/>
          </w:p>
        </w:tc>
        <w:tc>
          <w:tcPr>
            <w:tcW w:w="1170" w:type="dxa"/>
            <w:shd w:val="clear" w:color="auto" w:fill="auto"/>
          </w:tcPr>
          <w:p w:rsidR="00360B58" w:rsidRPr="00360B58" w:rsidRDefault="00360B58" w:rsidP="00360B58">
            <w:pPr>
              <w:spacing w:after="0" w:line="240" w:lineRule="auto"/>
              <w:jc w:val="both"/>
              <w:rPr>
                <w:rFonts w:ascii="Times New Roman" w:eastAsia="Times New Roman" w:hAnsi="Times New Roman" w:cs="Times New Roman"/>
                <w:sz w:val="24"/>
                <w:szCs w:val="24"/>
                <w:lang w:eastAsia="ru-RU"/>
              </w:rPr>
            </w:pPr>
            <w:proofErr w:type="spellStart"/>
            <w:r w:rsidRPr="00360B58">
              <w:rPr>
                <w:rFonts w:ascii="Times New Roman" w:eastAsia="Times New Roman" w:hAnsi="Times New Roman" w:cs="Times New Roman"/>
                <w:sz w:val="24"/>
                <w:szCs w:val="24"/>
                <w:lang w:eastAsia="ru-RU"/>
              </w:rPr>
              <w:t>Ст_строй</w:t>
            </w:r>
            <w:proofErr w:type="spellEnd"/>
          </w:p>
        </w:tc>
      </w:tr>
      <w:tr w:rsidR="00360B58" w:rsidRPr="00360B58" w:rsidTr="0032751E">
        <w:tc>
          <w:tcPr>
            <w:tcW w:w="1809" w:type="dxa"/>
            <w:shd w:val="clear" w:color="auto" w:fill="auto"/>
          </w:tcPr>
          <w:p w:rsidR="00360B58" w:rsidRPr="00E235F3" w:rsidRDefault="00360B58" w:rsidP="00360B58">
            <w:pPr>
              <w:spacing w:after="0" w:line="240" w:lineRule="auto"/>
              <w:jc w:val="both"/>
              <w:rPr>
                <w:rFonts w:ascii="Times New Roman" w:eastAsia="Times New Roman" w:hAnsi="Times New Roman" w:cs="Times New Roman"/>
                <w:sz w:val="24"/>
                <w:szCs w:val="24"/>
                <w:lang w:eastAsia="ru-RU"/>
              </w:rPr>
            </w:pPr>
            <w:r w:rsidRPr="00E235F3">
              <w:rPr>
                <w:rFonts w:ascii="Times New Roman" w:eastAsia="Times New Roman" w:hAnsi="Times New Roman" w:cs="Times New Roman"/>
                <w:sz w:val="24"/>
                <w:szCs w:val="24"/>
                <w:lang w:eastAsia="ru-RU"/>
              </w:rPr>
              <w:t>Ульяновское городское поселение Тосненского района Ленинградской области</w:t>
            </w:r>
          </w:p>
          <w:p w:rsidR="00360B58" w:rsidRPr="00360B58" w:rsidRDefault="00360B58" w:rsidP="00360B58">
            <w:pPr>
              <w:spacing w:after="0" w:line="240" w:lineRule="auto"/>
              <w:jc w:val="both"/>
              <w:rPr>
                <w:rFonts w:ascii="Times New Roman" w:eastAsia="Times New Roman" w:hAnsi="Times New Roman" w:cs="Times New Roman"/>
                <w:sz w:val="28"/>
                <w:szCs w:val="28"/>
                <w:lang w:eastAsia="ru-RU"/>
              </w:rPr>
            </w:pPr>
          </w:p>
        </w:tc>
        <w:tc>
          <w:tcPr>
            <w:tcW w:w="1843" w:type="dxa"/>
            <w:shd w:val="clear" w:color="auto" w:fill="auto"/>
          </w:tcPr>
          <w:p w:rsidR="00360B58" w:rsidRPr="00360B58" w:rsidRDefault="00360B58" w:rsidP="00360B58">
            <w:pPr>
              <w:spacing w:after="0" w:line="240" w:lineRule="auto"/>
              <w:jc w:val="both"/>
              <w:rPr>
                <w:rFonts w:ascii="Times New Roman" w:eastAsia="Times New Roman" w:hAnsi="Times New Roman" w:cs="Times New Roman"/>
                <w:sz w:val="28"/>
                <w:szCs w:val="28"/>
                <w:lang w:eastAsia="ru-RU"/>
              </w:rPr>
            </w:pPr>
          </w:p>
        </w:tc>
        <w:tc>
          <w:tcPr>
            <w:tcW w:w="1527" w:type="dxa"/>
            <w:shd w:val="clear" w:color="auto" w:fill="auto"/>
            <w:vAlign w:val="center"/>
          </w:tcPr>
          <w:p w:rsidR="00360B58" w:rsidRPr="002A74D0" w:rsidRDefault="00FA1CAA" w:rsidP="00815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57 292</w:t>
            </w:r>
          </w:p>
        </w:tc>
        <w:tc>
          <w:tcPr>
            <w:tcW w:w="1169" w:type="dxa"/>
            <w:shd w:val="clear" w:color="auto" w:fill="auto"/>
            <w:vAlign w:val="center"/>
          </w:tcPr>
          <w:p w:rsidR="00360B58" w:rsidRPr="00E235F3" w:rsidRDefault="00FA1CAA" w:rsidP="00E23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60 713</w:t>
            </w:r>
          </w:p>
        </w:tc>
        <w:tc>
          <w:tcPr>
            <w:tcW w:w="1169" w:type="dxa"/>
            <w:shd w:val="clear" w:color="auto" w:fill="auto"/>
            <w:vAlign w:val="center"/>
          </w:tcPr>
          <w:p w:rsidR="00360B58" w:rsidRPr="00E235F3" w:rsidRDefault="00D856DF" w:rsidP="00C16A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57 667</w:t>
            </w:r>
          </w:p>
        </w:tc>
        <w:tc>
          <w:tcPr>
            <w:tcW w:w="1169" w:type="dxa"/>
            <w:shd w:val="clear" w:color="auto" w:fill="auto"/>
            <w:vAlign w:val="center"/>
          </w:tcPr>
          <w:p w:rsidR="00360B58" w:rsidRPr="00E235F3" w:rsidRDefault="00D856DF" w:rsidP="00FA1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w:t>
            </w:r>
            <w:r w:rsidR="00FA1CAA">
              <w:rPr>
                <w:rFonts w:ascii="Times New Roman" w:eastAsia="Times New Roman" w:hAnsi="Times New Roman" w:cs="Times New Roman"/>
                <w:sz w:val="24"/>
                <w:szCs w:val="24"/>
                <w:lang w:eastAsia="ru-RU"/>
              </w:rPr>
              <w:t>540</w:t>
            </w:r>
          </w:p>
        </w:tc>
        <w:tc>
          <w:tcPr>
            <w:tcW w:w="1170" w:type="dxa"/>
            <w:shd w:val="clear" w:color="auto" w:fill="auto"/>
            <w:vAlign w:val="center"/>
          </w:tcPr>
          <w:p w:rsidR="00360B58" w:rsidRPr="00E235F3" w:rsidRDefault="004436B9" w:rsidP="002A74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r w:rsidR="002A74D0">
              <w:rPr>
                <w:rFonts w:ascii="Times New Roman" w:eastAsia="Times New Roman" w:hAnsi="Times New Roman" w:cs="Times New Roman"/>
                <w:sz w:val="24"/>
                <w:szCs w:val="24"/>
                <w:lang w:eastAsia="ru-RU"/>
              </w:rPr>
              <w:t>000</w:t>
            </w:r>
          </w:p>
        </w:tc>
      </w:tr>
    </w:tbl>
    <w:p w:rsidR="00654250" w:rsidRPr="00654250" w:rsidRDefault="00654250" w:rsidP="00360B58">
      <w:pPr>
        <w:spacing w:after="0" w:line="240" w:lineRule="auto"/>
        <w:jc w:val="both"/>
        <w:rPr>
          <w:rFonts w:ascii="Times New Roman" w:eastAsia="Times New Roman" w:hAnsi="Times New Roman" w:cs="Times New Roman"/>
          <w:sz w:val="28"/>
          <w:szCs w:val="28"/>
          <w:lang w:eastAsia="ru-RU"/>
        </w:rPr>
      </w:pPr>
    </w:p>
    <w:p w:rsidR="00556020" w:rsidRDefault="00556020" w:rsidP="00E26CA8">
      <w:pPr>
        <w:spacing w:after="0" w:line="240" w:lineRule="auto"/>
        <w:jc w:val="center"/>
        <w:rPr>
          <w:rFonts w:ascii="Times New Roman" w:hAnsi="Times New Roman" w:cs="Times New Roman"/>
          <w:b/>
          <w:sz w:val="28"/>
          <w:szCs w:val="28"/>
        </w:rPr>
      </w:pPr>
    </w:p>
    <w:p w:rsidR="00AD3DA9" w:rsidRDefault="00AD3DA9" w:rsidP="00E26CA8">
      <w:pPr>
        <w:spacing w:after="0" w:line="240" w:lineRule="auto"/>
        <w:jc w:val="center"/>
        <w:rPr>
          <w:rFonts w:ascii="Times New Roman" w:hAnsi="Times New Roman" w:cs="Times New Roman"/>
          <w:b/>
          <w:sz w:val="28"/>
          <w:szCs w:val="28"/>
        </w:rPr>
      </w:pPr>
    </w:p>
    <w:p w:rsidR="00AD3DA9" w:rsidRDefault="00AD3DA9" w:rsidP="00E26CA8">
      <w:pPr>
        <w:spacing w:after="0" w:line="240" w:lineRule="auto"/>
        <w:jc w:val="center"/>
        <w:rPr>
          <w:rFonts w:ascii="Times New Roman" w:hAnsi="Times New Roman" w:cs="Times New Roman"/>
          <w:b/>
          <w:sz w:val="28"/>
          <w:szCs w:val="28"/>
        </w:rPr>
      </w:pPr>
    </w:p>
    <w:p w:rsidR="00AD3DA9" w:rsidRDefault="00AD3DA9" w:rsidP="00E26CA8">
      <w:pPr>
        <w:spacing w:after="0" w:line="240" w:lineRule="auto"/>
        <w:jc w:val="center"/>
        <w:rPr>
          <w:rFonts w:ascii="Times New Roman" w:hAnsi="Times New Roman" w:cs="Times New Roman"/>
          <w:b/>
          <w:sz w:val="28"/>
          <w:szCs w:val="28"/>
        </w:rPr>
      </w:pPr>
    </w:p>
    <w:p w:rsidR="00AD3DA9" w:rsidRDefault="00AD3DA9" w:rsidP="00E26CA8">
      <w:pPr>
        <w:spacing w:after="0" w:line="240" w:lineRule="auto"/>
        <w:jc w:val="center"/>
        <w:rPr>
          <w:rFonts w:ascii="Times New Roman" w:hAnsi="Times New Roman" w:cs="Times New Roman"/>
          <w:b/>
          <w:sz w:val="28"/>
          <w:szCs w:val="28"/>
        </w:rPr>
      </w:pPr>
      <w:bookmarkStart w:id="0" w:name="_GoBack"/>
      <w:bookmarkEnd w:id="0"/>
    </w:p>
    <w:p w:rsidR="00FA1CAA" w:rsidRDefault="00FA1CAA" w:rsidP="00E26CA8">
      <w:pPr>
        <w:spacing w:after="0" w:line="240" w:lineRule="auto"/>
        <w:jc w:val="center"/>
        <w:rPr>
          <w:rFonts w:ascii="Times New Roman" w:hAnsi="Times New Roman" w:cs="Times New Roman"/>
          <w:b/>
          <w:sz w:val="28"/>
          <w:szCs w:val="28"/>
        </w:rPr>
      </w:pPr>
    </w:p>
    <w:p w:rsidR="00FA1CAA" w:rsidRDefault="00FA1CAA" w:rsidP="00E26CA8">
      <w:pPr>
        <w:spacing w:after="0" w:line="240" w:lineRule="auto"/>
        <w:jc w:val="center"/>
        <w:rPr>
          <w:rFonts w:ascii="Times New Roman" w:hAnsi="Times New Roman" w:cs="Times New Roman"/>
          <w:b/>
          <w:sz w:val="28"/>
          <w:szCs w:val="28"/>
        </w:rPr>
      </w:pPr>
    </w:p>
    <w:p w:rsidR="00FA1CAA" w:rsidRPr="00E26CA8" w:rsidRDefault="00FA1CAA" w:rsidP="00BD3A75">
      <w:pPr>
        <w:spacing w:after="0" w:line="240" w:lineRule="auto"/>
        <w:rPr>
          <w:rFonts w:ascii="Times New Roman" w:hAnsi="Times New Roman" w:cs="Times New Roman"/>
          <w:b/>
          <w:sz w:val="28"/>
          <w:szCs w:val="28"/>
        </w:rPr>
      </w:pPr>
    </w:p>
    <w:p w:rsidR="002A74D0" w:rsidRDefault="002A74D0" w:rsidP="00BD3A75">
      <w:pPr>
        <w:spacing w:after="0" w:line="240" w:lineRule="auto"/>
        <w:rPr>
          <w:rFonts w:ascii="Times New Roman" w:hAnsi="Times New Roman" w:cs="Times New Roman"/>
          <w:b/>
          <w:sz w:val="28"/>
          <w:szCs w:val="28"/>
        </w:rPr>
      </w:pPr>
    </w:p>
    <w:sectPr w:rsidR="002A74D0" w:rsidSect="00CA4795">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F46FF"/>
    <w:multiLevelType w:val="hybridMultilevel"/>
    <w:tmpl w:val="70329BE0"/>
    <w:lvl w:ilvl="0" w:tplc="92CE636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68F"/>
    <w:rsid w:val="000059E6"/>
    <w:rsid w:val="0000626A"/>
    <w:rsid w:val="000218D2"/>
    <w:rsid w:val="00032845"/>
    <w:rsid w:val="000625A8"/>
    <w:rsid w:val="000D3B0E"/>
    <w:rsid w:val="0012522A"/>
    <w:rsid w:val="0014143F"/>
    <w:rsid w:val="0016157D"/>
    <w:rsid w:val="0017281D"/>
    <w:rsid w:val="001A4B72"/>
    <w:rsid w:val="001A6C34"/>
    <w:rsid w:val="001C1F2D"/>
    <w:rsid w:val="001F286D"/>
    <w:rsid w:val="002213AA"/>
    <w:rsid w:val="00246F20"/>
    <w:rsid w:val="002A74D0"/>
    <w:rsid w:val="002D32FB"/>
    <w:rsid w:val="00300BA5"/>
    <w:rsid w:val="003037BB"/>
    <w:rsid w:val="00306FB1"/>
    <w:rsid w:val="00316A97"/>
    <w:rsid w:val="0032751E"/>
    <w:rsid w:val="00332D2F"/>
    <w:rsid w:val="00333E3B"/>
    <w:rsid w:val="00360B58"/>
    <w:rsid w:val="003C15B7"/>
    <w:rsid w:val="003D6046"/>
    <w:rsid w:val="004436B9"/>
    <w:rsid w:val="00462EC8"/>
    <w:rsid w:val="0049667D"/>
    <w:rsid w:val="004A0C46"/>
    <w:rsid w:val="00520231"/>
    <w:rsid w:val="00533266"/>
    <w:rsid w:val="00556020"/>
    <w:rsid w:val="00556892"/>
    <w:rsid w:val="005F31FC"/>
    <w:rsid w:val="005F60A6"/>
    <w:rsid w:val="005F7B09"/>
    <w:rsid w:val="00607212"/>
    <w:rsid w:val="00643157"/>
    <w:rsid w:val="00654250"/>
    <w:rsid w:val="0066474C"/>
    <w:rsid w:val="006937A4"/>
    <w:rsid w:val="006F0BD1"/>
    <w:rsid w:val="006F298A"/>
    <w:rsid w:val="006F70AF"/>
    <w:rsid w:val="00712948"/>
    <w:rsid w:val="007300A8"/>
    <w:rsid w:val="007579A4"/>
    <w:rsid w:val="0076292F"/>
    <w:rsid w:val="0079257A"/>
    <w:rsid w:val="0079278B"/>
    <w:rsid w:val="007C1090"/>
    <w:rsid w:val="0081581E"/>
    <w:rsid w:val="00815CA9"/>
    <w:rsid w:val="00822FF3"/>
    <w:rsid w:val="008232C8"/>
    <w:rsid w:val="00830C32"/>
    <w:rsid w:val="008A6A9A"/>
    <w:rsid w:val="008B4446"/>
    <w:rsid w:val="008F1512"/>
    <w:rsid w:val="008F6326"/>
    <w:rsid w:val="009140B5"/>
    <w:rsid w:val="0093262A"/>
    <w:rsid w:val="0094668F"/>
    <w:rsid w:val="009565D2"/>
    <w:rsid w:val="0097409D"/>
    <w:rsid w:val="009A3FE9"/>
    <w:rsid w:val="00A50EE5"/>
    <w:rsid w:val="00A52B4D"/>
    <w:rsid w:val="00A81BB0"/>
    <w:rsid w:val="00A86BFB"/>
    <w:rsid w:val="00AD3DA9"/>
    <w:rsid w:val="00B04654"/>
    <w:rsid w:val="00B05737"/>
    <w:rsid w:val="00B13A88"/>
    <w:rsid w:val="00B41B64"/>
    <w:rsid w:val="00B4318B"/>
    <w:rsid w:val="00B442ED"/>
    <w:rsid w:val="00BB7FB6"/>
    <w:rsid w:val="00BD3A75"/>
    <w:rsid w:val="00BD6C45"/>
    <w:rsid w:val="00C16A74"/>
    <w:rsid w:val="00C45080"/>
    <w:rsid w:val="00C52D2F"/>
    <w:rsid w:val="00C61B28"/>
    <w:rsid w:val="00C7416E"/>
    <w:rsid w:val="00C76640"/>
    <w:rsid w:val="00CA4795"/>
    <w:rsid w:val="00CF1BF8"/>
    <w:rsid w:val="00D13268"/>
    <w:rsid w:val="00D20887"/>
    <w:rsid w:val="00D4598E"/>
    <w:rsid w:val="00D56686"/>
    <w:rsid w:val="00D856DF"/>
    <w:rsid w:val="00DD161D"/>
    <w:rsid w:val="00E22F1B"/>
    <w:rsid w:val="00E235F3"/>
    <w:rsid w:val="00E23C52"/>
    <w:rsid w:val="00E26CA8"/>
    <w:rsid w:val="00E329CE"/>
    <w:rsid w:val="00E54D05"/>
    <w:rsid w:val="00EB5A09"/>
    <w:rsid w:val="00EC30F6"/>
    <w:rsid w:val="00ED3B5F"/>
    <w:rsid w:val="00ED65FE"/>
    <w:rsid w:val="00ED6BC5"/>
    <w:rsid w:val="00EE3730"/>
    <w:rsid w:val="00F20D45"/>
    <w:rsid w:val="00F413C8"/>
    <w:rsid w:val="00F75E35"/>
    <w:rsid w:val="00FA1CAA"/>
    <w:rsid w:val="00FD2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31624-2B4E-47DD-B10D-CB4CE7A8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6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4668F"/>
    <w:rPr>
      <w:rFonts w:ascii="Segoe UI" w:hAnsi="Segoe UI" w:cs="Segoe UI"/>
      <w:sz w:val="18"/>
      <w:szCs w:val="18"/>
    </w:rPr>
  </w:style>
  <w:style w:type="table" w:styleId="a5">
    <w:name w:val="Table Grid"/>
    <w:basedOn w:val="a1"/>
    <w:uiPriority w:val="39"/>
    <w:rsid w:val="00946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A3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931</Words>
  <Characters>5311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2019-12-27T14:10:00Z</cp:lastPrinted>
  <dcterms:created xsi:type="dcterms:W3CDTF">2019-12-28T06:41:00Z</dcterms:created>
  <dcterms:modified xsi:type="dcterms:W3CDTF">2019-12-28T06:42:00Z</dcterms:modified>
</cp:coreProperties>
</file>