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D9AD316" wp14:editId="57A0C38A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78754D">
        <w:rPr>
          <w:rFonts w:ascii="Times New Roman" w:eastAsia="Calibri" w:hAnsi="Times New Roman" w:cs="Times New Roman"/>
          <w:b/>
          <w:sz w:val="32"/>
          <w:szCs w:val="32"/>
        </w:rPr>
        <w:t xml:space="preserve"> (ПРОЕКТ)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13"/>
        <w:gridCol w:w="2737"/>
        <w:gridCol w:w="550"/>
        <w:gridCol w:w="686"/>
      </w:tblGrid>
      <w:tr w:rsidR="00302EB3" w:rsidRPr="00A53AEF" w:rsidTr="00097E39">
        <w:tc>
          <w:tcPr>
            <w:tcW w:w="83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02EB3" w:rsidRPr="00A53AEF" w:rsidRDefault="00302EB3" w:rsidP="00DD0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EB3" w:rsidRPr="00A53AEF" w:rsidRDefault="00302EB3" w:rsidP="00DD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EB3" w:rsidRPr="00A53AEF" w:rsidRDefault="00302EB3" w:rsidP="00DD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EB3" w:rsidRPr="00A53AEF" w:rsidRDefault="00302EB3" w:rsidP="00DD0D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02EB3" w:rsidRPr="00A53AEF" w:rsidRDefault="00302EB3" w:rsidP="00DD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EB3" w:rsidRPr="00A53AEF" w:rsidRDefault="007840FA" w:rsidP="00014124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от 15.10.2018 № 261 «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отдельных </w:t>
      </w:r>
      <w:bookmarkStart w:id="0" w:name="_GoBack"/>
      <w:bookmarkEnd w:id="0"/>
      <w:r w:rsidR="005E2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граждан, нуждающихся в улучшении жилищных условий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Ульяновско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осненского района Ленинградской области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5415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</w:t>
      </w:r>
      <w:r w:rsidR="0063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1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29.07.2019 № 426/1</w:t>
      </w:r>
      <w:r w:rsidR="000141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15.11.2019 № 754</w:t>
      </w:r>
      <w:r w:rsidR="006370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24.01.2020 № 18</w:t>
      </w:r>
      <w:r w:rsidR="000670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03.03.2020 № 94</w:t>
      </w:r>
      <w:r w:rsidR="007541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2EB3" w:rsidRPr="00A53AEF" w:rsidRDefault="00302EB3" w:rsidP="00302EB3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0FA" w:rsidRPr="007840FA" w:rsidRDefault="00302EB3" w:rsidP="007840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37044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Ленинградской области от </w:t>
      </w:r>
      <w:r w:rsidR="0006707D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08.02.2021</w:t>
      </w:r>
      <w:r w:rsidR="00637044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6707D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637044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6707D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распределении субсидии из областного бюджета Ленинградской области бюджетам муниципальных образований Ленинградской области в целях реализации основного мероприятия «Оказание поддержки гражданам, пострадавшим в результате пожара муниципального жилищного фонда «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на 2021 год и на плановый период 2022 и 2023 годов», </w:t>
      </w:r>
      <w:r w:rsidR="00014124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927566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4124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Ульяновского городского поселения Тосненского района Ленинградской области от </w:t>
      </w:r>
      <w:r w:rsidR="005D5FAB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01.06.2021</w:t>
      </w:r>
      <w:r w:rsidR="00014124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D5FAB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014124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D5FAB" w:rsidRPr="005D5F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"О внесении изменений в решение Совета депутатов Ульяновского городского поселения Тосненского района Ленинградской области от 22.12.2020 № 60 «О бюджете Ульяновского городского поселения Тосненского района Ленинградской области на 2021 год и на плановый период 2022 и 2023 годов»(в ред. от 05.02.2021 № 67)"</w:t>
        </w:r>
      </w:hyperlink>
      <w:r w:rsidR="005D5FAB"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5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Ульяновского городского поселения Тосненского района Ленинградской области от 15.08.2016 № 268 «Об утверждении порядка р</w:t>
      </w:r>
      <w:r w:rsidRPr="005D5FAB">
        <w:rPr>
          <w:rFonts w:ascii="Times New Roman" w:eastAsia="Calibri" w:hAnsi="Times New Roman" w:cs="Times New Roman"/>
          <w:sz w:val="28"/>
          <w:szCs w:val="28"/>
        </w:rPr>
        <w:t xml:space="preserve">азработки, утверждения, реализации и оценки эффективности муниципальных программ Ульяновского городского </w:t>
      </w:r>
      <w:r w:rsidRPr="005D5FAB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Тосненского района Ленинградской области»</w:t>
      </w:r>
      <w:r w:rsidR="002C1398" w:rsidRPr="005D5FAB">
        <w:rPr>
          <w:rFonts w:ascii="Times New Roman" w:eastAsia="Calibri" w:hAnsi="Times New Roman" w:cs="Times New Roman"/>
          <w:sz w:val="28"/>
          <w:szCs w:val="28"/>
        </w:rPr>
        <w:t>, в целях исполнения ст.179 Бюджетного кодекса РФ</w:t>
      </w:r>
    </w:p>
    <w:p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DB" w:rsidRPr="00B010A5" w:rsidRDefault="00302EB3" w:rsidP="001A7EDB">
      <w:pPr>
        <w:pStyle w:val="a8"/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A7EDB"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от 15.10.2018 № 261 «Об у</w:t>
      </w:r>
      <w:r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1A7EDB"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A7EDB"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A7EDB"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25E9"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отдельных категорий граждан, нуждающихся в улучшении жилищных условий </w:t>
      </w:r>
      <w:r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Ульяновском городском поселении Тосненского района Ленинградской области на 2019-2023 годы» </w:t>
      </w:r>
      <w:r w:rsidR="001A7EDB" w:rsidRPr="00796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 в приложении «Муниципальная программа «Поддержка отдельных категорий граждан, нуждающихся в улучшении жилищных условий, в Ульяновском городском поселении Тосненского района Ленинградской области на 2019-2023 годы»</w:t>
      </w:r>
    </w:p>
    <w:p w:rsidR="001A7EDB" w:rsidRDefault="001A7EDB" w:rsidP="001A7EDB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 изложить в новой редакции согласно приложению 1 к настоящему постановлению;</w:t>
      </w:r>
    </w:p>
    <w:p w:rsidR="00A81ED1" w:rsidRPr="00230811" w:rsidRDefault="00230811" w:rsidP="00A81ED1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81ED1" w:rsidRPr="00BC1A2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81ED1" w:rsidRPr="00BC1A2A">
        <w:rPr>
          <w:rFonts w:ascii="Times New Roman" w:hAnsi="Times New Roman" w:cs="Times New Roman"/>
          <w:sz w:val="28"/>
          <w:szCs w:val="28"/>
        </w:rPr>
        <w:t>. Мероприятия в составе муниципальной программы</w:t>
      </w:r>
      <w:r w:rsidR="00A81ED1" w:rsidRPr="00BC1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1ED1" w:rsidRPr="00A81ED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отдельных категорий граждан, нуждающихся в улучшении жилищных условий в Ульяновском городском поселении Тосненского района Ленинградской области на 2019-2023 годы»</w:t>
      </w:r>
      <w:r w:rsidR="00A8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ED1" w:rsidRPr="00BC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A81ED1" w:rsidRPr="00BC1A2A">
        <w:rPr>
          <w:rFonts w:ascii="Times New Roman" w:eastAsia="Calibri" w:hAnsi="Times New Roman" w:cs="Times New Roman"/>
          <w:sz w:val="28"/>
          <w:szCs w:val="28"/>
        </w:rPr>
        <w:t xml:space="preserve">в новой редакции согласно приложению </w:t>
      </w:r>
      <w:r w:rsidR="00A81ED1">
        <w:rPr>
          <w:rFonts w:ascii="Times New Roman" w:eastAsia="Calibri" w:hAnsi="Times New Roman" w:cs="Times New Roman"/>
          <w:sz w:val="28"/>
          <w:szCs w:val="28"/>
        </w:rPr>
        <w:t>2</w:t>
      </w:r>
      <w:r w:rsidR="00A81ED1" w:rsidRPr="0084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E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A81ED1" w:rsidRPr="00BC1A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0811" w:rsidRPr="00230811" w:rsidRDefault="00230811" w:rsidP="00230811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23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Ресурсное (финансовое) обеспечение муниципальной программы </w:t>
      </w:r>
      <w:r w:rsidRPr="00BC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BC1A2A">
        <w:rPr>
          <w:rFonts w:ascii="Times New Roman" w:eastAsia="Calibri" w:hAnsi="Times New Roman" w:cs="Times New Roman"/>
          <w:sz w:val="28"/>
          <w:szCs w:val="28"/>
        </w:rPr>
        <w:t xml:space="preserve">в новой редакции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4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Pr="00BC1A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2EB3" w:rsidRDefault="00302EB3" w:rsidP="00302E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927566" w:rsidRPr="00927566">
        <w:rPr>
          <w:rFonts w:ascii="Times New Roman" w:eastAsia="Calibri" w:hAnsi="Times New Roman" w:cs="Times New Roman"/>
          <w:sz w:val="28"/>
          <w:szCs w:val="28"/>
        </w:rPr>
        <w:t xml:space="preserve">сетевом издании «ЛЕНОБЛИНФОРМ» </w:t>
      </w:r>
      <w:r w:rsidR="00FE25E9">
        <w:rPr>
          <w:rFonts w:ascii="Times New Roman" w:eastAsia="Calibri" w:hAnsi="Times New Roman" w:cs="Times New Roman"/>
          <w:sz w:val="28"/>
          <w:szCs w:val="28"/>
        </w:rPr>
        <w:t>и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0CE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hyperlink r:id="rId8" w:history="1">
        <w:r w:rsidRPr="0078754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www.admsablino.ru</w:t>
        </w:r>
      </w:hyperlink>
      <w:r w:rsidRPr="001D14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7768D">
        <w:rPr>
          <w:rFonts w:ascii="Times New Roman" w:eastAsia="Calibri" w:hAnsi="Times New Roman" w:cs="Times New Roman"/>
          <w:sz w:val="28"/>
          <w:szCs w:val="28"/>
        </w:rPr>
        <w:t>3</w:t>
      </w:r>
      <w:r w:rsidR="0012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7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опубликования.</w:t>
      </w:r>
    </w:p>
    <w:p w:rsidR="00302EB3" w:rsidRPr="00A53AEF" w:rsidRDefault="0047768D" w:rsidP="0030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r w:rsidRPr="00A53AEF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302EB3" w:rsidRPr="00A53AEF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8D" w:rsidRDefault="0047768D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EB3" w:rsidRDefault="00302EB3" w:rsidP="006001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</w:t>
      </w:r>
      <w:r w:rsidR="006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К.И. </w:t>
      </w:r>
      <w:proofErr w:type="spellStart"/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:rsidR="0016170E" w:rsidRDefault="0016170E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0E" w:rsidRDefault="0016170E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AB" w:rsidRDefault="005D5FAB" w:rsidP="007875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BA" w:rsidRDefault="00EA0FBA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2E" w:rsidRDefault="00302EB3" w:rsidP="0030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МУНИЦИПАЛЬНОЙ ПРОГРАММЫ</w:t>
      </w:r>
      <w:r w:rsidR="001C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02EB3" w:rsidRPr="00BC1A2A" w:rsidRDefault="00302EB3" w:rsidP="0030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302EB3" w:rsidRPr="00C2002E" w:rsidTr="00C2002E">
        <w:tc>
          <w:tcPr>
            <w:tcW w:w="2127" w:type="dxa"/>
          </w:tcPr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8079" w:type="dxa"/>
          </w:tcPr>
          <w:p w:rsidR="00302EB3" w:rsidRPr="00C2002E" w:rsidRDefault="00FE25E9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Поддержка отдельных категорий граждан, нуждающихся в улучшении жилищных условий, </w:t>
            </w:r>
            <w:r w:rsidR="00302EB3" w:rsidRPr="00C200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 Ульяновском городском поселении Тосненского района Ленинградской области на 2019-2023 годы</w:t>
            </w:r>
          </w:p>
        </w:tc>
      </w:tr>
      <w:tr w:rsidR="00302EB3" w:rsidRPr="00C2002E" w:rsidTr="00C2002E">
        <w:tc>
          <w:tcPr>
            <w:tcW w:w="2127" w:type="dxa"/>
          </w:tcPr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для разработки программы</w:t>
            </w:r>
          </w:p>
        </w:tc>
        <w:tc>
          <w:tcPr>
            <w:tcW w:w="8079" w:type="dxa"/>
          </w:tcPr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Жилищный Кодекс РФ;</w:t>
            </w:r>
          </w:p>
          <w:p w:rsidR="002C1398" w:rsidRPr="00C2002E" w:rsidRDefault="002C1398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94283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 Ленинградской области от 30 декабря 2015 № 532 «Об  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на оказание поддержки гражданам, пострадавшим в результате пожара муниципального жилищного фонда, в рамках подпрограммы «Оказание поддержки гражданам, пострадавшим в результате пожара муниципального жилищного фонда» государственной программы Ленинградской области «Обеспечение качественным жильем граждан на территории Ленинградской области», утвержденной постановлением Правительства  Ленинградской области от 14 ноября 2013 года № 407;</w:t>
            </w:r>
          </w:p>
          <w:p w:rsidR="00637044" w:rsidRPr="00C2002E" w:rsidRDefault="00637044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постановление Правительства Ленинградской области от 20.07.2016 года № 257 «Об утверждении Правил предоставления субсидий местным бюджетам из областного бюджета Ленинградской области»;</w:t>
            </w:r>
          </w:p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Постановление администрации Ульяновского городского поселения от 21.10.2013 № 177 «Об утверждении перечня муниципальных программ муниципального образования Ульяновское городское поселение Тосненского района Ленинградской области» (в ред. от 09.07.2014 № 197, от 05.09.2014 № 293/1, от 24.02.2016 № 45, от 30.09.2016 № 323);</w:t>
            </w:r>
          </w:p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Постановление администрации от 15.08.2016 № 268 «Об утверждении Порядка разработки, утверждения, реализации и оценки эффективности муниципального образования Ульяновского городского поселения Тосненского района Ленинградской области»</w:t>
            </w:r>
          </w:p>
        </w:tc>
      </w:tr>
      <w:tr w:rsidR="00302EB3" w:rsidRPr="00C2002E" w:rsidTr="00C2002E">
        <w:tc>
          <w:tcPr>
            <w:tcW w:w="2127" w:type="dxa"/>
          </w:tcPr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79" w:type="dxa"/>
          </w:tcPr>
          <w:p w:rsidR="00302EB3" w:rsidRPr="00C2002E" w:rsidRDefault="00302EB3" w:rsidP="000141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по управлению муниципальным имуществом</w:t>
            </w:r>
            <w:r w:rsidR="00FE25E9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управлению муниципальным имуществом, архитектуре</w:t>
            </w:r>
            <w:r w:rsidR="00014124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E25E9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градостроительству</w:t>
            </w:r>
            <w:r w:rsidR="00014124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земельным вопросам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Ульяновского городского поселения Тосненского района Ленинградской области (далее сектор по управлению муниципальным имуществом)</w:t>
            </w:r>
          </w:p>
        </w:tc>
      </w:tr>
      <w:tr w:rsidR="00FB17C2" w:rsidRPr="00C2002E" w:rsidTr="00C2002E">
        <w:tc>
          <w:tcPr>
            <w:tcW w:w="2127" w:type="dxa"/>
          </w:tcPr>
          <w:p w:rsidR="00FB17C2" w:rsidRPr="00C2002E" w:rsidRDefault="00FB17C2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079" w:type="dxa"/>
          </w:tcPr>
          <w:p w:rsidR="00FB17C2" w:rsidRPr="00C2002E" w:rsidRDefault="00FB17C2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02EB3" w:rsidRPr="00C2002E" w:rsidTr="00C2002E">
        <w:tc>
          <w:tcPr>
            <w:tcW w:w="2127" w:type="dxa"/>
          </w:tcPr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8079" w:type="dxa"/>
          </w:tcPr>
          <w:p w:rsidR="00302EB3" w:rsidRPr="00C2002E" w:rsidRDefault="00302EB3" w:rsidP="00FE25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 проживающие на территории Ульяновского городского поселения</w:t>
            </w:r>
            <w:r w:rsidR="00FE25E9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признанные в уста</w:t>
            </w:r>
            <w:r w:rsidR="00FB17C2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новленном порядке нуждающимися </w:t>
            </w:r>
            <w:r w:rsidR="00FE25E9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улучшении жилищных условий</w:t>
            </w:r>
          </w:p>
        </w:tc>
      </w:tr>
      <w:tr w:rsidR="00FB17C2" w:rsidRPr="00C2002E" w:rsidTr="00C2002E">
        <w:tc>
          <w:tcPr>
            <w:tcW w:w="2127" w:type="dxa"/>
          </w:tcPr>
          <w:p w:rsidR="00FB17C2" w:rsidRPr="00C2002E" w:rsidRDefault="00FB17C2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79" w:type="dxa"/>
          </w:tcPr>
          <w:p w:rsidR="00FB17C2" w:rsidRPr="00C2002E" w:rsidRDefault="00FB17C2" w:rsidP="00FE25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02EB3" w:rsidRPr="00C2002E" w:rsidTr="00C2002E">
        <w:tc>
          <w:tcPr>
            <w:tcW w:w="2127" w:type="dxa"/>
          </w:tcPr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8079" w:type="dxa"/>
          </w:tcPr>
          <w:p w:rsidR="00302EB3" w:rsidRPr="00C2002E" w:rsidRDefault="00302EB3" w:rsidP="003A3C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      </w:r>
          </w:p>
        </w:tc>
      </w:tr>
      <w:tr w:rsidR="00302EB3" w:rsidRPr="00C2002E" w:rsidTr="00C2002E">
        <w:tc>
          <w:tcPr>
            <w:tcW w:w="2127" w:type="dxa"/>
          </w:tcPr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8079" w:type="dxa"/>
          </w:tcPr>
          <w:p w:rsidR="00302EB3" w:rsidRPr="00C2002E" w:rsidRDefault="00333EB0" w:rsidP="00333E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муниципальной поддержки участникам жилищных федеральных и региональных программ и п</w:t>
            </w:r>
            <w:r w:rsidR="00302EB3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редоставление жилых помещений гражданам, признанных в установленном порядке, нуждающимися в жилых помещениях 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жилищного фонда</w:t>
            </w:r>
            <w:r w:rsidR="00302EB3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302EB3" w:rsidRPr="00C2002E" w:rsidTr="00C2002E">
        <w:tc>
          <w:tcPr>
            <w:tcW w:w="2127" w:type="dxa"/>
          </w:tcPr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8079" w:type="dxa"/>
          </w:tcPr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семей, состоящих на учете нуждающихся в улучшении жилищных условий</w:t>
            </w:r>
          </w:p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населения нуждающиеся в жилье</w:t>
            </w:r>
          </w:p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2EB3" w:rsidRPr="00C2002E" w:rsidTr="00C2002E">
        <w:tc>
          <w:tcPr>
            <w:tcW w:w="2127" w:type="dxa"/>
          </w:tcPr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8079" w:type="dxa"/>
          </w:tcPr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2019-2023 годы</w:t>
            </w:r>
            <w:r w:rsidR="00F37A5F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без разбивки на этапы</w:t>
            </w:r>
          </w:p>
        </w:tc>
      </w:tr>
      <w:tr w:rsidR="005A4397" w:rsidRPr="00C2002E" w:rsidTr="00C2002E">
        <w:tc>
          <w:tcPr>
            <w:tcW w:w="2127" w:type="dxa"/>
          </w:tcPr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бюджетных ассигнований муниципальной программы-всего, в том числе по годам</w:t>
            </w:r>
          </w:p>
        </w:tc>
        <w:tc>
          <w:tcPr>
            <w:tcW w:w="8079" w:type="dxa"/>
          </w:tcPr>
          <w:p w:rsidR="00F37A5F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обеспечения реализации программы «</w:t>
            </w:r>
            <w:r w:rsidR="00FE25E9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отдельных категорий граждан, нуждающихся в улучшении жилищных условий,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Ульяновском городском поселении Тосненского района Ленинградской области» </w:t>
            </w:r>
            <w:r w:rsidR="00B71A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1854,40200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</w:t>
            </w:r>
            <w:r w:rsidR="00F37A5F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37A5F" w:rsidRPr="00C2002E" w:rsidRDefault="00F37A5F" w:rsidP="00F37A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г. – </w:t>
            </w:r>
            <w:r w:rsidR="00270D6C" w:rsidRPr="00C200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0,0 </w:t>
            </w:r>
            <w:r w:rsidR="00270D6C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ыс. рублей</w:t>
            </w:r>
          </w:p>
          <w:p w:rsidR="00F37A5F" w:rsidRPr="00C2002E" w:rsidRDefault="00F37A5F" w:rsidP="00F37A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г. –</w:t>
            </w:r>
            <w:r w:rsidR="00014124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00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</w:t>
            </w:r>
          </w:p>
          <w:p w:rsidR="00F37A5F" w:rsidRPr="00C2002E" w:rsidRDefault="00F37A5F" w:rsidP="00F37A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г. –</w:t>
            </w:r>
            <w:r w:rsidR="00C76E70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00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</w:t>
            </w:r>
          </w:p>
          <w:p w:rsidR="00F37A5F" w:rsidRPr="00C2002E" w:rsidRDefault="00F37A5F" w:rsidP="00F37A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г. –</w:t>
            </w:r>
            <w:r w:rsidR="00C76E70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87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</w:t>
            </w:r>
            <w:r w:rsidR="008067C8" w:rsidRPr="00C200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  <w:p w:rsidR="00F37A5F" w:rsidRPr="00C2002E" w:rsidRDefault="00F37A5F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г. –</w:t>
            </w:r>
            <w:r w:rsidR="00C76E70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71A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1835,85798</w:t>
            </w:r>
            <w:r w:rsidR="00F877B8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средства бюджета Ульяновского городского поселения Тосненского района Ленинградской области:</w:t>
            </w:r>
          </w:p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A4397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– </w:t>
            </w:r>
            <w:r w:rsidR="00C76E70" w:rsidRPr="00C200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70D6C" w:rsidRPr="00C200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  <w:r w:rsidR="00A81ED1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37A5F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A4397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–</w:t>
            </w:r>
            <w:r w:rsidR="00014124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4397" w:rsidRPr="00C200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</w:t>
            </w:r>
          </w:p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A4397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– </w:t>
            </w:r>
            <w:r w:rsidR="005A4397" w:rsidRPr="00C200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</w:t>
            </w:r>
            <w:r w:rsidR="00F37A5F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</w:t>
            </w:r>
          </w:p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A4397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– </w:t>
            </w:r>
            <w:r w:rsidR="00B71A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</w:t>
            </w:r>
          </w:p>
          <w:p w:rsidR="00302EB3" w:rsidRPr="00C2002E" w:rsidRDefault="00302EB3" w:rsidP="00B71A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A4397"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– </w:t>
            </w:r>
            <w:r w:rsidR="00B71A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18,54402</w:t>
            </w: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</w:t>
            </w:r>
          </w:p>
        </w:tc>
      </w:tr>
      <w:tr w:rsidR="00302EB3" w:rsidRPr="00C2002E" w:rsidTr="00C2002E">
        <w:tc>
          <w:tcPr>
            <w:tcW w:w="2127" w:type="dxa"/>
          </w:tcPr>
          <w:p w:rsidR="00302EB3" w:rsidRPr="00C2002E" w:rsidRDefault="00302EB3" w:rsidP="00DD0D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079" w:type="dxa"/>
          </w:tcPr>
          <w:p w:rsidR="00302EB3" w:rsidRPr="00C2002E" w:rsidRDefault="00302EB3" w:rsidP="00DD0DAB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доли граждан, проживающих на территории Ульяновского городского поселения, имеющих возможность улучшить свои жилищные условия по договорам социального найма или с помощью федеральных, областных и муниципальных жилищных программ.</w:t>
            </w:r>
          </w:p>
        </w:tc>
      </w:tr>
    </w:tbl>
    <w:p w:rsidR="00302EB3" w:rsidRPr="00451F6C" w:rsidRDefault="00302EB3" w:rsidP="00302EB3">
      <w:pPr>
        <w:rPr>
          <w:rFonts w:ascii="Times New Roman" w:hAnsi="Times New Roman" w:cs="Times New Roman"/>
          <w:sz w:val="24"/>
          <w:szCs w:val="24"/>
        </w:rPr>
      </w:pPr>
    </w:p>
    <w:p w:rsidR="005A7F64" w:rsidRDefault="005A7F64">
      <w:pPr>
        <w:rPr>
          <w:rFonts w:ascii="Times New Roman" w:hAnsi="Times New Roman" w:cs="Times New Roman"/>
        </w:rPr>
        <w:sectPr w:rsidR="005A7F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F64" w:rsidRPr="005A7F64" w:rsidRDefault="005A7F64" w:rsidP="005A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F64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5A7F64">
        <w:rPr>
          <w:rFonts w:ascii="Times New Roman" w:hAnsi="Times New Roman" w:cs="Times New Roman"/>
          <w:sz w:val="28"/>
          <w:szCs w:val="28"/>
        </w:rPr>
        <w:t xml:space="preserve">. Мероприятия в составе муниципальной </w:t>
      </w:r>
      <w:proofErr w:type="gramStart"/>
      <w:r w:rsidRPr="005A7F64">
        <w:rPr>
          <w:rFonts w:ascii="Times New Roman" w:hAnsi="Times New Roman" w:cs="Times New Roman"/>
          <w:sz w:val="28"/>
          <w:szCs w:val="28"/>
        </w:rPr>
        <w:t>программы</w:t>
      </w:r>
      <w:r w:rsidRPr="005A7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FE25E9" w:rsidRP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отдельных категорий граждан, нуждающихся в улучшении жилищных условий,</w:t>
      </w:r>
      <w:r w:rsid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A7F64" w:rsidRPr="005A7F64" w:rsidRDefault="005A7F64" w:rsidP="005A7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области на 2019-2023 </w:t>
      </w:r>
      <w:proofErr w:type="spellStart"/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5A7F6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tbl>
      <w:tblPr>
        <w:tblStyle w:val="a4"/>
        <w:tblW w:w="14683" w:type="dxa"/>
        <w:tblLook w:val="04A0" w:firstRow="1" w:lastRow="0" w:firstColumn="1" w:lastColumn="0" w:noHBand="0" w:noVBand="1"/>
      </w:tblPr>
      <w:tblGrid>
        <w:gridCol w:w="513"/>
        <w:gridCol w:w="2194"/>
        <w:gridCol w:w="1783"/>
        <w:gridCol w:w="1413"/>
        <w:gridCol w:w="1499"/>
        <w:gridCol w:w="1261"/>
        <w:gridCol w:w="1326"/>
        <w:gridCol w:w="1209"/>
        <w:gridCol w:w="1767"/>
        <w:gridCol w:w="1718"/>
      </w:tblGrid>
      <w:tr w:rsidR="002D6307" w:rsidTr="00C152E7">
        <w:tc>
          <w:tcPr>
            <w:tcW w:w="513" w:type="dxa"/>
            <w:vMerge w:val="restart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02" w:type="dxa"/>
            <w:vMerge w:val="restart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мероприятий программы</w:t>
            </w:r>
          </w:p>
        </w:tc>
        <w:tc>
          <w:tcPr>
            <w:tcW w:w="1783" w:type="dxa"/>
            <w:vMerge w:val="restart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финансирования</w:t>
            </w:r>
          </w:p>
        </w:tc>
        <w:tc>
          <w:tcPr>
            <w:tcW w:w="6700" w:type="dxa"/>
            <w:gridSpan w:val="5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объемы финансирования</w:t>
            </w:r>
          </w:p>
        </w:tc>
        <w:tc>
          <w:tcPr>
            <w:tcW w:w="1767" w:type="dxa"/>
            <w:vMerge w:val="restart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(ОИВ), соисполнитель, участник</w:t>
            </w:r>
          </w:p>
        </w:tc>
        <w:tc>
          <w:tcPr>
            <w:tcW w:w="1718" w:type="dxa"/>
            <w:vMerge w:val="restart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</w:tr>
      <w:tr w:rsidR="002D6307" w:rsidTr="00C152E7">
        <w:tc>
          <w:tcPr>
            <w:tcW w:w="513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 w:val="restart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80" w:type="dxa"/>
            <w:gridSpan w:val="4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767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</w:tr>
      <w:tr w:rsidR="002D6307" w:rsidTr="00C152E7">
        <w:tc>
          <w:tcPr>
            <w:tcW w:w="513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34" w:type="dxa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8" w:type="dxa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09" w:type="dxa"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767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</w:tcPr>
          <w:p w:rsidR="002D6307" w:rsidRDefault="002D6307">
            <w:pPr>
              <w:rPr>
                <w:rFonts w:ascii="Times New Roman" w:hAnsi="Times New Roman" w:cs="Times New Roman"/>
              </w:rPr>
            </w:pPr>
          </w:p>
        </w:tc>
      </w:tr>
      <w:tr w:rsidR="002D6307" w:rsidTr="00C152E7">
        <w:tc>
          <w:tcPr>
            <w:tcW w:w="513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2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4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8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9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7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8" w:type="dxa"/>
          </w:tcPr>
          <w:p w:rsidR="005A7F64" w:rsidRDefault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D6307" w:rsidTr="00C152E7">
        <w:tc>
          <w:tcPr>
            <w:tcW w:w="513" w:type="dxa"/>
          </w:tcPr>
          <w:p w:rsidR="002D6307" w:rsidRDefault="00C152E7" w:rsidP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программы «</w:t>
            </w:r>
            <w:r w:rsidRPr="00451F6C">
              <w:rPr>
                <w:sz w:val="22"/>
                <w:szCs w:val="22"/>
              </w:rPr>
              <w:t>Оказание поддержки гражданам, пострадавшим в результате пожара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D" w:rsidRDefault="00C152E7" w:rsidP="008E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B71A68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Pr="00451F6C" w:rsidRDefault="00B71A68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1854,40200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0E2F" w:rsidRDefault="00790E2F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0E2F" w:rsidRDefault="00790E2F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0E2F" w:rsidRDefault="00790E2F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1A68" w:rsidRPr="00451F6C" w:rsidRDefault="00B71A68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1835,85798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Default="00C152E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B71A68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Pr="00451F6C" w:rsidRDefault="00B71A68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18,54402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управлению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  <w:p w:rsidR="002D6307" w:rsidRPr="00451F6C" w:rsidRDefault="002D6307" w:rsidP="002D6307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Администрация Ульяновского городского поселения</w:t>
            </w:r>
          </w:p>
        </w:tc>
      </w:tr>
      <w:tr w:rsidR="002D6307" w:rsidTr="00C152E7">
        <w:tc>
          <w:tcPr>
            <w:tcW w:w="513" w:type="dxa"/>
          </w:tcPr>
          <w:p w:rsidR="002D6307" w:rsidRDefault="00C152E7" w:rsidP="002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жилыми помещениями по договорам социального найма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управлению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Администрация Ульяновского городского поселения</w:t>
            </w:r>
          </w:p>
        </w:tc>
      </w:tr>
      <w:tr w:rsidR="002D6307" w:rsidTr="00C152E7"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:rsidR="002D6307" w:rsidRPr="002F356D" w:rsidRDefault="002D6307" w:rsidP="002D6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Всего по программе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62006B" w:rsidP="008E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1854,40200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62006B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1835,85798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62006B" w:rsidP="00790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18,54402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07" w:rsidRPr="00451F6C" w:rsidRDefault="002D6307" w:rsidP="002D6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7F64" w:rsidRDefault="005A7F64">
      <w:pPr>
        <w:rPr>
          <w:rFonts w:ascii="Times New Roman" w:hAnsi="Times New Roman" w:cs="Times New Roman"/>
        </w:rPr>
      </w:pPr>
    </w:p>
    <w:p w:rsidR="00333EB0" w:rsidRDefault="00333EB0">
      <w:pPr>
        <w:rPr>
          <w:rFonts w:ascii="Times New Roman" w:hAnsi="Times New Roman" w:cs="Times New Roman"/>
        </w:rPr>
      </w:pPr>
    </w:p>
    <w:p w:rsidR="00333EB0" w:rsidRDefault="00333EB0">
      <w:pPr>
        <w:rPr>
          <w:rFonts w:ascii="Times New Roman" w:hAnsi="Times New Roman" w:cs="Times New Roman"/>
        </w:rPr>
      </w:pPr>
    </w:p>
    <w:p w:rsidR="00333EB0" w:rsidRDefault="00333EB0">
      <w:pPr>
        <w:rPr>
          <w:rFonts w:ascii="Times New Roman" w:hAnsi="Times New Roman" w:cs="Times New Roman"/>
        </w:rPr>
      </w:pPr>
    </w:p>
    <w:p w:rsidR="00333EB0" w:rsidRDefault="00333EB0">
      <w:pPr>
        <w:rPr>
          <w:rFonts w:ascii="Times New Roman" w:hAnsi="Times New Roman" w:cs="Times New Roman"/>
        </w:rPr>
      </w:pPr>
    </w:p>
    <w:p w:rsidR="00333EB0" w:rsidRDefault="00333EB0">
      <w:pPr>
        <w:rPr>
          <w:rFonts w:ascii="Times New Roman" w:hAnsi="Times New Roman" w:cs="Times New Roman"/>
        </w:rPr>
        <w:sectPr w:rsidR="00333EB0" w:rsidSect="005A7F6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V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. Ресурсное (финансовое) обеспечение муниципальной программы</w:t>
      </w: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B0" w:rsidRPr="00333EB0" w:rsidRDefault="00333EB0" w:rsidP="00FB17C2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Общий объем обеспечения реализации программы «Поддержка отдельных категорий граждан, нуждающихся в улучшении жилищных условий, в Ульяновском городском поселении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Тосненского района Ленинградской области на 2019-2023 </w:t>
      </w:r>
      <w:proofErr w:type="spellStart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г.г</w:t>
      </w:r>
      <w:proofErr w:type="spellEnd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r w:rsidR="00C92901" w:rsidRPr="00C9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18,54402</w:t>
      </w:r>
      <w:r w:rsidR="00C9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. из средств бюджета поселения, в том числе по годам:</w:t>
      </w: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</w:t>
      </w:r>
      <w:r w:rsidR="00C76E70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FA397F" w:rsidRPr="00FA3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</w:t>
      </w:r>
      <w:r w:rsidR="00C76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proofErr w:type="spellStart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</w:t>
      </w:r>
      <w:r w:rsidR="00C92901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790E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EB0" w:rsidRP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</w:t>
      </w:r>
      <w:r w:rsidR="00C92901" w:rsidRPr="00C92901">
        <w:rPr>
          <w:rFonts w:ascii="Times New Roman" w:eastAsia="Times New Roman" w:hAnsi="Times New Roman"/>
          <w:sz w:val="28"/>
          <w:szCs w:val="28"/>
          <w:lang w:eastAsia="ru-RU"/>
        </w:rPr>
        <w:t>18,54402</w:t>
      </w:r>
      <w:r w:rsidR="00C929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3EB0">
        <w:rPr>
          <w:rFonts w:ascii="Times New Roman" w:eastAsia="Times New Roman" w:hAnsi="Times New Roman"/>
          <w:sz w:val="28"/>
          <w:szCs w:val="28"/>
          <w:lang w:eastAsia="ru-RU"/>
        </w:rPr>
        <w:t>т.р.</w:t>
      </w:r>
    </w:p>
    <w:p w:rsidR="00333EB0" w:rsidRDefault="00333EB0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C2" w:rsidRDefault="00FB17C2" w:rsidP="00333EB0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C2" w:rsidRPr="00FB17C2" w:rsidRDefault="00FB17C2" w:rsidP="00FB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B17C2">
        <w:rPr>
          <w:rFonts w:ascii="Times New Roman" w:hAnsi="Times New Roman" w:cs="Times New Roman"/>
          <w:sz w:val="28"/>
          <w:szCs w:val="28"/>
          <w:lang w:eastAsia="ru-RU"/>
        </w:rPr>
        <w:t>Финансирование программы также осуществляется за счет средств бюджета Ленинградской области в утвержденных областным законодательством объемах на основании заключенных соглашений с администрацией Ульяновского городского поселения Тосненского района Ленинградской области.</w:t>
      </w:r>
    </w:p>
    <w:p w:rsidR="00333EB0" w:rsidRPr="00302EB3" w:rsidRDefault="00FB17C2" w:rsidP="00270D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B17C2">
        <w:rPr>
          <w:rFonts w:ascii="Times New Roman" w:hAnsi="Times New Roman" w:cs="Times New Roman"/>
          <w:sz w:val="28"/>
          <w:szCs w:val="28"/>
          <w:lang w:eastAsia="ru-RU"/>
        </w:rPr>
        <w:t>Суммы и источники финансирования мероприятий в рамках Программы представлены в разделе 4 Программы.</w:t>
      </w:r>
    </w:p>
    <w:sectPr w:rsidR="00333EB0" w:rsidRPr="00302EB3" w:rsidSect="005A7F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E0EB9"/>
    <w:multiLevelType w:val="hybridMultilevel"/>
    <w:tmpl w:val="EA26703E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7"/>
    <w:rsid w:val="00014124"/>
    <w:rsid w:val="00027C31"/>
    <w:rsid w:val="0006707D"/>
    <w:rsid w:val="00097E39"/>
    <w:rsid w:val="00124AAC"/>
    <w:rsid w:val="0016170E"/>
    <w:rsid w:val="001A7EDB"/>
    <w:rsid w:val="001C545A"/>
    <w:rsid w:val="00230811"/>
    <w:rsid w:val="00270D6C"/>
    <w:rsid w:val="002C1398"/>
    <w:rsid w:val="002D0C27"/>
    <w:rsid w:val="002D6307"/>
    <w:rsid w:val="002F78E4"/>
    <w:rsid w:val="0030218A"/>
    <w:rsid w:val="00302EB3"/>
    <w:rsid w:val="00314D57"/>
    <w:rsid w:val="00333EB0"/>
    <w:rsid w:val="00346A7B"/>
    <w:rsid w:val="00397523"/>
    <w:rsid w:val="003A3C3A"/>
    <w:rsid w:val="003D2260"/>
    <w:rsid w:val="003F1CFD"/>
    <w:rsid w:val="00442476"/>
    <w:rsid w:val="0047768D"/>
    <w:rsid w:val="005A4397"/>
    <w:rsid w:val="005A7F64"/>
    <w:rsid w:val="005C3DBA"/>
    <w:rsid w:val="005D17E1"/>
    <w:rsid w:val="005D5FAB"/>
    <w:rsid w:val="005E20F4"/>
    <w:rsid w:val="006001CC"/>
    <w:rsid w:val="0062006B"/>
    <w:rsid w:val="00637044"/>
    <w:rsid w:val="00742330"/>
    <w:rsid w:val="0075415B"/>
    <w:rsid w:val="007753C7"/>
    <w:rsid w:val="007840FA"/>
    <w:rsid w:val="0078754D"/>
    <w:rsid w:val="00790E2F"/>
    <w:rsid w:val="00796321"/>
    <w:rsid w:val="008067C8"/>
    <w:rsid w:val="00883607"/>
    <w:rsid w:val="008E6C5D"/>
    <w:rsid w:val="00927566"/>
    <w:rsid w:val="0098122C"/>
    <w:rsid w:val="009B10C7"/>
    <w:rsid w:val="00A81ED1"/>
    <w:rsid w:val="00A94283"/>
    <w:rsid w:val="00B71A68"/>
    <w:rsid w:val="00C152E7"/>
    <w:rsid w:val="00C2002E"/>
    <w:rsid w:val="00C76E70"/>
    <w:rsid w:val="00C92901"/>
    <w:rsid w:val="00CB208B"/>
    <w:rsid w:val="00CE6F21"/>
    <w:rsid w:val="00D32C93"/>
    <w:rsid w:val="00D97EC1"/>
    <w:rsid w:val="00E4067A"/>
    <w:rsid w:val="00E410CE"/>
    <w:rsid w:val="00E51CC2"/>
    <w:rsid w:val="00EA0FBA"/>
    <w:rsid w:val="00EB0DC5"/>
    <w:rsid w:val="00EB526C"/>
    <w:rsid w:val="00ED1BC2"/>
    <w:rsid w:val="00F37A5F"/>
    <w:rsid w:val="00F877B8"/>
    <w:rsid w:val="00FA397F"/>
    <w:rsid w:val="00FB17C2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44D5"/>
  <w15:chartTrackingRefBased/>
  <w15:docId w15:val="{5EF5B2FE-4218-4264-B063-D89694E8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840FA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A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ablin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sablino.ru/files/x0c0CcU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A6D8-855A-480A-880F-FCA5151D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2021-07-01T14:58:00Z</cp:lastPrinted>
  <dcterms:created xsi:type="dcterms:W3CDTF">2021-05-21T07:53:00Z</dcterms:created>
  <dcterms:modified xsi:type="dcterms:W3CDTF">2021-07-02T06:48:00Z</dcterms:modified>
</cp:coreProperties>
</file>