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AEF" w:rsidRPr="00A53AEF" w:rsidRDefault="00A53AEF" w:rsidP="00A53AEF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53AEF" w:rsidRPr="00A53AEF" w:rsidRDefault="00A53AEF" w:rsidP="00A53A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4016"/>
        <w:gridCol w:w="2882"/>
        <w:gridCol w:w="579"/>
        <w:gridCol w:w="724"/>
      </w:tblGrid>
      <w:tr w:rsidR="00A53AEF" w:rsidRPr="00A53AEF" w:rsidTr="00666B79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53AEF" w:rsidRPr="00A53AEF" w:rsidRDefault="00572B27" w:rsidP="00A53A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13.11.2019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F" w:rsidRPr="00A53AEF" w:rsidRDefault="00A53AEF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3AEF" w:rsidRPr="00A53AEF" w:rsidRDefault="00A53AEF" w:rsidP="00A53AE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53AEF" w:rsidRPr="00A53AEF" w:rsidRDefault="00572B27" w:rsidP="00A53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744</w:t>
            </w:r>
          </w:p>
        </w:tc>
      </w:tr>
    </w:tbl>
    <w:p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AEF" w:rsidRPr="00A53AEF" w:rsidRDefault="00A17E1B" w:rsidP="004B3CC7">
      <w:pPr>
        <w:spacing w:after="0" w:line="240" w:lineRule="auto"/>
        <w:ind w:right="42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r w:rsidR="00994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15.10.2018 № 270 «</w:t>
      </w:r>
      <w:r w:rsidR="00A53AEF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 w:rsid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24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A53AEF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</w:t>
      </w:r>
      <w:r w:rsidR="0091105F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9110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C6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Ульяновском</w:t>
      </w:r>
      <w:r w:rsidR="00A53AEF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2C6A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53AEF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2C6A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3AEF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 w:rsid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AEF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9-2023</w:t>
      </w:r>
      <w:r w:rsidR="00A53AEF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C932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79" w:rsidRPr="00666B79" w:rsidRDefault="00666B79" w:rsidP="006C552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постановлением администрации от 2</w:t>
      </w:r>
      <w:r w:rsidR="00225844">
        <w:rPr>
          <w:rFonts w:ascii="Times New Roman" w:eastAsia="Times New Roman" w:hAnsi="Times New Roman" w:cs="Times New Roman"/>
          <w:sz w:val="28"/>
          <w:szCs w:val="28"/>
          <w:lang w:eastAsia="ru-RU"/>
        </w:rPr>
        <w:t>8.09.2018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256    «</w:t>
      </w:r>
      <w:r w:rsidR="006C552C" w:rsidRPr="006C5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программ Ульяновского городского поселения Тосненского района Ленинградской области, реализуемых в 2019 году</w:t>
      </w: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администрации от 15.08.2016 № 268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в целях формирования проекта бюджета на 2019 год и на плановый период 2020 - 2021 годов,</w:t>
      </w:r>
    </w:p>
    <w:p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AEF" w:rsidRPr="00A53AEF" w:rsidRDefault="00A53AEF" w:rsidP="00A53A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53AEF" w:rsidRPr="00A53AEF" w:rsidRDefault="00A53AEF" w:rsidP="00A53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79" w:rsidRPr="004B3CC7" w:rsidRDefault="004B3CC7" w:rsidP="006C552C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Внести в постановление администрации Ульяновского городского поселения Тосненского района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15.10.2018  № 270</w:t>
      </w:r>
      <w:r w:rsidRPr="004B3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Ульяновском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9-2023</w:t>
      </w: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4B3CC7" w:rsidRPr="004B3CC7" w:rsidRDefault="004B3CC7" w:rsidP="004B3CC7">
      <w:pPr>
        <w:pStyle w:val="a4"/>
        <w:numPr>
          <w:ilvl w:val="1"/>
          <w:numId w:val="8"/>
        </w:numPr>
        <w:tabs>
          <w:tab w:val="left" w:pos="142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Изложить муниципальную программу</w:t>
      </w:r>
      <w:r w:rsidRPr="004B3CC7">
        <w:rPr>
          <w:rFonts w:ascii="Times New Roman" w:eastAsia="Calibri" w:hAnsi="Times New Roman" w:cs="Times New Roman"/>
          <w:sz w:val="28"/>
          <w:szCs w:val="28"/>
        </w:rPr>
        <w:t xml:space="preserve"> «Обеспечение качественным жильем граждан в Ульяновском городском поселении Тосненского района Ленинградской области на 2019-2023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новой редакции согласно приложению.</w:t>
      </w:r>
    </w:p>
    <w:p w:rsidR="006C552C" w:rsidRDefault="00A53AEF" w:rsidP="006E25CB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52C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«Тосненский вестник» и</w:t>
      </w:r>
      <w:r w:rsidR="00D552EA" w:rsidRPr="006C552C">
        <w:rPr>
          <w:rFonts w:ascii="Times New Roman" w:eastAsia="Calibri" w:hAnsi="Times New Roman" w:cs="Times New Roman"/>
          <w:sz w:val="28"/>
          <w:szCs w:val="28"/>
        </w:rPr>
        <w:t xml:space="preserve"> разместить</w:t>
      </w:r>
      <w:r w:rsidRPr="006C552C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</w:t>
      </w:r>
      <w:hyperlink r:id="rId9" w:history="1">
        <w:r w:rsidRPr="006C552C">
          <w:rPr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Pr="006C552C">
        <w:rPr>
          <w:rFonts w:ascii="Times New Roman" w:eastAsia="Calibri" w:hAnsi="Times New Roman" w:cs="Times New Roman"/>
          <w:sz w:val="28"/>
          <w:szCs w:val="28"/>
        </w:rPr>
        <w:t>.</w:t>
      </w:r>
      <w:r w:rsidR="006C552C" w:rsidRPr="006C55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552C" w:rsidRPr="006C552C" w:rsidRDefault="006C241D" w:rsidP="006E25CB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552C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официального опубликования. </w:t>
      </w:r>
    </w:p>
    <w:p w:rsidR="00A53AEF" w:rsidRPr="004B3CC7" w:rsidRDefault="006C241D" w:rsidP="00A53AEF">
      <w:pPr>
        <w:widowControl w:val="0"/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CC7">
        <w:rPr>
          <w:rFonts w:ascii="Times New Roman" w:eastAsia="Calibri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6C241D" w:rsidRDefault="006C241D" w:rsidP="00A53AE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2D" w:rsidRDefault="00A53AEF" w:rsidP="008B4A5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  К.И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Камалетдинов</w:t>
      </w:r>
      <w:bookmarkStart w:id="0" w:name="_GoBack"/>
      <w:bookmarkEnd w:id="0"/>
    </w:p>
    <w:p w:rsidR="0089122D" w:rsidRPr="0089122D" w:rsidRDefault="00DB54BB" w:rsidP="0089122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89122D" w:rsidRPr="0089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9122D" w:rsidRDefault="0089122D" w:rsidP="0089122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2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Ульяновского городского поселения Тосненского район</w:t>
      </w:r>
      <w:r w:rsidR="00572B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Ленинградской области от 13.11.2019 № 744</w:t>
      </w:r>
    </w:p>
    <w:p w:rsidR="0089122D" w:rsidRDefault="0089122D" w:rsidP="0089122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B79" w:rsidRPr="00666B79" w:rsidRDefault="00DB54BB" w:rsidP="0089122D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B79"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DB54BB" w:rsidRDefault="00666B79" w:rsidP="00666B7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Тосненского района Ленинградской области </w:t>
      </w:r>
    </w:p>
    <w:p w:rsidR="00666B79" w:rsidRPr="00666B79" w:rsidRDefault="00666B79" w:rsidP="00666B7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54BB">
        <w:rPr>
          <w:rFonts w:ascii="Times New Roman" w:eastAsia="Times New Roman" w:hAnsi="Times New Roman" w:cs="Times New Roman"/>
          <w:sz w:val="28"/>
          <w:szCs w:val="28"/>
          <w:lang w:eastAsia="ru-RU"/>
        </w:rPr>
        <w:t>15.10.2018 № 270</w:t>
      </w:r>
    </w:p>
    <w:p w:rsidR="00666B79" w:rsidRPr="00666B79" w:rsidRDefault="00666B79" w:rsidP="00666B79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7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90E" w:rsidRDefault="007D490E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77" w:rsidRDefault="00F56F77" w:rsidP="00B35BA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77" w:rsidRP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Обеспечение качественным жильем граждан</w:t>
      </w:r>
    </w:p>
    <w:p w:rsidR="00170F33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170F33">
        <w:rPr>
          <w:rFonts w:ascii="Times New Roman" w:hAnsi="Times New Roman" w:cs="Times New Roman"/>
          <w:b/>
          <w:bCs/>
          <w:iCs/>
          <w:sz w:val="28"/>
          <w:szCs w:val="28"/>
        </w:rPr>
        <w:t>Ульяновском городском поселении</w:t>
      </w:r>
    </w:p>
    <w:p w:rsidR="00F56F77" w:rsidRP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Тосненского района Ленинградской области на 201</w:t>
      </w:r>
      <w:r w:rsidR="00666B79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>-20</w:t>
      </w:r>
      <w:r w:rsidR="00666B79">
        <w:rPr>
          <w:rFonts w:ascii="Times New Roman" w:hAnsi="Times New Roman" w:cs="Times New Roman"/>
          <w:b/>
          <w:bCs/>
          <w:iCs/>
          <w:sz w:val="28"/>
          <w:szCs w:val="28"/>
        </w:rPr>
        <w:t>23</w:t>
      </w:r>
      <w:r w:rsidRPr="00F56F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F56F77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77" w:rsidRPr="00B35BA5" w:rsidRDefault="00F56F77" w:rsidP="00F56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56F77" w:rsidRPr="00B35BA5" w:rsidSect="008B4A50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:rsidR="00160D49" w:rsidRPr="00451F6C" w:rsidRDefault="0023516E" w:rsidP="0023516E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F6C">
        <w:rPr>
          <w:rFonts w:ascii="Times New Roman" w:hAnsi="Times New Roman" w:cs="Times New Roman"/>
          <w:sz w:val="24"/>
          <w:szCs w:val="24"/>
        </w:rPr>
        <w:lastRenderedPageBreak/>
        <w:t>ПАСПОРТ МУНИЦИПАЛЬНОЙ ПРОГРАММЫ</w:t>
      </w:r>
      <w:r w:rsidR="006E25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6382"/>
      </w:tblGrid>
      <w:tr w:rsidR="0023516E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334" w:type="pct"/>
          </w:tcPr>
          <w:p w:rsidR="0023516E" w:rsidRPr="00451F6C" w:rsidRDefault="00A5183D" w:rsidP="0066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качественным жильем граждан в Ульяновском городском поселении Тосненского района Ленинградской области</w:t>
            </w:r>
            <w:r w:rsidR="00F56F7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7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201</w:t>
            </w:r>
            <w:r w:rsidR="00666B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C17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</w:t>
            </w:r>
            <w:r w:rsidR="00666B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23</w:t>
            </w:r>
            <w:r w:rsidRPr="00C179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годы</w:t>
            </w:r>
          </w:p>
        </w:tc>
      </w:tr>
      <w:tr w:rsidR="0023516E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3334" w:type="pct"/>
          </w:tcPr>
          <w:p w:rsidR="00EC2C2D" w:rsidRPr="00451F6C" w:rsidRDefault="00EC2C2D" w:rsidP="00EC2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A5183D" w:rsidRPr="00451F6C" w:rsidRDefault="00A5183D" w:rsidP="00EC2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r w:rsidR="00C1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альным законом от 21.06.2007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185-ФЗ «О фонде содействия реформированию ЖКХ»</w:t>
            </w:r>
          </w:p>
          <w:p w:rsidR="00A5183D" w:rsidRPr="00451F6C" w:rsidRDefault="00A5183D" w:rsidP="00EC2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</w:t>
            </w:r>
            <w:r w:rsidR="00C1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закон № 82-оз от 29.11.2013 «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</w:t>
            </w:r>
            <w:r w:rsidR="00C1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0E51" w:rsidRPr="00451F6C" w:rsidRDefault="00A50E51" w:rsidP="00EC2C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</w:t>
            </w:r>
            <w:r w:rsidR="00C17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авительства ЛО от 26.12.2013 № 508 «О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региональной программы капитального ремонта общего имущества в многоквартирных домах, расположенных на территории ЛОР на 2014-2043 годы»</w:t>
            </w:r>
          </w:p>
          <w:p w:rsidR="00666B79" w:rsidRDefault="00C179A4" w:rsidP="00666B79">
            <w:pPr>
              <w:tabs>
                <w:tab w:val="left" w:pos="318"/>
              </w:tabs>
              <w:autoSpaceDE w:val="0"/>
              <w:autoSpaceDN w:val="0"/>
              <w:adjustRightInd w:val="0"/>
              <w:ind w:left="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Ульяновского городского поселения</w:t>
            </w:r>
            <w:r w:rsidR="00666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6B79" w:rsidRPr="0066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6B79" w:rsidRPr="0066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.09.2018 № 256 </w:t>
            </w:r>
            <w:r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C552C" w:rsidRPr="006C552C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Перечня муниципальных программ Ульяновского городского поселения Тосненского района Ленинградской области, реализуемых в 2019 году</w:t>
            </w:r>
            <w:r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23516E" w:rsidRPr="00451F6C" w:rsidRDefault="00EC2C2D" w:rsidP="00666B79">
            <w:pPr>
              <w:tabs>
                <w:tab w:val="left" w:pos="318"/>
              </w:tabs>
              <w:autoSpaceDE w:val="0"/>
              <w:autoSpaceDN w:val="0"/>
              <w:adjustRightInd w:val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от 15.08.2016 № 268 «Об утверждении Порядка разработки, утверждения, реализации и оценки эфф</w:t>
            </w:r>
            <w:r w:rsidR="00440575" w:rsidRPr="00451F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ктивности муниципа</w:t>
            </w:r>
            <w:r w:rsidR="00440575" w:rsidRPr="00451F6C">
              <w:rPr>
                <w:rFonts w:ascii="Times New Roman" w:hAnsi="Times New Roman" w:cs="Times New Roman"/>
                <w:sz w:val="24"/>
                <w:szCs w:val="24"/>
              </w:rPr>
              <w:t>льного образования Ульяновского городского поселения Т</w:t>
            </w:r>
            <w:r w:rsidR="0042537F"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осненского района Ленинградской </w:t>
            </w:r>
            <w:r w:rsidR="00440575" w:rsidRPr="00451F6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6C6D1D" w:rsidRPr="00451F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516E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34" w:type="pct"/>
          </w:tcPr>
          <w:p w:rsidR="0023516E" w:rsidRPr="00451F6C" w:rsidRDefault="004D1156" w:rsidP="00196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 Мусс</w:t>
            </w:r>
            <w:r w:rsidR="00225844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специалист отдела жилищно-коммунального хозяйства</w:t>
            </w:r>
          </w:p>
        </w:tc>
      </w:tr>
      <w:tr w:rsidR="0023516E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34" w:type="pct"/>
          </w:tcPr>
          <w:p w:rsidR="004D1156" w:rsidRPr="004D1156" w:rsidRDefault="004D1156" w:rsidP="004D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15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Ульяновского городского поселения Тосненского района Ленинградской области;</w:t>
            </w:r>
          </w:p>
          <w:p w:rsidR="0023516E" w:rsidRPr="00451F6C" w:rsidRDefault="004D1156" w:rsidP="004D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156">
              <w:rPr>
                <w:rFonts w:ascii="Times New Roman" w:hAnsi="Times New Roman" w:cs="Times New Roman"/>
                <w:sz w:val="24"/>
                <w:szCs w:val="24"/>
              </w:rPr>
              <w:t>Организации, определяемые в порядке, установленном Федеральным законом от 05.04.2013 № 44-ФЗ «О</w:t>
            </w:r>
            <w:r w:rsidR="002C6A8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контрактной системе в сфере за</w:t>
            </w:r>
            <w:r w:rsidRPr="004D1156">
              <w:rPr>
                <w:rFonts w:ascii="Times New Roman" w:hAnsi="Times New Roman" w:cs="Times New Roman"/>
                <w:sz w:val="24"/>
                <w:szCs w:val="24"/>
              </w:rPr>
              <w:t>купок товаров, работ, услуг для обеспечения государственных и муниципальных нужд».</w:t>
            </w:r>
          </w:p>
        </w:tc>
      </w:tr>
      <w:tr w:rsidR="0023516E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334" w:type="pct"/>
          </w:tcPr>
          <w:p w:rsidR="00A50E51" w:rsidRPr="00451F6C" w:rsidRDefault="005A08A6" w:rsidP="00A5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0E51" w:rsidRPr="00451F6C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капитального ремонта многоквартирных домов, расположенных на территории Ульяновского городского поселения.</w:t>
            </w:r>
          </w:p>
          <w:p w:rsidR="005A08A6" w:rsidRDefault="005A08A6" w:rsidP="005A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0E51" w:rsidRPr="00451F6C">
              <w:rPr>
                <w:rFonts w:ascii="Times New Roman" w:hAnsi="Times New Roman" w:cs="Times New Roman"/>
                <w:sz w:val="24"/>
                <w:szCs w:val="24"/>
              </w:rPr>
              <w:t>. Переселение граждан из аварийного жилищного фонда Уль</w:t>
            </w:r>
            <w:r w:rsidR="006837F9" w:rsidRPr="00451F6C">
              <w:rPr>
                <w:rFonts w:ascii="Times New Roman" w:hAnsi="Times New Roman" w:cs="Times New Roman"/>
                <w:sz w:val="24"/>
                <w:szCs w:val="24"/>
              </w:rPr>
              <w:t>яновского городского поселения.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499" w:rsidRPr="00451F6C" w:rsidRDefault="005A08A6" w:rsidP="005A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Содержание и ремонт муниципальных помещений.</w:t>
            </w:r>
          </w:p>
        </w:tc>
      </w:tr>
      <w:tr w:rsidR="00146CA6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334" w:type="pct"/>
          </w:tcPr>
          <w:p w:rsidR="002C4499" w:rsidRPr="00451F6C" w:rsidRDefault="002C6A89" w:rsidP="00C1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0E51" w:rsidRPr="00451F6C">
              <w:rPr>
                <w:rFonts w:ascii="Times New Roman" w:hAnsi="Times New Roman" w:cs="Times New Roman"/>
                <w:sz w:val="24"/>
                <w:szCs w:val="24"/>
              </w:rPr>
              <w:t>оздание безопасных и благоприятных условий проживания в Ульяновско</w:t>
            </w:r>
            <w:r w:rsidR="00146CA6" w:rsidRPr="00451F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0E51"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 w:rsidR="00146CA6" w:rsidRPr="00451F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0E51"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 Тосненского района Ленинградской области</w:t>
            </w:r>
          </w:p>
        </w:tc>
      </w:tr>
      <w:tr w:rsidR="0023516E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334" w:type="pct"/>
          </w:tcPr>
          <w:p w:rsidR="001C0AF1" w:rsidRPr="00451F6C" w:rsidRDefault="00666B79" w:rsidP="001C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AF1" w:rsidRPr="00451F6C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капитальному ремонту многоквартирных домов, расположенных на территории Ульяновского городского поселения и приведение жилищного фонда в соответствии со стандартами качества.</w:t>
            </w:r>
          </w:p>
          <w:p w:rsidR="0023516E" w:rsidRDefault="00666B79" w:rsidP="00420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AF1"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мероприятий для переселения граждан из </w:t>
            </w:r>
            <w:r w:rsidR="001C0AF1" w:rsidRPr="00451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аварийного жилищного фонда Ульяновского городского поселения.</w:t>
            </w:r>
          </w:p>
          <w:p w:rsidR="002C4499" w:rsidRPr="00451F6C" w:rsidRDefault="00666B79" w:rsidP="00666B7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666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мероприятий по содержанию и ремонту помещений, находящихся в собственности Ульяновского городского поселения  </w:t>
            </w:r>
          </w:p>
        </w:tc>
      </w:tr>
      <w:tr w:rsidR="00451F6C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334" w:type="pct"/>
          </w:tcPr>
          <w:p w:rsidR="001A63FF" w:rsidRPr="00451F6C" w:rsidRDefault="00196540" w:rsidP="002C6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</w:t>
            </w:r>
            <w:r w:rsidR="0022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</w:t>
            </w:r>
            <w:r w:rsidR="0022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</w:t>
            </w:r>
            <w:r w:rsidR="0022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достижения результатов реализации программы </w:t>
            </w:r>
            <w:r w:rsidR="0022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</w:t>
            </w:r>
            <w:r w:rsidR="002C6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</w:t>
            </w:r>
          </w:p>
        </w:tc>
      </w:tr>
      <w:tr w:rsidR="0023516E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334" w:type="pct"/>
          </w:tcPr>
          <w:p w:rsidR="0023516E" w:rsidRPr="00451F6C" w:rsidRDefault="00A65CB4" w:rsidP="0066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6B79">
              <w:rPr>
                <w:rFonts w:ascii="Times New Roman" w:hAnsi="Times New Roman" w:cs="Times New Roman"/>
                <w:sz w:val="24"/>
                <w:szCs w:val="24"/>
              </w:rPr>
              <w:t>9-2023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179A4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="001965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540" w:rsidRPr="00196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– конец финансового года</w:t>
            </w:r>
          </w:p>
        </w:tc>
      </w:tr>
      <w:tr w:rsidR="00451F6C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программы-всего, в том числе по годам</w:t>
            </w:r>
          </w:p>
        </w:tc>
        <w:tc>
          <w:tcPr>
            <w:tcW w:w="3334" w:type="pct"/>
          </w:tcPr>
          <w:p w:rsidR="00A17E1B" w:rsidRPr="0036000E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>Общий объем обеспечения реализации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качественным жильем граждан в Ульяновском городском поселении Тосненского района Ленинградской области» </w:t>
            </w:r>
            <w:r w:rsidR="00CE61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72B27">
              <w:rPr>
                <w:rFonts w:ascii="Times New Roman" w:hAnsi="Times New Roman" w:cs="Times New Roman"/>
                <w:b/>
                <w:sz w:val="24"/>
                <w:szCs w:val="24"/>
              </w:rPr>
              <w:t>0 757</w:t>
            </w:r>
            <w:r w:rsidR="00CE61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72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26896</w:t>
            </w:r>
            <w:r w:rsidR="00CE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>тыс.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A17E1B" w:rsidRPr="0036000E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>2019 г. –</w:t>
            </w:r>
            <w:r w:rsidR="00572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1843</w:t>
            </w:r>
            <w:r w:rsidR="00CE61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72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26896</w:t>
            </w:r>
            <w:r w:rsidR="00CE6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A17E1B" w:rsidRPr="0036000E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572B27">
              <w:rPr>
                <w:rFonts w:ascii="Times New Roman" w:hAnsi="Times New Roman" w:cs="Times New Roman"/>
                <w:b/>
                <w:sz w:val="24"/>
                <w:szCs w:val="24"/>
              </w:rPr>
              <w:t>2616</w:t>
            </w:r>
            <w:r w:rsidRPr="0036000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17E1B" w:rsidRPr="0036000E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2021 г. – </w:t>
            </w:r>
            <w:r w:rsidR="00572B27">
              <w:rPr>
                <w:rFonts w:ascii="Times New Roman" w:hAnsi="Times New Roman" w:cs="Times New Roman"/>
                <w:b/>
                <w:sz w:val="24"/>
                <w:szCs w:val="24"/>
              </w:rPr>
              <w:t>2466</w:t>
            </w:r>
            <w:r w:rsidRPr="0036000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A17E1B" w:rsidRPr="0036000E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CE6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2B27">
              <w:rPr>
                <w:rFonts w:ascii="Times New Roman" w:hAnsi="Times New Roman" w:cs="Times New Roman"/>
                <w:b/>
                <w:sz w:val="24"/>
                <w:szCs w:val="24"/>
              </w:rPr>
              <w:t>916</w:t>
            </w:r>
            <w:r w:rsidRPr="0036000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A65CB4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72B27">
              <w:rPr>
                <w:rFonts w:ascii="Times New Roman" w:hAnsi="Times New Roman" w:cs="Times New Roman"/>
                <w:b/>
                <w:sz w:val="24"/>
                <w:szCs w:val="24"/>
              </w:rPr>
              <w:t>1916</w:t>
            </w:r>
            <w:r w:rsidRPr="0036000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600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1A63FF" w:rsidRPr="00451F6C" w:rsidTr="00F66C75">
        <w:tc>
          <w:tcPr>
            <w:tcW w:w="1666" w:type="pct"/>
          </w:tcPr>
          <w:p w:rsidR="0023516E" w:rsidRPr="00451F6C" w:rsidRDefault="0023516E" w:rsidP="0023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3334" w:type="pct"/>
          </w:tcPr>
          <w:p w:rsidR="0023516E" w:rsidRPr="00451F6C" w:rsidRDefault="00196540" w:rsidP="0022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225844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муниципальной программы </w:t>
            </w:r>
            <w:r w:rsidR="00225844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совокупность результатов подпрограмм </w:t>
            </w:r>
          </w:p>
        </w:tc>
      </w:tr>
    </w:tbl>
    <w:p w:rsidR="0023516E" w:rsidRPr="00451F6C" w:rsidRDefault="0023516E">
      <w:pPr>
        <w:rPr>
          <w:rFonts w:ascii="Times New Roman" w:hAnsi="Times New Roman" w:cs="Times New Roman"/>
          <w:sz w:val="24"/>
          <w:szCs w:val="24"/>
        </w:rPr>
      </w:pPr>
    </w:p>
    <w:p w:rsidR="00D47107" w:rsidRPr="00451F6C" w:rsidRDefault="00D47107" w:rsidP="00D47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F6C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D552EA">
        <w:rPr>
          <w:rFonts w:ascii="Times New Roman" w:hAnsi="Times New Roman" w:cs="Times New Roman"/>
          <w:sz w:val="24"/>
          <w:szCs w:val="24"/>
        </w:rPr>
        <w:t>1</w:t>
      </w:r>
      <w:r w:rsidRPr="00451F6C">
        <w:rPr>
          <w:rFonts w:ascii="Times New Roman" w:hAnsi="Times New Roman" w:cs="Times New Roman"/>
          <w:sz w:val="24"/>
          <w:szCs w:val="24"/>
        </w:rPr>
        <w:t>. ПОДПРОГРАММЫ МУНИЦИПАЛЬНОЙ ПРОГРАММЫ</w:t>
      </w:r>
      <w:r w:rsidR="00572B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47107" w:rsidRPr="00451F6C" w:rsidTr="001137CE">
        <w:tc>
          <w:tcPr>
            <w:tcW w:w="3114" w:type="dxa"/>
          </w:tcPr>
          <w:p w:rsidR="00D47107" w:rsidRPr="00451F6C" w:rsidRDefault="00D47107" w:rsidP="00A518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231" w:type="dxa"/>
          </w:tcPr>
          <w:p w:rsidR="00D47107" w:rsidRPr="00451F6C" w:rsidRDefault="000604DA" w:rsidP="00A518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расположенных на территории Ульяновского городского поселения.</w:t>
            </w:r>
          </w:p>
        </w:tc>
      </w:tr>
      <w:tr w:rsidR="00D47107" w:rsidRPr="00451F6C" w:rsidTr="001137CE">
        <w:tc>
          <w:tcPr>
            <w:tcW w:w="3114" w:type="dxa"/>
          </w:tcPr>
          <w:p w:rsidR="00D47107" w:rsidRPr="00451F6C" w:rsidRDefault="00D47107" w:rsidP="00A518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6231" w:type="dxa"/>
          </w:tcPr>
          <w:p w:rsidR="000604DA" w:rsidRPr="00451F6C" w:rsidRDefault="000604DA" w:rsidP="000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0604DA" w:rsidRPr="00451F6C" w:rsidRDefault="000604DA" w:rsidP="00060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21.06.2007 г. № 185-ФЗ «О фонде содействия реформированию ЖКХ»</w:t>
            </w:r>
          </w:p>
          <w:p w:rsidR="000604DA" w:rsidRPr="00451F6C" w:rsidRDefault="000604DA" w:rsidP="00060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закон № 82-оз от 29.11.2013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</w:t>
            </w:r>
          </w:p>
          <w:p w:rsidR="000604DA" w:rsidRPr="00451F6C" w:rsidRDefault="000604DA" w:rsidP="00060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</w:t>
            </w:r>
            <w:r w:rsidR="0022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ЛО от 26.12.2013 г. № 508 «О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региональной программы капитального ремонта общего имущества в многоквартирных домах, расположенных на территории ЛОР на 2014-2043 годы»</w:t>
            </w:r>
          </w:p>
          <w:p w:rsidR="001137CE" w:rsidRPr="001137CE" w:rsidRDefault="001137CE" w:rsidP="0011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7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6540"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</w:t>
            </w:r>
            <w:r w:rsidR="001965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196540"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Ульяновского городского поселения</w:t>
            </w:r>
            <w:r w:rsidR="001965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="00196540"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6540" w:rsidRPr="0066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29.09.2018 № 256 </w:t>
            </w:r>
            <w:r w:rsidR="00196540"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63F08" w:rsidRPr="00D63F08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Перечня муниципальных программ Ульяновского городского поселения Тосненского района Ленинградской области, реализуемых в 2019 году</w:t>
            </w:r>
            <w:r w:rsidR="00196540" w:rsidRPr="00C179A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47107" w:rsidRPr="00451F6C" w:rsidRDefault="001137CE" w:rsidP="001137C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CE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от 15.08.2016 № 268 «Об утверждении Порядка разработки, утверждения, реализации и оценки эффективности муниципального </w:t>
            </w:r>
            <w:r w:rsidRPr="0011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Ульяновского городского поселения Тосненского района Ленинградской области»</w:t>
            </w:r>
          </w:p>
        </w:tc>
      </w:tr>
      <w:tr w:rsidR="00D47107" w:rsidRPr="00451F6C" w:rsidTr="001137CE">
        <w:tc>
          <w:tcPr>
            <w:tcW w:w="3114" w:type="dxa"/>
          </w:tcPr>
          <w:p w:rsidR="00D47107" w:rsidRPr="00451F6C" w:rsidRDefault="00D47107" w:rsidP="004D11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6231" w:type="dxa"/>
          </w:tcPr>
          <w:p w:rsidR="00D47107" w:rsidRPr="00451F6C" w:rsidRDefault="004D1156" w:rsidP="001965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22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Мусс</w:t>
            </w:r>
            <w:r w:rsidR="00225844">
              <w:t xml:space="preserve"> - </w:t>
            </w:r>
            <w:r w:rsidR="00225844" w:rsidRPr="0022584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жилищно-коммунального хозяйства</w:t>
            </w:r>
          </w:p>
        </w:tc>
      </w:tr>
      <w:tr w:rsidR="001137CE" w:rsidRPr="00451F6C" w:rsidTr="001137CE">
        <w:tc>
          <w:tcPr>
            <w:tcW w:w="3114" w:type="dxa"/>
          </w:tcPr>
          <w:p w:rsidR="001137CE" w:rsidRPr="00451F6C" w:rsidRDefault="001137CE" w:rsidP="004D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231" w:type="dxa"/>
          </w:tcPr>
          <w:p w:rsidR="001137CE" w:rsidRPr="00451F6C" w:rsidRDefault="001137CE" w:rsidP="00A51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47107" w:rsidRPr="00451F6C" w:rsidTr="001137CE">
        <w:tc>
          <w:tcPr>
            <w:tcW w:w="3114" w:type="dxa"/>
          </w:tcPr>
          <w:p w:rsidR="00D47107" w:rsidRPr="00451F6C" w:rsidRDefault="00D47107" w:rsidP="004D11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231" w:type="dxa"/>
          </w:tcPr>
          <w:p w:rsidR="00C932DF" w:rsidRPr="00C932DF" w:rsidRDefault="00C932DF" w:rsidP="00C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Ульяновского городского поселения Тосненского района Ленинградской области;</w:t>
            </w:r>
          </w:p>
          <w:p w:rsidR="00D47107" w:rsidRPr="00451F6C" w:rsidRDefault="00C932DF" w:rsidP="00C932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Организации, определяемые в порядке, установленном Федеральным законом от 05.04.2013 № 44-ФЗ «О контрактной системе в сфере за¬купок товаров, работ, услуг для обеспечения государственных и муниципальных нужд».</w:t>
            </w:r>
          </w:p>
        </w:tc>
      </w:tr>
      <w:tr w:rsidR="00D47107" w:rsidRPr="00451F6C" w:rsidTr="001137CE">
        <w:tc>
          <w:tcPr>
            <w:tcW w:w="3114" w:type="dxa"/>
          </w:tcPr>
          <w:p w:rsidR="00D47107" w:rsidRPr="00451F6C" w:rsidRDefault="00D47107" w:rsidP="004D11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231" w:type="dxa"/>
          </w:tcPr>
          <w:p w:rsidR="00D47107" w:rsidRPr="00451F6C" w:rsidRDefault="00C932DF" w:rsidP="004D11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проживания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домах,  организации проведения работ по капитальному</w:t>
            </w:r>
            <w:r w:rsidR="00DC0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ремонту; стимулирование реформирования жилищно-коммунального хозяйства;</w:t>
            </w:r>
          </w:p>
        </w:tc>
      </w:tr>
      <w:tr w:rsidR="00D47107" w:rsidRPr="00451F6C" w:rsidTr="001137CE">
        <w:tc>
          <w:tcPr>
            <w:tcW w:w="3114" w:type="dxa"/>
          </w:tcPr>
          <w:p w:rsidR="00D47107" w:rsidRPr="00451F6C" w:rsidRDefault="00D47107" w:rsidP="004D11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231" w:type="dxa"/>
          </w:tcPr>
          <w:p w:rsidR="00C932DF" w:rsidRPr="00C932DF" w:rsidRDefault="00C932DF" w:rsidP="00C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капитального ремонта многоквартирных домов,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Ульяновского городского поселения Тосненского района Ленинградской области</w:t>
            </w: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2DF" w:rsidRPr="00C932DF" w:rsidRDefault="00C932DF" w:rsidP="00C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благоприятных условий проживания граждан;</w:t>
            </w:r>
          </w:p>
          <w:p w:rsidR="00C932DF" w:rsidRPr="00C932DF" w:rsidRDefault="00C932DF" w:rsidP="00C93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- улучшение эксплуатационных характеристик общего имущества;</w:t>
            </w:r>
          </w:p>
          <w:p w:rsidR="00D47107" w:rsidRPr="00451F6C" w:rsidRDefault="00C932DF" w:rsidP="00C932D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- формирование эффективных механизмов управления жилищным фондом</w:t>
            </w:r>
            <w:r w:rsidR="005E7BD1"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F6C" w:rsidRPr="00451F6C" w:rsidTr="001137CE">
        <w:tc>
          <w:tcPr>
            <w:tcW w:w="3114" w:type="dxa"/>
          </w:tcPr>
          <w:p w:rsidR="00D47107" w:rsidRPr="00451F6C" w:rsidRDefault="00D47107" w:rsidP="004D11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231" w:type="dxa"/>
          </w:tcPr>
          <w:p w:rsidR="00383EEA" w:rsidRPr="00451F6C" w:rsidRDefault="00095DF4" w:rsidP="00095DF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подлежащих капитальному ремонту</w:t>
            </w:r>
          </w:p>
        </w:tc>
      </w:tr>
      <w:tr w:rsidR="00D47107" w:rsidRPr="00451F6C" w:rsidTr="001137CE">
        <w:tc>
          <w:tcPr>
            <w:tcW w:w="3114" w:type="dxa"/>
          </w:tcPr>
          <w:p w:rsidR="00D47107" w:rsidRPr="00451F6C" w:rsidRDefault="00D47107" w:rsidP="004D11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231" w:type="dxa"/>
          </w:tcPr>
          <w:p w:rsidR="00D47107" w:rsidRPr="00451F6C" w:rsidRDefault="00D47107" w:rsidP="00D43E6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4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3E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137CE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="00FF3F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3F66">
              <w:t xml:space="preserve"> </w:t>
            </w:r>
            <w:r w:rsidR="00FF3F66" w:rsidRPr="00FF3F66">
              <w:rPr>
                <w:rFonts w:ascii="Times New Roman" w:hAnsi="Times New Roman" w:cs="Times New Roman"/>
                <w:sz w:val="24"/>
                <w:szCs w:val="24"/>
              </w:rPr>
              <w:t>этапы – конец финансового года</w:t>
            </w:r>
          </w:p>
        </w:tc>
      </w:tr>
      <w:tr w:rsidR="00451F6C" w:rsidRPr="00451F6C" w:rsidTr="001137CE">
        <w:tc>
          <w:tcPr>
            <w:tcW w:w="3114" w:type="dxa"/>
          </w:tcPr>
          <w:p w:rsidR="00D47107" w:rsidRPr="00451F6C" w:rsidRDefault="00D47107" w:rsidP="004D115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подпрограммы-всего, в том числе по годам</w:t>
            </w:r>
          </w:p>
        </w:tc>
        <w:tc>
          <w:tcPr>
            <w:tcW w:w="6231" w:type="dxa"/>
          </w:tcPr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Общий объем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ечения реализации подпрограммы </w:t>
            </w:r>
            <w:r w:rsidR="006D76EE"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поселения:</w:t>
            </w:r>
          </w:p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EF525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D47107" w:rsidRPr="00451F6C" w:rsidRDefault="00A17E1B" w:rsidP="00A17E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47107" w:rsidRPr="00451F6C" w:rsidTr="001137CE">
        <w:tc>
          <w:tcPr>
            <w:tcW w:w="3114" w:type="dxa"/>
          </w:tcPr>
          <w:p w:rsidR="00D47107" w:rsidRPr="00451F6C" w:rsidRDefault="00D47107" w:rsidP="00DC086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231" w:type="dxa"/>
          </w:tcPr>
          <w:p w:rsidR="00D47107" w:rsidRPr="00451F6C" w:rsidRDefault="00C932DF" w:rsidP="00A2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2023</w:t>
            </w:r>
            <w:r w:rsidR="0022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3EEA"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уменьшение доли </w:t>
            </w:r>
            <w:r w:rsidRPr="00C932DF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домов, подлежащих капитальному ремонту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 60%</w:t>
            </w:r>
          </w:p>
        </w:tc>
      </w:tr>
    </w:tbl>
    <w:p w:rsidR="00D47107" w:rsidRDefault="00D47107" w:rsidP="00142D81">
      <w:pPr>
        <w:rPr>
          <w:rFonts w:ascii="Times New Roman" w:hAnsi="Times New Roman" w:cs="Times New Roman"/>
          <w:sz w:val="24"/>
          <w:szCs w:val="24"/>
        </w:rPr>
      </w:pPr>
    </w:p>
    <w:p w:rsidR="00D63F08" w:rsidRDefault="00D63F08" w:rsidP="001066D8">
      <w:pPr>
        <w:jc w:val="center"/>
        <w:rPr>
          <w:rFonts w:ascii="Times New Roman" w:hAnsi="Times New Roman" w:cs="Times New Roman"/>
          <w:sz w:val="24"/>
          <w:szCs w:val="24"/>
        </w:rPr>
        <w:sectPr w:rsidR="00D63F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6D8" w:rsidRPr="00451F6C" w:rsidRDefault="001066D8" w:rsidP="00106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F6C">
        <w:rPr>
          <w:rFonts w:ascii="Times New Roman" w:hAnsi="Times New Roman" w:cs="Times New Roman"/>
          <w:sz w:val="24"/>
          <w:szCs w:val="24"/>
        </w:rPr>
        <w:lastRenderedPageBreak/>
        <w:t xml:space="preserve">ПАСПОРТ </w:t>
      </w:r>
      <w:r w:rsidR="00D552EA">
        <w:rPr>
          <w:rFonts w:ascii="Times New Roman" w:hAnsi="Times New Roman" w:cs="Times New Roman"/>
          <w:sz w:val="24"/>
          <w:szCs w:val="24"/>
        </w:rPr>
        <w:t>2</w:t>
      </w:r>
      <w:r w:rsidRPr="00451F6C">
        <w:rPr>
          <w:rFonts w:ascii="Times New Roman" w:hAnsi="Times New Roman" w:cs="Times New Roman"/>
          <w:sz w:val="24"/>
          <w:szCs w:val="24"/>
        </w:rPr>
        <w:t>. ПОДПРОГРАММЫ МУНИЦИПАЛЬНОЙ ПРОГРАММЫ</w:t>
      </w:r>
      <w:r w:rsidR="00572B2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51F6C" w:rsidRPr="00451F6C" w:rsidTr="001137CE">
        <w:tc>
          <w:tcPr>
            <w:tcW w:w="3114" w:type="dxa"/>
          </w:tcPr>
          <w:p w:rsidR="001066D8" w:rsidRPr="00451F6C" w:rsidRDefault="001066D8" w:rsidP="00A518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231" w:type="dxa"/>
          </w:tcPr>
          <w:p w:rsidR="001066D8" w:rsidRPr="00451F6C" w:rsidRDefault="0058202D" w:rsidP="00A5183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Ульяновского городского поселения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6231" w:type="dxa"/>
          </w:tcPr>
          <w:p w:rsidR="00516430" w:rsidRPr="00451F6C" w:rsidRDefault="00516430" w:rsidP="0051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516430" w:rsidRPr="00451F6C" w:rsidRDefault="00516430" w:rsidP="00516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21.06.2007 г. № 185-ФЗ «О фонде содействия реформированию ЖКХ»</w:t>
            </w:r>
          </w:p>
          <w:p w:rsidR="00516430" w:rsidRPr="00451F6C" w:rsidRDefault="00516430" w:rsidP="00516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Областной закон № 82-оз от 29.11.2013 "Об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области"</w:t>
            </w:r>
          </w:p>
          <w:p w:rsidR="00516430" w:rsidRPr="00451F6C" w:rsidRDefault="00516430" w:rsidP="005164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постановление Правительс</w:t>
            </w:r>
            <w:r w:rsidR="0022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ЛО от 26.12.2013 г. № 508 «О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региональной программы капитального ремонта общего имущества в многоквартирных домах, расположенных на территории ЛОР на 2014-2043 годы»</w:t>
            </w:r>
          </w:p>
          <w:p w:rsidR="00DC0868" w:rsidRDefault="004D1156" w:rsidP="0011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115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Ульяновского городского поселения от 29.09.2018 № 256 «</w:t>
            </w:r>
            <w:r w:rsidR="00D63F08" w:rsidRPr="00D63F0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муниципальных программ Ульяновского городского поселения Тосненского района Ленинградской области, реализуемых в 2019 году</w:t>
            </w:r>
            <w:r w:rsidRPr="004D11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137CE" w:rsidRPr="0011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6430" w:rsidRPr="00451F6C" w:rsidRDefault="00DC0868" w:rsidP="0011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37CE" w:rsidRPr="001137C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15.08.2016 № 268 «Об утверждении Порядка разработки, утверждения, реализации и оценки эффективности муниципального образования Ульяновского городского поселения Тосненского района Ленинградской области»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231" w:type="dxa"/>
          </w:tcPr>
          <w:p w:rsidR="00DC0868" w:rsidRDefault="00DC0868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430" w:rsidRPr="00451F6C" w:rsidRDefault="00DC0868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  <w:r w:rsidR="0022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Мусс</w:t>
            </w:r>
            <w:r w:rsidR="002258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25844">
              <w:t xml:space="preserve"> </w:t>
            </w:r>
            <w:r w:rsidR="00225844" w:rsidRPr="0022584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жилищно-коммунального хозяйства</w:t>
            </w:r>
          </w:p>
        </w:tc>
      </w:tr>
      <w:tr w:rsidR="001137CE" w:rsidRPr="00451F6C" w:rsidTr="001137CE">
        <w:tc>
          <w:tcPr>
            <w:tcW w:w="3114" w:type="dxa"/>
          </w:tcPr>
          <w:p w:rsidR="001137CE" w:rsidRPr="00451F6C" w:rsidRDefault="001137CE" w:rsidP="0051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231" w:type="dxa"/>
          </w:tcPr>
          <w:p w:rsidR="001137CE" w:rsidRPr="00451F6C" w:rsidRDefault="001137CE" w:rsidP="0051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231" w:type="dxa"/>
          </w:tcPr>
          <w:p w:rsidR="00194F60" w:rsidRPr="00194F60" w:rsidRDefault="00194F60" w:rsidP="0019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Ульяновского городского поселения Тосненского района Ленинградской области;</w:t>
            </w:r>
          </w:p>
          <w:p w:rsidR="00516430" w:rsidRPr="00451F6C" w:rsidRDefault="00194F60" w:rsidP="006F130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Организации, определяемые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6231" w:type="dxa"/>
          </w:tcPr>
          <w:p w:rsidR="00516430" w:rsidRPr="00451F6C" w:rsidRDefault="00194F6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для переселения граждан из аварийного жилищного фонда Ульяновского городского поселения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231" w:type="dxa"/>
          </w:tcPr>
          <w:p w:rsidR="00194F60" w:rsidRPr="00194F60" w:rsidRDefault="00194F60" w:rsidP="00194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ормирование жилищного фонда, необходимого для</w:t>
            </w:r>
          </w:p>
          <w:p w:rsidR="00516430" w:rsidRPr="00451F6C" w:rsidRDefault="00194F60" w:rsidP="00194F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переселения граждан из аварийного жилищного фонда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муниципальной подпрограммы</w:t>
            </w:r>
          </w:p>
        </w:tc>
        <w:tc>
          <w:tcPr>
            <w:tcW w:w="6231" w:type="dxa"/>
          </w:tcPr>
          <w:p w:rsidR="00516430" w:rsidRPr="00451F6C" w:rsidRDefault="00194F60" w:rsidP="00516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населения, проживающего в многоквартирных </w:t>
            </w:r>
            <w:r w:rsidRPr="00194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домах, признанных в установленном порядке аварийными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подпрограммы</w:t>
            </w:r>
          </w:p>
        </w:tc>
        <w:tc>
          <w:tcPr>
            <w:tcW w:w="6231" w:type="dxa"/>
          </w:tcPr>
          <w:p w:rsidR="00516430" w:rsidRPr="00451F6C" w:rsidRDefault="00516430" w:rsidP="00FF3F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F3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F3F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137CE">
              <w:rPr>
                <w:rFonts w:ascii="Times New Roman" w:hAnsi="Times New Roman" w:cs="Times New Roman"/>
                <w:sz w:val="24"/>
                <w:szCs w:val="24"/>
              </w:rPr>
              <w:t>оды</w:t>
            </w:r>
            <w:r w:rsidR="00FF3F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3F66" w:rsidRPr="00FF3F66">
              <w:rPr>
                <w:rFonts w:ascii="Times New Roman" w:hAnsi="Times New Roman" w:cs="Times New Roman"/>
                <w:sz w:val="24"/>
                <w:szCs w:val="24"/>
              </w:rPr>
              <w:t>этапы – конец финансового года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подпрограммы-всего, в том числе по годам</w:t>
            </w:r>
          </w:p>
        </w:tc>
        <w:tc>
          <w:tcPr>
            <w:tcW w:w="6231" w:type="dxa"/>
          </w:tcPr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обеспечения реализации подпрограммы </w:t>
            </w:r>
            <w:r w:rsidR="006D76E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F5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572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5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  <w:r w:rsidR="00EF5251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  <w:p w:rsidR="00A17E1B" w:rsidRPr="00451F6C" w:rsidRDefault="00A17E1B" w:rsidP="00A17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F5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  <w:p w:rsidR="00516430" w:rsidRPr="00451F6C" w:rsidRDefault="00A17E1B" w:rsidP="00A17E1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EF525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 руб</w:t>
            </w: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1F6C" w:rsidRPr="00451F6C" w:rsidTr="001137CE">
        <w:tc>
          <w:tcPr>
            <w:tcW w:w="3114" w:type="dxa"/>
          </w:tcPr>
          <w:p w:rsidR="00516430" w:rsidRPr="00451F6C" w:rsidRDefault="00516430" w:rsidP="0051643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F6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6231" w:type="dxa"/>
          </w:tcPr>
          <w:p w:rsidR="00516430" w:rsidRPr="00451F6C" w:rsidRDefault="00194F60" w:rsidP="00194F6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2023г. д</w:t>
            </w:r>
            <w:r w:rsidRPr="00194F60">
              <w:rPr>
                <w:rFonts w:ascii="Times New Roman" w:hAnsi="Times New Roman" w:cs="Times New Roman"/>
                <w:sz w:val="24"/>
                <w:szCs w:val="24"/>
              </w:rPr>
              <w:t>оля населения, проживающего в многоквартирных домах, признанных в установленном порядке аварийными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0%</w:t>
            </w:r>
          </w:p>
        </w:tc>
      </w:tr>
    </w:tbl>
    <w:p w:rsidR="00194F60" w:rsidRDefault="00194F60" w:rsidP="00D552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52EA" w:rsidRPr="00D552EA" w:rsidRDefault="00D552EA" w:rsidP="00D552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52EA">
        <w:rPr>
          <w:rFonts w:ascii="Times New Roman" w:eastAsia="Calibri" w:hAnsi="Times New Roman" w:cs="Times New Roman"/>
          <w:sz w:val="24"/>
          <w:szCs w:val="24"/>
        </w:rPr>
        <w:t>ПАСПОРТ 3. ПОДПРОГРАММЫ МУНИЦИПАЛЬНОЙ ПРОГРАММЫ</w:t>
      </w:r>
      <w:r w:rsidR="006E25CB">
        <w:rPr>
          <w:rFonts w:ascii="Times New Roman" w:eastAsia="Calibri" w:hAnsi="Times New Roman" w:cs="Times New Roman"/>
          <w:sz w:val="24"/>
          <w:szCs w:val="24"/>
        </w:rPr>
        <w:t xml:space="preserve"> (ПРОЕКТ)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552EA" w:rsidRPr="00D552EA" w:rsidTr="00DC0868">
        <w:tc>
          <w:tcPr>
            <w:tcW w:w="3114" w:type="dxa"/>
          </w:tcPr>
          <w:p w:rsidR="00D552EA" w:rsidRPr="00D552EA" w:rsidRDefault="00D552EA" w:rsidP="00D552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231" w:type="dxa"/>
          </w:tcPr>
          <w:p w:rsidR="00D552EA" w:rsidRPr="00D552EA" w:rsidRDefault="00D552EA" w:rsidP="00D552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ремонт муниципальных помещений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D552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для разработки подпрограммы</w:t>
            </w:r>
          </w:p>
        </w:tc>
        <w:tc>
          <w:tcPr>
            <w:tcW w:w="6231" w:type="dxa"/>
          </w:tcPr>
          <w:p w:rsidR="00D552EA" w:rsidRPr="00D552EA" w:rsidRDefault="00D552EA" w:rsidP="00D55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D552EA" w:rsidRPr="00D552EA" w:rsidRDefault="00D552EA" w:rsidP="00D55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C0868" w:rsidRPr="00DC086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Ульяновского городского поселения от 29.09.2018 № 256 «</w:t>
            </w:r>
            <w:r w:rsidR="00D63F08" w:rsidRPr="00D63F08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Перечня муниципальных программ Ульяновского городского поселения Тосненского района Ленинградской области, реализуемых в 2019 году</w:t>
            </w:r>
            <w:r w:rsidR="00DC0868" w:rsidRPr="00DC086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552EA" w:rsidRPr="00D552EA" w:rsidRDefault="00D552EA" w:rsidP="00D552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- Постановление администрации от 15.08.2016 № 268 «Об утверждении Порядка разработки, утверждения, реализации и оценки эффективности муниципального образования Ульяновского городского поселения Тосненского района Ленинградской области»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1" w:type="dxa"/>
          </w:tcPr>
          <w:p w:rsidR="00D552EA" w:rsidRPr="00D552EA" w:rsidRDefault="00DC0868" w:rsidP="006F13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Д.С.</w:t>
            </w:r>
            <w:r w:rsidR="00225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Мусс</w:t>
            </w:r>
            <w:r w:rsidR="002258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225844" w:rsidRPr="00225844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отдела жилищно-коммунального хозяйства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231" w:type="dxa"/>
          </w:tcPr>
          <w:p w:rsidR="00D552EA" w:rsidRPr="00D552EA" w:rsidRDefault="00D552EA" w:rsidP="00D55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231" w:type="dxa"/>
          </w:tcPr>
          <w:p w:rsidR="006F130E" w:rsidRPr="006F130E" w:rsidRDefault="006F130E" w:rsidP="006F1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Ульяновского городского поселения Тосненского района Ленинградской области;</w:t>
            </w:r>
          </w:p>
          <w:p w:rsidR="00D552EA" w:rsidRPr="00D552EA" w:rsidRDefault="006F130E" w:rsidP="006F130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определяемые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231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управление и распоряжение имуществом, </w:t>
            </w: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находящимся в муниципальной собственности Ульяновского городского поселения Тосненского района Ленинградской области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231" w:type="dxa"/>
          </w:tcPr>
          <w:p w:rsidR="00D552EA" w:rsidRPr="00D552EA" w:rsidRDefault="00D552EA" w:rsidP="00D552E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мероприятий по содержанию и ремонту жилых </w:t>
            </w:r>
            <w:r w:rsidR="006F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нежилых </w:t>
            </w: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помещений, находящихся в собственности Ульяновского городского поселения  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231" w:type="dxa"/>
          </w:tcPr>
          <w:p w:rsidR="00194F60" w:rsidRPr="00194F60" w:rsidRDefault="00194F60" w:rsidP="00194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жилых помещений</w:t>
            </w:r>
            <w:r w:rsidR="002258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нуждающихся в ремонте</w:t>
            </w:r>
          </w:p>
          <w:p w:rsidR="00D552EA" w:rsidRPr="00D552EA" w:rsidRDefault="00194F60" w:rsidP="00194F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нежилых помещений</w:t>
            </w:r>
            <w:r w:rsidR="0022584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нуждающихся в ремонте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231" w:type="dxa"/>
          </w:tcPr>
          <w:p w:rsidR="00D552EA" w:rsidRPr="00D552EA" w:rsidRDefault="00D552EA" w:rsidP="00194F6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73E7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194F6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94F60"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>этапы – конец финансового года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 подпрограммы-всего, в том числе по годам</w:t>
            </w:r>
          </w:p>
        </w:tc>
        <w:tc>
          <w:tcPr>
            <w:tcW w:w="6231" w:type="dxa"/>
          </w:tcPr>
          <w:p w:rsidR="00A17E1B" w:rsidRPr="006F130E" w:rsidRDefault="00A17E1B" w:rsidP="00A17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финансирования Программы составляет:</w:t>
            </w:r>
          </w:p>
          <w:p w:rsidR="00A17E1B" w:rsidRPr="006F130E" w:rsidRDefault="00A17E1B" w:rsidP="00A17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в 2019 – 2023 годах –</w:t>
            </w:r>
            <w:r w:rsidR="006D76EE">
              <w:rPr>
                <w:rFonts w:ascii="Times New Roman" w:eastAsia="Calibri" w:hAnsi="Times New Roman" w:cs="Times New Roman"/>
                <w:sz w:val="24"/>
                <w:szCs w:val="24"/>
              </w:rPr>
              <w:t>245</w:t>
            </w:r>
            <w:r w:rsidR="00572B27">
              <w:rPr>
                <w:rFonts w:ascii="Times New Roman" w:eastAsia="Calibri" w:hAnsi="Times New Roman" w:cs="Times New Roman"/>
                <w:sz w:val="24"/>
                <w:szCs w:val="24"/>
              </w:rPr>
              <w:t>8,26896</w:t>
            </w:r>
            <w:r w:rsidR="00EF52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рублей, </w:t>
            </w:r>
          </w:p>
          <w:p w:rsidR="00A17E1B" w:rsidRPr="006F130E" w:rsidRDefault="00A17E1B" w:rsidP="00A17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объем финансирования по годам:</w:t>
            </w:r>
          </w:p>
          <w:p w:rsidR="00A17E1B" w:rsidRPr="006F130E" w:rsidRDefault="00A17E1B" w:rsidP="00A17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2019 год –</w:t>
            </w:r>
            <w:r w:rsidR="00572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1028,26896 </w:t>
            </w: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рублей;</w:t>
            </w:r>
          </w:p>
          <w:p w:rsidR="00A17E1B" w:rsidRPr="006F130E" w:rsidRDefault="00A17E1B" w:rsidP="00A17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572B27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 тыс. рублей; </w:t>
            </w:r>
          </w:p>
          <w:p w:rsidR="00A17E1B" w:rsidRPr="006F130E" w:rsidRDefault="00A17E1B" w:rsidP="00A17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572B27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17E1B" w:rsidRPr="006F130E" w:rsidRDefault="00A17E1B" w:rsidP="00A17E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572B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552EA" w:rsidRPr="00D552EA" w:rsidRDefault="00A17E1B" w:rsidP="00A17E1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 w:rsidR="00572B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6F13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D552EA" w:rsidRPr="00D552EA" w:rsidTr="00DC0868">
        <w:tc>
          <w:tcPr>
            <w:tcW w:w="3114" w:type="dxa"/>
          </w:tcPr>
          <w:p w:rsidR="00D552EA" w:rsidRPr="00D552EA" w:rsidRDefault="00D552EA" w:rsidP="003172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52EA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231" w:type="dxa"/>
          </w:tcPr>
          <w:p w:rsidR="00D552EA" w:rsidRDefault="00194F60" w:rsidP="00D55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2023г.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доли</w:t>
            </w: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60A4"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 жилых помещений,</w:t>
            </w: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нуждающихся в ремонте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20%</w:t>
            </w:r>
          </w:p>
          <w:p w:rsidR="00194F60" w:rsidRPr="00D552EA" w:rsidRDefault="00194F60" w:rsidP="00194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2023г.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доли</w:t>
            </w: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60A4"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муниципальных </w:t>
            </w:r>
            <w:r w:rsidR="00C160A4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C160A4"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>жилых помещений,</w:t>
            </w:r>
            <w:r w:rsidRPr="00194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нуждающихся в ремонте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5%</w:t>
            </w:r>
          </w:p>
        </w:tc>
      </w:tr>
    </w:tbl>
    <w:p w:rsidR="00F3729C" w:rsidRDefault="00F3729C" w:rsidP="00142D81">
      <w:pPr>
        <w:rPr>
          <w:rFonts w:ascii="Times New Roman" w:hAnsi="Times New Roman" w:cs="Times New Roman"/>
          <w:sz w:val="24"/>
          <w:szCs w:val="24"/>
        </w:rPr>
      </w:pP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75">
        <w:rPr>
          <w:rFonts w:ascii="Times New Roman" w:hAnsi="Times New Roman" w:cs="Times New Roman"/>
          <w:b/>
          <w:sz w:val="28"/>
          <w:szCs w:val="28"/>
        </w:rPr>
        <w:t xml:space="preserve"> Раздел I.</w:t>
      </w:r>
    </w:p>
    <w:p w:rsidR="00142D81" w:rsidRDefault="00D150DB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C75">
        <w:rPr>
          <w:rFonts w:ascii="Times New Roman" w:hAnsi="Times New Roman" w:cs="Times New Roman"/>
          <w:b/>
          <w:sz w:val="28"/>
          <w:szCs w:val="28"/>
        </w:rPr>
        <w:t>Характеристика проблемы, на решение которых направлена муниципальная программа, и оценка сложившейся ситуации</w:t>
      </w:r>
      <w:r w:rsidR="002623FB" w:rsidRPr="00F66C75">
        <w:rPr>
          <w:rFonts w:ascii="Times New Roman" w:hAnsi="Times New Roman" w:cs="Times New Roman"/>
          <w:b/>
          <w:sz w:val="28"/>
          <w:szCs w:val="28"/>
        </w:rPr>
        <w:t>.</w:t>
      </w:r>
    </w:p>
    <w:p w:rsidR="00F66C75" w:rsidRPr="00F66C75" w:rsidRDefault="00F66C75" w:rsidP="00F66C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E65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Жилищный фонд Ульяновского городского поселения составляет более 400 тыс. кв.м. На территории Ульяновского городского поселения находится более 4</w:t>
      </w:r>
      <w:r w:rsidR="00D552EA" w:rsidRPr="00F66C75">
        <w:rPr>
          <w:rFonts w:ascii="Times New Roman" w:hAnsi="Times New Roman" w:cs="Times New Roman"/>
          <w:sz w:val="28"/>
          <w:szCs w:val="28"/>
        </w:rPr>
        <w:t>5</w:t>
      </w:r>
      <w:r w:rsidRPr="00F66C75">
        <w:rPr>
          <w:rFonts w:ascii="Times New Roman" w:hAnsi="Times New Roman" w:cs="Times New Roman"/>
          <w:sz w:val="28"/>
          <w:szCs w:val="28"/>
        </w:rPr>
        <w:t xml:space="preserve">00 тыс. индивидуальных жилых домов и 68 многоквартирных жилых домов, общей площадью </w:t>
      </w:r>
      <w:r w:rsidR="00D552EA" w:rsidRPr="00F66C75">
        <w:rPr>
          <w:rFonts w:ascii="Times New Roman" w:hAnsi="Times New Roman" w:cs="Times New Roman"/>
          <w:sz w:val="28"/>
          <w:szCs w:val="28"/>
        </w:rPr>
        <w:t>70,0</w:t>
      </w:r>
      <w:r w:rsidRPr="00F66C75">
        <w:rPr>
          <w:rFonts w:ascii="Times New Roman" w:hAnsi="Times New Roman" w:cs="Times New Roman"/>
          <w:sz w:val="28"/>
          <w:szCs w:val="28"/>
        </w:rPr>
        <w:t xml:space="preserve"> тыс. кв.м. Большая часть жилищного фонда Ульяновского городского поселения находится в частной собственности, что составляет 80 процентов всего жилищного фонда Ульяновского городского поселения. Средняя обеспеченность жильем на территории Ульяновского городского поселения составляет 32 кв. метра на человека, что несколько выше, чем в среднем по Российской Федерации.</w:t>
      </w:r>
    </w:p>
    <w:p w:rsidR="006216E8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Многоквартирный жилищный фонд находящийся на территории муниципального образования имеет значительный процент износа. Около 30% всего жилищного фонда до 1970 года постройки, является неблагоустроенным или имеет частичные виды благоустройства. Многолетнее недофинансирование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привело к повышенному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>уровню износа многоквартирных домов, низким потребительским свойствам жилищного фонда.</w:t>
      </w:r>
    </w:p>
    <w:p w:rsidR="006216E8" w:rsidRPr="00F66C75" w:rsidRDefault="006216E8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Реализацией программы, в течение 201</w:t>
      </w:r>
      <w:r w:rsidR="00317207" w:rsidRPr="00F66C75">
        <w:rPr>
          <w:rFonts w:ascii="Times New Roman" w:hAnsi="Times New Roman" w:cs="Times New Roman"/>
          <w:sz w:val="28"/>
          <w:szCs w:val="28"/>
        </w:rPr>
        <w:t>9</w:t>
      </w:r>
      <w:r w:rsidRPr="00F66C75">
        <w:rPr>
          <w:rFonts w:ascii="Times New Roman" w:hAnsi="Times New Roman" w:cs="Times New Roman"/>
          <w:sz w:val="28"/>
          <w:szCs w:val="28"/>
        </w:rPr>
        <w:t>-20</w:t>
      </w:r>
      <w:r w:rsidR="00317207" w:rsidRPr="00F66C75">
        <w:rPr>
          <w:rFonts w:ascii="Times New Roman" w:hAnsi="Times New Roman" w:cs="Times New Roman"/>
          <w:sz w:val="28"/>
          <w:szCs w:val="28"/>
        </w:rPr>
        <w:t>23</w:t>
      </w:r>
      <w:r w:rsidRPr="00F66C75">
        <w:rPr>
          <w:rFonts w:ascii="Times New Roman" w:hAnsi="Times New Roman" w:cs="Times New Roman"/>
          <w:sz w:val="28"/>
          <w:szCs w:val="28"/>
        </w:rPr>
        <w:t xml:space="preserve"> годов, в рамках Федерального закона Российской Федерации от 21.07.2007 года № 185-ФЗ «О Фонде содействия реформированию жилищно-коммунального хозяйства», предусматривается оказания финансовой помощи собственникам помещений многоквартирных домов на проведение капитального ремонта многоквартирных домов. Осуществление финансирования работ по капитальному ремонту многоквартирных </w:t>
      </w:r>
      <w:r w:rsidR="0091105F" w:rsidRPr="00F66C75">
        <w:rPr>
          <w:rFonts w:ascii="Times New Roman" w:hAnsi="Times New Roman" w:cs="Times New Roman"/>
          <w:sz w:val="28"/>
          <w:szCs w:val="28"/>
        </w:rPr>
        <w:t>домов будет</w:t>
      </w:r>
      <w:r w:rsidRPr="00F66C75">
        <w:rPr>
          <w:rFonts w:ascii="Times New Roman" w:hAnsi="Times New Roman" w:cs="Times New Roman"/>
          <w:sz w:val="28"/>
          <w:szCs w:val="28"/>
        </w:rPr>
        <w:t xml:space="preserve"> осуществляться за счет федерального, областного и местного бюджетов на условиях их софинансирования за счет средств товариществ собственников жилья, средств управляющей </w:t>
      </w:r>
      <w:r w:rsidR="0091105F" w:rsidRPr="00F66C75">
        <w:rPr>
          <w:rFonts w:ascii="Times New Roman" w:hAnsi="Times New Roman" w:cs="Times New Roman"/>
          <w:sz w:val="28"/>
          <w:szCs w:val="28"/>
        </w:rPr>
        <w:t>организации и</w:t>
      </w:r>
      <w:r w:rsidRPr="00F66C75"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многоквартирных домах.</w:t>
      </w:r>
    </w:p>
    <w:p w:rsidR="006216E8" w:rsidRPr="00F66C75" w:rsidRDefault="0091105F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Обеспечение государственной</w:t>
      </w:r>
      <w:r w:rsidR="00653417" w:rsidRPr="00F66C75">
        <w:rPr>
          <w:rFonts w:ascii="Times New Roman" w:hAnsi="Times New Roman" w:cs="Times New Roman"/>
          <w:sz w:val="28"/>
          <w:szCs w:val="28"/>
        </w:rPr>
        <w:t xml:space="preserve"> финансовой поддержки капитального ремонта многоквартирных домов, а также привлечение средств местного бюджета, средств товариществ собственников жилья, средств управляющей организации, позволит привести в нормативное состояние и соответствие установленным санитарным и техническим правилам и нормам инженерных сетей, строительных конструкций и элементов жилых зданий, обеспечивающих безопасность проживания граждан.</w:t>
      </w:r>
    </w:p>
    <w:p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К видам работ по капитальному ремонту многоквартирных домов относятся:</w:t>
      </w:r>
    </w:p>
    <w:p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1) ремонт внутридомовых инженерных систем электро-, газо-, тепло-, водоснабжения, водоотведения, в том числе с установкой приборов учета потребления ресурсов и узлов управления (тепловой энергии, горячей и холодной воды, электрической энергии, газа);</w:t>
      </w:r>
    </w:p>
    <w:p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2) ремонт кровли;</w:t>
      </w:r>
    </w:p>
    <w:p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3) ремонт подвальных помещений, относящихся к общему имуществу в многоквартирных домах;</w:t>
      </w:r>
    </w:p>
    <w:p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4) утепление и ремонт фасадов;</w:t>
      </w:r>
    </w:p>
    <w:p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5) ремонт фундамента.</w:t>
      </w:r>
    </w:p>
    <w:p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Одним из приоритетных направлений жилищной политики в Российской Федерации является обеспечение комфортных условий проживания, в том числе выполнение обязательств государства по реализации права на улучшение жилищных условий граждан, проживающих в жилых домах, не соответствующих установленным санитарным и техническим требованиям. В настоящее время дефицит жилых помещений в Ленинградской области усугубляется большой степенью износа жилищного фонда, несоответствием условий проживания нормативным требованиям. </w:t>
      </w:r>
    </w:p>
    <w:p w:rsidR="00653417" w:rsidRPr="00F66C75" w:rsidRDefault="00653417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Проблема аварийного жилищного фонда является причиной некоторых отрицательных социальных тенденций. Условия проживания в аварийном жилищном фонде оказывают негативное влияние на здоровье граждан и на демографическую ситуацию, понижают социальный статус гражданина. Проживание в аварийных жилых помещениях практически всегда связано с низким уровнем благоустройства, что создает неравные условия доступа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>граждан к ресурсам городского хозяйства и снижает возможности их использования. Переселение граждан из аварийного жилищного фонда является одной из наиболее актуальных задач и требует скорейшего решения с использованием программно-целевого метода.</w:t>
      </w:r>
    </w:p>
    <w:p w:rsidR="00F66C75" w:rsidRDefault="002D5DEC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П</w:t>
      </w:r>
      <w:r w:rsidR="009D385C" w:rsidRPr="00F66C75">
        <w:rPr>
          <w:rFonts w:ascii="Times New Roman" w:hAnsi="Times New Roman" w:cs="Times New Roman"/>
          <w:sz w:val="28"/>
          <w:szCs w:val="28"/>
        </w:rPr>
        <w:t>о состоянию на 01.</w:t>
      </w:r>
      <w:r w:rsidR="006C241D" w:rsidRPr="00F66C75">
        <w:rPr>
          <w:rFonts w:ascii="Times New Roman" w:hAnsi="Times New Roman" w:cs="Times New Roman"/>
          <w:sz w:val="28"/>
          <w:szCs w:val="28"/>
        </w:rPr>
        <w:t>10</w:t>
      </w:r>
      <w:r w:rsidR="009D385C" w:rsidRPr="00F66C75">
        <w:rPr>
          <w:rFonts w:ascii="Times New Roman" w:hAnsi="Times New Roman" w:cs="Times New Roman"/>
          <w:sz w:val="28"/>
          <w:szCs w:val="28"/>
        </w:rPr>
        <w:t>.201</w:t>
      </w:r>
      <w:r w:rsidR="006C241D" w:rsidRPr="00F66C75">
        <w:rPr>
          <w:rFonts w:ascii="Times New Roman" w:hAnsi="Times New Roman" w:cs="Times New Roman"/>
          <w:sz w:val="28"/>
          <w:szCs w:val="28"/>
        </w:rPr>
        <w:t>8</w:t>
      </w:r>
      <w:r w:rsidR="009D385C" w:rsidRPr="00F66C75">
        <w:rPr>
          <w:rFonts w:ascii="Times New Roman" w:hAnsi="Times New Roman" w:cs="Times New Roman"/>
          <w:sz w:val="28"/>
          <w:szCs w:val="28"/>
        </w:rPr>
        <w:t xml:space="preserve"> года были признаны аварийными </w:t>
      </w:r>
      <w:r w:rsidR="006C241D" w:rsidRPr="00F66C75">
        <w:rPr>
          <w:rFonts w:ascii="Times New Roman" w:hAnsi="Times New Roman" w:cs="Times New Roman"/>
          <w:sz w:val="28"/>
          <w:szCs w:val="28"/>
        </w:rPr>
        <w:t>6</w:t>
      </w:r>
      <w:r w:rsidR="002C6A89" w:rsidRPr="00F66C75"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="009D385C" w:rsidRPr="00F66C75">
        <w:rPr>
          <w:rFonts w:ascii="Times New Roman" w:hAnsi="Times New Roman" w:cs="Times New Roman"/>
          <w:sz w:val="28"/>
          <w:szCs w:val="28"/>
        </w:rPr>
        <w:t>.</w:t>
      </w:r>
    </w:p>
    <w:p w:rsidR="00A51CAC" w:rsidRPr="00F66C75" w:rsidRDefault="00A51CAC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На сегодняшний день отчетливо обозначилась проблема содержания имущества, находящегося в собственности муниципального образования, являясь одной из актуальных,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 который в случае невыполнения работ по содержанию данных объектов приведет к значительному ухудшению их состояния, к возникновению чрезвычайных ситуаций, представляющих угрозу жизни граждан. Физический износ муниципального имущества отличается по времени и зависит от многих факторов, основными из которых являются природно-климатические факторы и жизнедеятельность человека, в связи с этим сроки его службы по времени различны.</w:t>
      </w:r>
    </w:p>
    <w:p w:rsidR="00653417" w:rsidRPr="00F66C75" w:rsidRDefault="00653417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C75">
        <w:rPr>
          <w:rFonts w:ascii="Times New Roman" w:hAnsi="Times New Roman" w:cs="Times New Roman"/>
          <w:sz w:val="28"/>
          <w:szCs w:val="28"/>
        </w:rPr>
        <w:tab/>
      </w: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Приоритеты, цели и задачи муниципальной программы</w:t>
      </w: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результате реализации данной программы на территории муниципального образования Ульяновское городское поселе</w:t>
      </w:r>
      <w:r w:rsidR="00225844" w:rsidRPr="00F66C75">
        <w:rPr>
          <w:rFonts w:ascii="Times New Roman" w:hAnsi="Times New Roman" w:cs="Times New Roman"/>
          <w:sz w:val="28"/>
          <w:szCs w:val="28"/>
        </w:rPr>
        <w:t>ние повысится доступность жилья б</w:t>
      </w:r>
      <w:r w:rsidRPr="00F66C75">
        <w:rPr>
          <w:rFonts w:ascii="Times New Roman" w:hAnsi="Times New Roman" w:cs="Times New Roman"/>
          <w:sz w:val="28"/>
          <w:szCs w:val="28"/>
        </w:rPr>
        <w:t xml:space="preserve">удет продолжена работа по капитальному ремонту и модернизации многоквартирных жилых домов и расселению аварийного жилищного фонда Ульяновского городского поселения. </w:t>
      </w:r>
    </w:p>
    <w:p w:rsidR="00F66C75" w:rsidRDefault="00D552EA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Б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удет продлена реализация мероприятий Фонда ЖКХ по переселению граждан из многоквартирных домов, признанных аварийными по состоянию </w:t>
      </w:r>
      <w:r w:rsidRPr="00F66C75">
        <w:rPr>
          <w:rFonts w:ascii="Times New Roman" w:hAnsi="Times New Roman" w:cs="Times New Roman"/>
          <w:sz w:val="28"/>
          <w:szCs w:val="28"/>
        </w:rPr>
        <w:t>после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2 года. 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В Ульяновском городском поселении планируется расселить </w:t>
      </w:r>
      <w:r w:rsidR="00A15B65" w:rsidRPr="00F66C75">
        <w:rPr>
          <w:rFonts w:ascii="Times New Roman" w:hAnsi="Times New Roman" w:cs="Times New Roman"/>
          <w:sz w:val="28"/>
          <w:szCs w:val="28"/>
        </w:rPr>
        <w:t>6</w:t>
      </w:r>
      <w:r w:rsidR="00961E95" w:rsidRPr="00F66C75">
        <w:rPr>
          <w:rFonts w:ascii="Times New Roman" w:hAnsi="Times New Roman" w:cs="Times New Roman"/>
          <w:sz w:val="28"/>
          <w:szCs w:val="28"/>
        </w:rPr>
        <w:t xml:space="preserve"> аварийных жилых дома.</w:t>
      </w:r>
    </w:p>
    <w:p w:rsidR="00961E95" w:rsidRPr="00F66C75" w:rsidRDefault="00F66C7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61E95" w:rsidRPr="00F66C75">
        <w:rPr>
          <w:rFonts w:ascii="Times New Roman" w:hAnsi="Times New Roman" w:cs="Times New Roman"/>
          <w:sz w:val="28"/>
          <w:szCs w:val="28"/>
        </w:rPr>
        <w:t>законодательстве Российской Федерации будут сформированы необходимые правовые основы для создания в субъектах Российской Федерации эффективных и устойчивых механизмов финансирования капитального ремонта многоквартирных домов за счет организационного обеспечения процесса планирования проведения капитального ремонта многоквартирных домов и вовлечения в его финансирование средств собственников помещений многоквартирных домов.</w:t>
      </w:r>
    </w:p>
    <w:p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В целях создания долгосрочных устойчивых механизмов финансирования капитального ремонта многоквартирных домов субъекты Российской Федерации наделяются широкими полномочиями по созданию системы финансового и организационного обеспечения проведения капитальных ремонтов многоквартирных домов с учётом возможностей региональных бюджетов. В этих целях на субъекты Российской Федерации возлагается обязанность по принятию нормативных правовых актов, </w:t>
      </w:r>
      <w:r w:rsidRPr="00F66C75">
        <w:rPr>
          <w:rFonts w:ascii="Times New Roman" w:hAnsi="Times New Roman" w:cs="Times New Roman"/>
          <w:sz w:val="28"/>
          <w:szCs w:val="28"/>
        </w:rPr>
        <w:lastRenderedPageBreak/>
        <w:t>направленных на создание и обеспечение функционирования региональных систем капитального ремонта. На собственников помещений в многоквартирных домах возлагается обязанность по формированию фонда капитального ремонта многоквартирного дома путем внесения ежемесячных взносов на капитальный ремонт.</w:t>
      </w:r>
      <w:r w:rsidR="00A15B65" w:rsidRPr="00F66C75">
        <w:rPr>
          <w:rFonts w:ascii="Times New Roman" w:hAnsi="Times New Roman" w:cs="Times New Roman"/>
          <w:sz w:val="28"/>
          <w:szCs w:val="28"/>
        </w:rPr>
        <w:t xml:space="preserve"> </w:t>
      </w:r>
      <w:r w:rsidRPr="00F66C75">
        <w:rPr>
          <w:rFonts w:ascii="Times New Roman" w:hAnsi="Times New Roman" w:cs="Times New Roman"/>
          <w:sz w:val="28"/>
          <w:szCs w:val="28"/>
        </w:rPr>
        <w:t>Указанный фонд формируется одним из способов:</w:t>
      </w:r>
    </w:p>
    <w:p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- накопление взносов на капитальный ремонт на специальном банковском счете многоквартирного дома, при этом права на денежные средства на этом счете принадлежат собственникам помещений в данном доме;</w:t>
      </w:r>
    </w:p>
    <w:p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- перечисление собственниками помещений взносов на капитальный ремонт оператору региональной системы капитального ремонта, который принимает на себя обязанность обеспечить проведение капитального ремонта в соответствии с региональной программой капитального ремонта, и профинансировать расходы на этот ремонт за счет фонда ремонта такого дома, а также за счет иных средств.</w:t>
      </w:r>
    </w:p>
    <w:p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>В случае непринятия собственниками помещений в многоквартирном доме решения о способе формирования фонда капитального ремонта многоквартирного дома, аккумулирование этих средств осуществляется у регионального оператора.</w:t>
      </w:r>
    </w:p>
    <w:p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Контроль за функционированием регионального фонда капитального ремонта осуществляют органы государственного жилищного надзора и федеральный орган исполнительной власти, осуществляющий функции по выработке и </w:t>
      </w:r>
      <w:r w:rsidR="00F66C75" w:rsidRPr="00F66C75">
        <w:rPr>
          <w:rFonts w:ascii="Times New Roman" w:hAnsi="Times New Roman" w:cs="Times New Roman"/>
          <w:sz w:val="28"/>
          <w:szCs w:val="28"/>
        </w:rPr>
        <w:t>реализации государственной политики,</w:t>
      </w:r>
      <w:r w:rsidRPr="00F66C75">
        <w:rPr>
          <w:rFonts w:ascii="Times New Roman" w:hAnsi="Times New Roman" w:cs="Times New Roman"/>
          <w:sz w:val="28"/>
          <w:szCs w:val="28"/>
        </w:rPr>
        <w:t xml:space="preserve"> и нормативно-правовому регулированию в сфере социально-экономического развития субъектов Российской Федерации, а также органы муниципального жилищного контроля Ульяновского городского поселения. </w:t>
      </w:r>
    </w:p>
    <w:p w:rsidR="00961E95" w:rsidRPr="00F66C75" w:rsidRDefault="00961E95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 xml:space="preserve">В соответствии с целями и задачами Программа включает мероприятия для ее реализации, сроки и объемы финансирования которых, приведены в </w:t>
      </w:r>
      <w:hyperlink w:anchor="Par237" w:history="1">
        <w:r w:rsidRPr="00F66C75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паспорте</w:t>
        </w:r>
      </w:hyperlink>
      <w:r w:rsidRPr="00F66C75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225844" w:rsidRPr="00F66C75" w:rsidRDefault="00961E95" w:rsidP="00F66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hAnsi="Times New Roman" w:cs="Times New Roman"/>
          <w:sz w:val="28"/>
          <w:szCs w:val="28"/>
        </w:rPr>
        <w:tab/>
      </w: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и показатели реализации муниципальной программы</w:t>
      </w:r>
    </w:p>
    <w:p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индикаторов и показателей решения задач программы будут исполь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зоваться показатели состояния многоквартирных домов, объёмов выполненных ремонтов многоквартирных домов, количество многоквартирных домов, находящихся в аварийном состоянии</w:t>
      </w:r>
      <w:r w:rsidR="0064604C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количество многоквартирных домов не нуждающихся в капитальном ремонте.</w:t>
      </w:r>
    </w:p>
    <w:p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индикаторов и показателей Муниципальной программыс расшифровкой плановых значений по годам ее реализации представлен в таблице приложения 1 Муниципальной программы. Механизм реализации Муниципальной программы предусматривает ежегодное формирование рабочих документов, перечня первоочередных работ, возникающих из системы мероприятий с определением разграничений 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соисполнителей и исполнителей, источников и объемов финансирования.</w:t>
      </w:r>
    </w:p>
    <w:p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</w:t>
      </w: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в составе муниципальной программы</w:t>
      </w:r>
    </w:p>
    <w:p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75" w:rsidRDefault="00F66C75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состоит из </w:t>
      </w:r>
      <w:r w:rsidR="007C1E11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подпрограмм, в комплексе обеспечивающих достижение поставленных целей и задач. Для каждой подпрограммы сформулированы цель, задачи, целевые индикаторы и их программные значения, перечень мероприятий, за счет реализации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DB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достичь намеченных результатов</w:t>
      </w:r>
      <w:r w:rsidR="0036000E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C75" w:rsidRDefault="0036000E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предусмотрены интегрирующие мероприятия и финансовые средства, направленные на строительство жилья и предусматривающие улучшение жизни населения Ульяновского городского поселения.</w:t>
      </w:r>
    </w:p>
    <w:p w:rsidR="0036000E" w:rsidRPr="00F66C75" w:rsidRDefault="0036000E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подпрограмм Муниципальной программы с указанием сроков их реализации, ожидаемых результатов, ответственных исполнителей и соисполнителей и характеристика основных мероприятий приведены в таблице приложение 2 Муниципальной программы</w:t>
      </w:r>
    </w:p>
    <w:p w:rsidR="00D150DB" w:rsidRPr="00F66C75" w:rsidRDefault="00D150DB" w:rsidP="00F66C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0DB" w:rsidRPr="00F66C75" w:rsidRDefault="00D150DB" w:rsidP="00F6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50DB" w:rsidRPr="00F66C75" w:rsidRDefault="00D150DB" w:rsidP="00F66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(финансовое) обеспечение муниципальной программы</w:t>
      </w:r>
    </w:p>
    <w:p w:rsidR="00D150DB" w:rsidRPr="00F66C75" w:rsidRDefault="00D150DB" w:rsidP="00F6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финансирования мероприятий программы являются средства  бюджета Ульяновского городского поселения Тосненско</w:t>
      </w:r>
      <w:r w:rsidR="000109E5"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 и областного бюджета Ленинградской области</w:t>
      </w:r>
    </w:p>
    <w:p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программы в 2019 – 2023 годах в разрезе мероприятий по годам представлен в плане мероприятий муниципальной программы в приложении 2 к Программе.</w:t>
      </w:r>
    </w:p>
    <w:p w:rsidR="000109E5" w:rsidRPr="00F66C75" w:rsidRDefault="00D150DB" w:rsidP="00F6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ежегодно уточняются в соответствии с областными зако</w:t>
      </w:r>
      <w:r w:rsidRPr="00F66C7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и нормативными правовыми актами Правительства Ленинградской области.</w:t>
      </w:r>
      <w:r w:rsidR="000109E5" w:rsidRPr="00F6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0DB" w:rsidRPr="00F66C75" w:rsidRDefault="00D150DB" w:rsidP="00F66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7CE" w:rsidRDefault="001137CE" w:rsidP="003B0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09E5" w:rsidRPr="00694247" w:rsidRDefault="000109E5" w:rsidP="000109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109E5" w:rsidRPr="006942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0DB" w:rsidRPr="00D150DB" w:rsidRDefault="00D150DB" w:rsidP="00D150D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0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Приложение 1</w:t>
      </w:r>
    </w:p>
    <w:p w:rsidR="001A5942" w:rsidRDefault="00D150DB" w:rsidP="00D150D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D150DB">
        <w:rPr>
          <w:rFonts w:ascii="Times New Roman" w:eastAsia="Calibri" w:hAnsi="Times New Roman" w:cs="Times New Roman"/>
          <w:sz w:val="28"/>
          <w:szCs w:val="28"/>
        </w:rPr>
        <w:t>к Программе</w:t>
      </w:r>
    </w:p>
    <w:p w:rsidR="00D150DB" w:rsidRPr="00451F6C" w:rsidRDefault="00D150DB" w:rsidP="00D150DB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B0E1D" w:rsidRPr="00451F6C" w:rsidRDefault="003B0E1D" w:rsidP="003B0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 xml:space="preserve">Сведения о показателях (индикаторах) муниципальной </w:t>
      </w:r>
    </w:p>
    <w:p w:rsidR="003B0E1D" w:rsidRPr="00451F6C" w:rsidRDefault="003B0E1D" w:rsidP="003B0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F6C">
        <w:rPr>
          <w:rFonts w:ascii="Times New Roman" w:hAnsi="Times New Roman" w:cs="Times New Roman"/>
          <w:sz w:val="28"/>
          <w:szCs w:val="28"/>
        </w:rPr>
        <w:t>программы и их значениях</w:t>
      </w:r>
    </w:p>
    <w:p w:rsidR="001A5942" w:rsidRPr="00451F6C" w:rsidRDefault="001A5942" w:rsidP="003B0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9"/>
        <w:gridCol w:w="3102"/>
        <w:gridCol w:w="678"/>
        <w:gridCol w:w="1013"/>
        <w:gridCol w:w="862"/>
        <w:gridCol w:w="739"/>
        <w:gridCol w:w="21"/>
        <w:gridCol w:w="8"/>
        <w:gridCol w:w="849"/>
        <w:gridCol w:w="824"/>
        <w:gridCol w:w="860"/>
      </w:tblGrid>
      <w:tr w:rsidR="00451F6C" w:rsidRPr="00451F6C" w:rsidTr="00A92A87">
        <w:trPr>
          <w:trHeight w:val="360"/>
          <w:tblHeader/>
          <w:tblCellSpacing w:w="5" w:type="nil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2" w:rsidRPr="00451F6C" w:rsidRDefault="001A5942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2" w:rsidRPr="00451F6C" w:rsidRDefault="001A5942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  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2" w:rsidRPr="00451F6C" w:rsidRDefault="001A5942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26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2" w:rsidRPr="00451F6C" w:rsidRDefault="001A5942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124E8B" w:rsidRPr="00451F6C" w:rsidTr="00A92A87">
        <w:trPr>
          <w:trHeight w:val="1915"/>
          <w:tblCellSpacing w:w="5" w:type="nil"/>
        </w:trPr>
        <w:tc>
          <w:tcPr>
            <w:tcW w:w="3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Default="00124E8B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период</w:t>
            </w:r>
          </w:p>
          <w:p w:rsidR="00124E8B" w:rsidRPr="00451F6C" w:rsidRDefault="00124E8B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24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24E8B" w:rsidRPr="00451F6C" w:rsidTr="00A92A87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A5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1F6C" w:rsidRPr="00451F6C" w:rsidTr="00A92A87">
        <w:trPr>
          <w:tblCellSpacing w:w="5" w:type="nil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42" w:rsidRPr="00451F6C" w:rsidRDefault="006F3253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</w:t>
            </w:r>
            <w:r w:rsidR="0012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="001A5942"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«</w:t>
            </w:r>
            <w:r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Проведение капитального ремонта многоквартирных домов, расположенных на территории Ульяновского городского поселения</w:t>
            </w:r>
            <w:r w:rsidR="001A5942"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»</w:t>
            </w:r>
          </w:p>
        </w:tc>
      </w:tr>
      <w:tr w:rsidR="00124E8B" w:rsidRPr="00451F6C" w:rsidTr="00A92A87">
        <w:trPr>
          <w:tblCellSpacing w:w="5" w:type="nil"/>
        </w:trPr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D9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D9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многоквартирных домов, подлежащих капитальному ремонту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D95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646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D9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D9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D9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D95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451F6C" w:rsidRPr="00451F6C" w:rsidTr="00A92A87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CC" w:rsidRPr="00451F6C" w:rsidRDefault="00D950CC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2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«Переселение граждан из аварийного жилищного фонда Ульяновского городского поселения»</w:t>
            </w:r>
          </w:p>
        </w:tc>
      </w:tr>
      <w:tr w:rsidR="00124E8B" w:rsidRPr="00451F6C" w:rsidTr="00A92A87">
        <w:trPr>
          <w:tblCellSpacing w:w="5" w:type="nil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124E8B"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3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проживающего в многоквартирных домах, признанных в установленном порядке аварийными</w:t>
            </w:r>
          </w:p>
          <w:p w:rsidR="00124E8B" w:rsidRPr="00451F6C" w:rsidRDefault="00124E8B" w:rsidP="0013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24E8B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C932DF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64604C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C932DF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C932DF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C932DF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C932DF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A759D" w:rsidRPr="00451F6C" w:rsidTr="00A92A87">
        <w:trPr>
          <w:tblCellSpacing w:w="5" w:type="nil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D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3. «</w:t>
            </w:r>
            <w:r w:rsidRPr="00194F60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муниципальных помещений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24E8B" w:rsidRPr="00451F6C" w:rsidTr="00A92A87">
        <w:trPr>
          <w:tblCellSpacing w:w="5" w:type="nil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9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жилых помещений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нуждающихся в ремонте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8B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94F60" w:rsidRPr="00451F6C" w:rsidTr="00A92A87">
        <w:trPr>
          <w:tblCellSpacing w:w="5" w:type="nil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Default="00194F60" w:rsidP="0019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194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 нуждающихся в ремонте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Pr="00451F6C" w:rsidRDefault="00194F60" w:rsidP="00124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60" w:rsidRPr="00451F6C" w:rsidRDefault="00194F60" w:rsidP="0013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3B0E1D" w:rsidRPr="00451F6C" w:rsidRDefault="003B0E1D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427" w:rsidRPr="00451F6C" w:rsidRDefault="007E3427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64B" w:rsidRPr="00451F6C" w:rsidRDefault="0086764B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EBE" w:rsidRPr="00451F6C" w:rsidRDefault="00362EBE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EBE" w:rsidRPr="00451F6C" w:rsidRDefault="00362EBE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2EBE" w:rsidRDefault="00362EBE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2DF" w:rsidRDefault="00C932DF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2DF" w:rsidRDefault="00C932DF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2DF" w:rsidRDefault="00C932DF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2DF" w:rsidRDefault="00C932DF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2DF" w:rsidRDefault="00C932DF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2DF" w:rsidRDefault="00C932DF" w:rsidP="001A5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A87" w:rsidRDefault="00A92A87" w:rsidP="007E3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2A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3427" w:rsidRPr="00451F6C" w:rsidRDefault="007E3427" w:rsidP="007E3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</w:t>
      </w:r>
    </w:p>
    <w:p w:rsidR="007E3427" w:rsidRPr="00451F6C" w:rsidRDefault="007E3427" w:rsidP="007E3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сбора информации и методике расчета показателя</w:t>
      </w:r>
    </w:p>
    <w:p w:rsidR="007E3427" w:rsidRPr="00451F6C" w:rsidRDefault="007E3427" w:rsidP="007E3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(индикатора) муниципальной программы</w:t>
      </w: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1135"/>
        <w:gridCol w:w="426"/>
        <w:gridCol w:w="1416"/>
        <w:gridCol w:w="852"/>
        <w:gridCol w:w="1701"/>
        <w:gridCol w:w="709"/>
        <w:gridCol w:w="992"/>
        <w:gridCol w:w="996"/>
        <w:gridCol w:w="776"/>
      </w:tblGrid>
      <w:tr w:rsidR="00A92A87" w:rsidRPr="00451F6C" w:rsidTr="00A92A87">
        <w:trPr>
          <w:trHeight w:val="1120"/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7E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7E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7E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33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33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Временные  характеристики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33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7E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7E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7E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7" w:rsidRPr="00451F6C" w:rsidRDefault="007E3427" w:rsidP="00332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C932DF" w:rsidRPr="00451F6C" w:rsidTr="00A92A87">
        <w:trPr>
          <w:tblCellSpacing w:w="5" w:type="nil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DF" w:rsidRPr="00451F6C" w:rsidRDefault="00C932DF" w:rsidP="00C9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1F6C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«Проведение капитального ремонта многоквартирных домов, расположенных на территории Ульяновского городского поселения»</w:t>
            </w:r>
          </w:p>
          <w:p w:rsidR="00C932DF" w:rsidRPr="00451F6C" w:rsidRDefault="00C932DF" w:rsidP="007E3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92A87" w:rsidRPr="00451F6C" w:rsidTr="00A92A87">
        <w:trPr>
          <w:tblCellSpacing w:w="5" w:type="nil"/>
          <w:jc w:val="center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C932DF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F130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E83AD6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Доля</w:t>
            </w:r>
            <w:r w:rsidR="00757371"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 многоквартирных домов, подлежащих капитальному ремонту</w:t>
            </w: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C932DF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E83AD6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Определяет кол-во домов подлежащих кап.рем.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0109E5" w:rsidRDefault="000109E5" w:rsidP="0001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 рем/Жобщ х 100%</w:t>
            </w:r>
          </w:p>
          <w:p w:rsidR="000109E5" w:rsidRPr="000109E5" w:rsidRDefault="000109E5" w:rsidP="0001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Жрем –многоквартирные жилые дома, в которых произведен кап ремонт в текущем году</w:t>
            </w:r>
          </w:p>
          <w:p w:rsidR="00757371" w:rsidRPr="00451F6C" w:rsidRDefault="000109E5" w:rsidP="0001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Жобщ-общее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кол-во многоквартирных домов 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64604C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C932DF" w:rsidRPr="00451F6C" w:rsidTr="00A92A87">
        <w:trPr>
          <w:tblCellSpacing w:w="5" w:type="nil"/>
          <w:jc w:val="center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DF" w:rsidRPr="00451F6C" w:rsidRDefault="00C932DF" w:rsidP="00C93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«Переселение граждан из аварийного жилищного фонда Ульяновского городского поселения»</w:t>
            </w:r>
          </w:p>
        </w:tc>
      </w:tr>
      <w:tr w:rsidR="00A92A87" w:rsidRPr="00451F6C" w:rsidTr="00A92A87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C932DF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F130E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6132AD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757371" w:rsidRPr="00451F6C">
              <w:rPr>
                <w:rFonts w:ascii="Times New Roman" w:eastAsia="Times New Roman" w:hAnsi="Times New Roman" w:cs="Times New Roman"/>
                <w:lang w:eastAsia="ru-RU"/>
              </w:rPr>
              <w:t>оля населения, проживающих в многоквартирных домах, признанных в установленном порядке аварийным</w:t>
            </w:r>
          </w:p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E83AD6" w:rsidP="00BA7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Отношение доли населения прожив. в аварийн. домах по состоянию на 1 янв. текущ.</w:t>
            </w:r>
            <w:r w:rsidR="00BA76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года к состоянию на 1 янв. пр</w:t>
            </w:r>
            <w:r w:rsidR="00BA760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дыдущего года.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Дав.т/Дав.п х100%,где Дав.т – доля населения, проживающего в аварийных домах, по состоянию на 1 января текущего года;</w:t>
            </w:r>
          </w:p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Дав.п.- доля населения, проживающего в аварийных домах, по состоянию на 1 января предыдущего года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64604C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  <w:tc>
          <w:tcPr>
            <w:tcW w:w="5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многоквартирные жилые дома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71" w:rsidRPr="00451F6C" w:rsidRDefault="00757371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отчетность</w:t>
            </w:r>
          </w:p>
        </w:tc>
      </w:tr>
      <w:tr w:rsidR="006F130E" w:rsidRPr="00451F6C" w:rsidTr="00A92A87">
        <w:trPr>
          <w:tblCellSpacing w:w="5" w:type="nil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0E" w:rsidRPr="006F130E" w:rsidRDefault="006F130E" w:rsidP="006F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«Содержание и ремонт муниципальных помещений»</w:t>
            </w:r>
          </w:p>
        </w:tc>
      </w:tr>
      <w:tr w:rsidR="00A92A87" w:rsidRPr="00451F6C" w:rsidTr="00A92A87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Default="00AE7F6B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6F130E" w:rsidRDefault="00AE7F6B" w:rsidP="00DC0868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 xml:space="preserve">Доля муниципальных жилых </w:t>
            </w:r>
            <w:r w:rsidRPr="006F130E">
              <w:rPr>
                <w:rFonts w:ascii="Times New Roman" w:hAnsi="Times New Roman" w:cs="Times New Roman"/>
              </w:rPr>
              <w:lastRenderedPageBreak/>
              <w:t>помещений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451F6C" w:rsidRDefault="00AE7F6B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 xml:space="preserve">Показатель рассчитывается как отношение </w:t>
            </w:r>
            <w:r w:rsidRPr="00AE7F6B">
              <w:rPr>
                <w:rFonts w:ascii="Times New Roman" w:hAnsi="Times New Roman" w:cs="Times New Roman"/>
              </w:rPr>
              <w:lastRenderedPageBreak/>
              <w:t>отремонтированных жилых помещений к общей площади всего жилищного фонда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рем/Жобщ х 100%</w:t>
            </w:r>
          </w:p>
          <w:p w:rsidR="0064604C" w:rsidRDefault="0064604C" w:rsidP="00DC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Жрем –многоквартирн</w:t>
            </w:r>
            <w:r>
              <w:rPr>
                <w:rFonts w:ascii="Times New Roman" w:hAnsi="Times New Roman" w:cs="Times New Roman"/>
              </w:rPr>
              <w:lastRenderedPageBreak/>
              <w:t>ы</w:t>
            </w:r>
            <w:r w:rsidR="004B728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жилые дома, </w:t>
            </w:r>
            <w:r w:rsidR="004B7287">
              <w:rPr>
                <w:rFonts w:ascii="Times New Roman" w:hAnsi="Times New Roman" w:cs="Times New Roman"/>
              </w:rPr>
              <w:t>в котор</w:t>
            </w:r>
            <w:r w:rsidR="002E2753">
              <w:rPr>
                <w:rFonts w:ascii="Times New Roman" w:hAnsi="Times New Roman" w:cs="Times New Roman"/>
              </w:rPr>
              <w:t>ы</w:t>
            </w:r>
            <w:r w:rsidR="004B7287">
              <w:rPr>
                <w:rFonts w:ascii="Times New Roman" w:hAnsi="Times New Roman" w:cs="Times New Roman"/>
              </w:rPr>
              <w:t>х произведен ремонт</w:t>
            </w:r>
            <w:r w:rsidR="000109E5">
              <w:rPr>
                <w:rFonts w:ascii="Times New Roman" w:hAnsi="Times New Roman" w:cs="Times New Roman"/>
              </w:rPr>
              <w:t xml:space="preserve"> (текущий)</w:t>
            </w:r>
            <w:r w:rsidR="004B7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</w:t>
            </w:r>
          </w:p>
          <w:p w:rsidR="0064604C" w:rsidRPr="00AE7F6B" w:rsidRDefault="0064604C" w:rsidP="00DC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Жобщ-общее кол-во мкд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5D2C9B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многоквартирные жилые дома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</w:t>
            </w:r>
            <w:r w:rsidRPr="00AE7F6B">
              <w:rPr>
                <w:rFonts w:ascii="Times New Roman" w:hAnsi="Times New Roman" w:cs="Times New Roman"/>
              </w:rPr>
              <w:lastRenderedPageBreak/>
              <w:t>ность</w:t>
            </w:r>
          </w:p>
        </w:tc>
      </w:tr>
      <w:tr w:rsidR="00A92A87" w:rsidRPr="00451F6C" w:rsidTr="00A92A87">
        <w:trPr>
          <w:tblCellSpacing w:w="5" w:type="nil"/>
          <w:jc w:val="center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Default="00AE7F6B" w:rsidP="0075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6F130E" w:rsidRDefault="00AE7F6B" w:rsidP="00DC0868">
            <w:pPr>
              <w:rPr>
                <w:rFonts w:ascii="Times New Roman" w:hAnsi="Times New Roman" w:cs="Times New Roman"/>
              </w:rPr>
            </w:pPr>
            <w:r w:rsidRPr="006F130E">
              <w:rPr>
                <w:rFonts w:ascii="Times New Roman" w:hAnsi="Times New Roman" w:cs="Times New Roman"/>
              </w:rPr>
              <w:t>Доля муниципальных нежилых помещений нуждающихся в ремонте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AE7F6B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 xml:space="preserve">Показатель рассчитывается как отношение отремонтированных </w:t>
            </w:r>
            <w:r>
              <w:rPr>
                <w:rFonts w:ascii="Times New Roman" w:hAnsi="Times New Roman" w:cs="Times New Roman"/>
              </w:rPr>
              <w:t>не</w:t>
            </w:r>
            <w:r w:rsidRPr="00AE7F6B">
              <w:rPr>
                <w:rFonts w:ascii="Times New Roman" w:hAnsi="Times New Roman" w:cs="Times New Roman"/>
              </w:rPr>
              <w:t xml:space="preserve">жилых помещений к общей площади </w:t>
            </w:r>
            <w:r>
              <w:rPr>
                <w:rFonts w:ascii="Times New Roman" w:hAnsi="Times New Roman" w:cs="Times New Roman"/>
              </w:rPr>
              <w:t>нежилого фонда, находящегося в собственности Ульяновского городского поселения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Ж рем/Жобщ х 100%</w:t>
            </w:r>
          </w:p>
          <w:p w:rsidR="000109E5" w:rsidRDefault="004B7287" w:rsidP="000109E5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Жрем –</w:t>
            </w:r>
            <w:r w:rsidR="00746AF5">
              <w:rPr>
                <w:rFonts w:ascii="Times New Roman" w:hAnsi="Times New Roman" w:cs="Times New Roman"/>
              </w:rPr>
              <w:t xml:space="preserve">площадь </w:t>
            </w:r>
            <w:r w:rsidR="000109E5">
              <w:rPr>
                <w:rFonts w:ascii="Times New Roman" w:hAnsi="Times New Roman" w:cs="Times New Roman"/>
              </w:rPr>
              <w:t>не</w:t>
            </w:r>
            <w:r w:rsidRPr="004B7287">
              <w:rPr>
                <w:rFonts w:ascii="Times New Roman" w:hAnsi="Times New Roman" w:cs="Times New Roman"/>
              </w:rPr>
              <w:t>жилы</w:t>
            </w:r>
            <w:r w:rsidR="00746AF5">
              <w:rPr>
                <w:rFonts w:ascii="Times New Roman" w:hAnsi="Times New Roman" w:cs="Times New Roman"/>
              </w:rPr>
              <w:t>х</w:t>
            </w:r>
            <w:r w:rsidRPr="004B7287">
              <w:rPr>
                <w:rFonts w:ascii="Times New Roman" w:hAnsi="Times New Roman" w:cs="Times New Roman"/>
              </w:rPr>
              <w:t xml:space="preserve"> </w:t>
            </w:r>
            <w:r w:rsidR="000109E5">
              <w:rPr>
                <w:rFonts w:ascii="Times New Roman" w:hAnsi="Times New Roman" w:cs="Times New Roman"/>
              </w:rPr>
              <w:t>помещени</w:t>
            </w:r>
            <w:r w:rsidR="00746AF5">
              <w:rPr>
                <w:rFonts w:ascii="Times New Roman" w:hAnsi="Times New Roman" w:cs="Times New Roman"/>
              </w:rPr>
              <w:t>й</w:t>
            </w:r>
            <w:r w:rsidRPr="004B7287">
              <w:rPr>
                <w:rFonts w:ascii="Times New Roman" w:hAnsi="Times New Roman" w:cs="Times New Roman"/>
              </w:rPr>
              <w:t xml:space="preserve">, </w:t>
            </w:r>
            <w:r w:rsidR="000109E5">
              <w:rPr>
                <w:rFonts w:ascii="Times New Roman" w:hAnsi="Times New Roman" w:cs="Times New Roman"/>
              </w:rPr>
              <w:t xml:space="preserve">в которых проведен ремонт (текущий) </w:t>
            </w:r>
          </w:p>
          <w:p w:rsidR="004B7287" w:rsidRPr="00AE7F6B" w:rsidRDefault="004B7287" w:rsidP="00746AF5">
            <w:pPr>
              <w:rPr>
                <w:rFonts w:ascii="Times New Roman" w:hAnsi="Times New Roman" w:cs="Times New Roman"/>
              </w:rPr>
            </w:pPr>
            <w:r w:rsidRPr="004B7287">
              <w:rPr>
                <w:rFonts w:ascii="Times New Roman" w:hAnsi="Times New Roman" w:cs="Times New Roman"/>
              </w:rPr>
              <w:t>Жобщ-</w:t>
            </w:r>
            <w:r w:rsidR="00746AF5">
              <w:rPr>
                <w:rFonts w:ascii="Times New Roman" w:hAnsi="Times New Roman" w:cs="Times New Roman"/>
              </w:rPr>
              <w:t>общая площадь нежилых помещений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5D2C9B" w:rsidP="00DC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нежилой фонд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6B" w:rsidRPr="00AE7F6B" w:rsidRDefault="00AE7F6B" w:rsidP="00DC0868">
            <w:pPr>
              <w:rPr>
                <w:rFonts w:ascii="Times New Roman" w:hAnsi="Times New Roman" w:cs="Times New Roman"/>
              </w:rPr>
            </w:pPr>
            <w:r w:rsidRPr="00AE7F6B">
              <w:rPr>
                <w:rFonts w:ascii="Times New Roman" w:hAnsi="Times New Roman" w:cs="Times New Roman"/>
              </w:rPr>
              <w:t>периодическая отчетность</w:t>
            </w:r>
          </w:p>
        </w:tc>
      </w:tr>
    </w:tbl>
    <w:p w:rsidR="00DE3DFE" w:rsidRPr="00451F6C" w:rsidRDefault="00DE3DFE" w:rsidP="00A82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F64" w:rsidRPr="00451F6C" w:rsidRDefault="008356B4" w:rsidP="0033286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6C">
        <w:rPr>
          <w:rFonts w:ascii="Times New Roman" w:hAnsi="Times New Roman" w:cs="Times New Roman"/>
          <w:sz w:val="28"/>
          <w:szCs w:val="28"/>
        </w:rPr>
        <w:tab/>
      </w:r>
    </w:p>
    <w:p w:rsidR="00FC30E3" w:rsidRPr="00451F6C" w:rsidRDefault="00C97977" w:rsidP="00C979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C30E3" w:rsidRPr="00451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</w:t>
      </w:r>
      <w:r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50DB" w:rsidRPr="00D150DB" w:rsidRDefault="00D150DB" w:rsidP="00D15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D150D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lastRenderedPageBreak/>
        <w:t>Приложение 2</w:t>
      </w:r>
    </w:p>
    <w:p w:rsidR="00D150DB" w:rsidRPr="00D150DB" w:rsidRDefault="00D150DB" w:rsidP="00D150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D150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</w:t>
      </w:r>
    </w:p>
    <w:p w:rsidR="00D150DB" w:rsidRDefault="00D150DB" w:rsidP="00D1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0E3" w:rsidRPr="00451F6C" w:rsidRDefault="00C932DF" w:rsidP="00D4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2DF">
        <w:rPr>
          <w:rFonts w:ascii="Times New Roman" w:hAnsi="Times New Roman" w:cs="Times New Roman"/>
          <w:sz w:val="28"/>
          <w:szCs w:val="28"/>
        </w:rPr>
        <w:t xml:space="preserve">План мероприятий муниципальной программы </w:t>
      </w:r>
      <w:r w:rsidR="00FC30E3"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6FD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43E6F"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="007B6F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3E6F"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жильем граждан </w:t>
      </w:r>
      <w:r w:rsidR="00A8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3E6F"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A84A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3E6F"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A84A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B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07A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3E6F" w:rsidRPr="00D4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2019-2023 годы</w:t>
      </w:r>
      <w:r w:rsidR="00FC30E3" w:rsidRPr="00451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C30E3" w:rsidRPr="00451F6C" w:rsidRDefault="00FC30E3" w:rsidP="00FC30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819"/>
        <w:gridCol w:w="1960"/>
        <w:gridCol w:w="1151"/>
        <w:gridCol w:w="1348"/>
        <w:gridCol w:w="1141"/>
        <w:gridCol w:w="1151"/>
        <w:gridCol w:w="1119"/>
        <w:gridCol w:w="1675"/>
        <w:gridCol w:w="1718"/>
      </w:tblGrid>
      <w:tr w:rsidR="005D2C9B" w:rsidRPr="00451F6C" w:rsidTr="00EF5251">
        <w:trPr>
          <w:trHeight w:val="285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мероприятий программы 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мероприятия (по годам)</w:t>
            </w:r>
          </w:p>
        </w:tc>
        <w:tc>
          <w:tcPr>
            <w:tcW w:w="19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объемы финансирования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(ОИВ), соисполнитель, участник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</w:tr>
      <w:tr w:rsidR="005D2C9B" w:rsidRPr="00451F6C" w:rsidTr="00EF5251">
        <w:trPr>
          <w:trHeight w:val="270"/>
          <w:jc w:val="center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2C9B" w:rsidRPr="00451F6C" w:rsidTr="00EF5251">
        <w:trPr>
          <w:trHeight w:val="525"/>
          <w:jc w:val="center"/>
        </w:trPr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Федеральной</w:t>
            </w:r>
          </w:p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C9B" w:rsidRPr="00451F6C" w:rsidRDefault="005D2C9B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C9B" w:rsidRPr="00451F6C" w:rsidRDefault="005D2C9B" w:rsidP="007B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F6C" w:rsidRPr="00451F6C" w:rsidTr="00EF5251">
        <w:trPr>
          <w:trHeight w:val="30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3" w:rsidRPr="00451F6C" w:rsidRDefault="00FC30E3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43E6F" w:rsidRPr="00451F6C" w:rsidTr="007B6FDE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F" w:rsidRPr="00451F6C" w:rsidRDefault="00D43E6F" w:rsidP="0010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</w:t>
            </w:r>
            <w:r w:rsidRPr="00D43E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Pr="00D43E6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7B6FDE" w:rsidRPr="007B6F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качественным жильем граждан </w:t>
            </w:r>
            <w:r w:rsidR="00A84A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="007B6FDE" w:rsidRPr="007B6FDE">
              <w:rPr>
                <w:rFonts w:ascii="Times New Roman" w:eastAsia="Times New Roman" w:hAnsi="Times New Roman" w:cs="Times New Roman"/>
                <w:b/>
                <w:lang w:eastAsia="ru-RU"/>
              </w:rPr>
              <w:t>Ульяновско</w:t>
            </w:r>
            <w:r w:rsidR="00A84ACC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7B6FDE" w:rsidRPr="007B6F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городско</w:t>
            </w:r>
            <w:r w:rsidR="00A84ACC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7B6FDE" w:rsidRPr="007B6F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</w:t>
            </w:r>
            <w:r w:rsidR="00107AD5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7B6FDE" w:rsidRPr="007B6FDE">
              <w:rPr>
                <w:rFonts w:ascii="Times New Roman" w:eastAsia="Times New Roman" w:hAnsi="Times New Roman" w:cs="Times New Roman"/>
                <w:b/>
                <w:lang w:eastAsia="ru-RU"/>
              </w:rPr>
              <w:t>елени</w:t>
            </w:r>
            <w:r w:rsidR="00107AD5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="007B6FDE" w:rsidRPr="007B6F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Тосненского района Ленинградской области на 2019-2023 годы </w:t>
            </w:r>
            <w:r w:rsidRPr="00D43E6F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</w:tr>
      <w:tr w:rsidR="00D43E6F" w:rsidRPr="00451F6C" w:rsidTr="007B6FDE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6F" w:rsidRPr="00D43E6F" w:rsidRDefault="00D43E6F" w:rsidP="007B6FDE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D43E6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многоквартирных домов, расположенных на территории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ьяновского городского поселения»</w:t>
            </w:r>
          </w:p>
        </w:tc>
      </w:tr>
      <w:tr w:rsidR="000109E5" w:rsidRPr="00451F6C" w:rsidTr="00EF5251">
        <w:trPr>
          <w:trHeight w:val="30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43E6F">
              <w:rPr>
                <w:sz w:val="22"/>
                <w:szCs w:val="22"/>
              </w:rPr>
              <w:t>ероприятие "Капитальный ремонт муниципального жилищного фонда"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17E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109E5" w:rsidRPr="00D43E6F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  <w:r w:rsidR="000109E5"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618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618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109E5" w:rsidRPr="00451F6C" w:rsidRDefault="000109E5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5D618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17E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109E5" w:rsidRPr="00451F6C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09E5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Д.С. Мусс - главный специалист отдела жилищно-коммунального хозяйства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0109E5" w:rsidRPr="00451F6C" w:rsidTr="00EF5251">
        <w:trPr>
          <w:trHeight w:val="300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Взносы на капитальный ремонт МКД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0109E5" w:rsidRPr="00D43E6F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17E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109E5" w:rsidRPr="00451F6C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17E1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5D6182" w:rsidRPr="00D43E6F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0109E5" w:rsidRPr="00451F6C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E5" w:rsidRPr="00451F6C" w:rsidRDefault="000109E5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451F6C" w:rsidRPr="00451F6C" w:rsidTr="007B6FDE">
        <w:trPr>
          <w:trHeight w:val="3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A" w:rsidRPr="00D43E6F" w:rsidRDefault="00D43E6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216A" w:rsidRPr="00D4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Подпрограмма </w:t>
            </w:r>
            <w:r w:rsidRPr="00D4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216A" w:rsidRPr="00D4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«Переселение граждан из аварийного жилищного фонда Ульяновского городского поселения»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FF3F66">
              <w:rPr>
                <w:rFonts w:ascii="Times New Roman" w:eastAsia="Times New Roman" w:hAnsi="Times New Roman" w:cs="Times New Roman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FF3F66">
              <w:rPr>
                <w:rFonts w:ascii="Times New Roman" w:eastAsia="Times New Roman" w:hAnsi="Times New Roman" w:cs="Times New Roman"/>
                <w:lang w:eastAsia="ru-RU"/>
              </w:rPr>
              <w:t xml:space="preserve"> "Переселение граждан из аварийного жилищного фонда"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FF3F66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66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EF5251" w:rsidRPr="00FF3F66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66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FF3F66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66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FF3F66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66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EF5251" w:rsidRPr="00D43E6F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6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430C5F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:rsidR="00EF5251" w:rsidRPr="00FF3F66" w:rsidRDefault="00EF5251" w:rsidP="000657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FF3F66" w:rsidRDefault="00EF5251" w:rsidP="007B6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FF3F66" w:rsidRDefault="00EF5251" w:rsidP="007B6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787B32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:rsidR="00EF5251" w:rsidRPr="00FF3F66" w:rsidRDefault="00EF5251" w:rsidP="00A17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251" w:rsidRPr="00451F6C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 xml:space="preserve">Д.С. Мусс - главный специалист отдела жилищно-коммунального </w:t>
            </w: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F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Ульяновского городского поселения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мероприятий по переселению граждан из аварийного жилищного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D43E6F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год</w:t>
            </w:r>
          </w:p>
          <w:p w:rsidR="00EF5251" w:rsidRPr="00D43E6F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D43E6F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D43E6F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 год</w:t>
            </w:r>
          </w:p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  <w:p w:rsidR="00EF5251" w:rsidRDefault="00CE39B7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1000,0</w:t>
            </w:r>
          </w:p>
          <w:p w:rsidR="00EF5251" w:rsidRPr="00451F6C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CE39B7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1000,0</w:t>
            </w:r>
          </w:p>
          <w:p w:rsidR="00EF5251" w:rsidRPr="00451F6C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251" w:rsidRPr="00451F6C" w:rsidRDefault="00EF5251" w:rsidP="007B6FDE"/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Ульяновского городского </w:t>
            </w: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Снос многоквартирных домов, расселенных до 2018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D43E6F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EF5251" w:rsidRPr="00D43E6F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D43E6F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D43E6F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EF5251" w:rsidRPr="00D43E6F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E6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CE39B7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D61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Pr="00EF5251" w:rsidRDefault="00EF5251" w:rsidP="00A1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CE39B7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D61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/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EF5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F6C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EF5251" w:rsidRPr="00451F6C" w:rsidTr="007B6FDE">
        <w:trPr>
          <w:trHeight w:val="35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3. «Содержание и ремонт муниципальных помещений»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ероприятие  "Содержание и ремонт муниципальных жилых помещений"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EF5251" w:rsidRPr="00D43E6F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F" w:rsidRDefault="00DA1B5F" w:rsidP="00DA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514,73896</w:t>
            </w:r>
          </w:p>
          <w:p w:rsidR="00EF5251" w:rsidRDefault="00430C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514,73896</w:t>
            </w:r>
          </w:p>
          <w:p w:rsidR="00EF5251" w:rsidRDefault="00430C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251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251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251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251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251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251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5251" w:rsidRPr="00451F6C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09E5">
              <w:rPr>
                <w:rFonts w:ascii="Times New Roman" w:eastAsia="Times New Roman" w:hAnsi="Times New Roman" w:cs="Times New Roman"/>
                <w:lang w:eastAsia="ru-RU"/>
              </w:rPr>
              <w:t>Д.С. Мусс - главный специалист отдела жилищно-коммунального хозяйства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текущему ремонту муниципального жилого фонда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EF5251" w:rsidRPr="00D43E6F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CE39B7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CE39B7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Проведение экспертизы и др. оценочных работ по состоянию муниципального жилого фонда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7A8" w:rsidRDefault="00C177A8" w:rsidP="00C17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94,73896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C177A8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94,73896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5D6182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Pr="0004658D" w:rsidRDefault="00591576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Плата по социальному</w:t>
            </w:r>
            <w:r w:rsidR="005D61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найму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Pr="0004658D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5D6182" w:rsidRPr="0004658D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5D6182" w:rsidRPr="0004658D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5D6182" w:rsidRPr="0004658D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5D6182" w:rsidRPr="0004658D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5D6182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5D6182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5D6182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5D6182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Pr="00451F6C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5D6182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5D6182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5D6182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5D6182" w:rsidRDefault="005D6182" w:rsidP="005D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Pr="00451F6C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182" w:rsidRPr="005D2C9B" w:rsidRDefault="005D6182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2" w:rsidRPr="0004658D" w:rsidRDefault="005D6182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 "Содержание и ремонт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5D2C9B">
              <w:rPr>
                <w:rFonts w:ascii="Times New Roman" w:eastAsia="Times New Roman" w:hAnsi="Times New Roman" w:cs="Times New Roman"/>
                <w:lang w:eastAsia="ru-RU"/>
              </w:rPr>
              <w:t>жилых помещений"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513,53</w:t>
            </w:r>
          </w:p>
          <w:p w:rsidR="00EF5251" w:rsidRDefault="00430C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513,53</w:t>
            </w:r>
          </w:p>
          <w:p w:rsidR="00EF5251" w:rsidRDefault="00430C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3.2.1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текущему ремонту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 xml:space="preserve">жилого </w:t>
            </w: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 год</w:t>
            </w:r>
          </w:p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B5F" w:rsidRDefault="00DA1B5F" w:rsidP="00DA1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13,53</w:t>
            </w:r>
          </w:p>
          <w:p w:rsidR="00EF5251" w:rsidRDefault="00CE39B7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13,53</w:t>
            </w:r>
          </w:p>
          <w:p w:rsidR="00EF5251" w:rsidRDefault="00CE39B7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F525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5D2C9B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Ульяновского городского </w:t>
            </w: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поселения</w:t>
            </w:r>
          </w:p>
        </w:tc>
      </w:tr>
      <w:tr w:rsidR="00EF5251" w:rsidRPr="00451F6C" w:rsidTr="00EF5251">
        <w:trPr>
          <w:trHeight w:val="625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муниципального нежилого фонда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  <w:p w:rsidR="00EF5251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DA1B5F" w:rsidRDefault="00DA1B5F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451F6C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04658D" w:rsidRDefault="00EF5251" w:rsidP="007B6FD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1" w:rsidRPr="0004658D" w:rsidRDefault="00EF5251" w:rsidP="007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58D">
              <w:rPr>
                <w:rFonts w:ascii="Times New Roman" w:eastAsia="Times New Roman" w:hAnsi="Times New Roman" w:cs="Times New Roman"/>
                <w:lang w:eastAsia="ru-RU"/>
              </w:rPr>
              <w:t>Администрация Ульяновского городского поселения</w:t>
            </w:r>
          </w:p>
        </w:tc>
      </w:tr>
    </w:tbl>
    <w:p w:rsidR="000D77EE" w:rsidRPr="00451F6C" w:rsidRDefault="000D77EE" w:rsidP="00D2348E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sectPr w:rsidR="000D77EE" w:rsidRPr="00451F6C" w:rsidSect="007B6FD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E6" w:rsidRDefault="003F33E6" w:rsidP="003B0E1D">
      <w:pPr>
        <w:spacing w:after="0" w:line="240" w:lineRule="auto"/>
      </w:pPr>
      <w:r>
        <w:separator/>
      </w:r>
    </w:p>
  </w:endnote>
  <w:endnote w:type="continuationSeparator" w:id="0">
    <w:p w:rsidR="003F33E6" w:rsidRDefault="003F33E6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E6" w:rsidRDefault="003F33E6" w:rsidP="003B0E1D">
      <w:pPr>
        <w:spacing w:after="0" w:line="240" w:lineRule="auto"/>
      </w:pPr>
      <w:r>
        <w:separator/>
      </w:r>
    </w:p>
  </w:footnote>
  <w:footnote w:type="continuationSeparator" w:id="0">
    <w:p w:rsidR="003F33E6" w:rsidRDefault="003F33E6" w:rsidP="003B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114"/>
    <w:multiLevelType w:val="hybridMultilevel"/>
    <w:tmpl w:val="29B6A600"/>
    <w:lvl w:ilvl="0" w:tplc="D438267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EC11EB"/>
    <w:multiLevelType w:val="hybridMultilevel"/>
    <w:tmpl w:val="C4B04144"/>
    <w:lvl w:ilvl="0" w:tplc="A0927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4089C"/>
    <w:multiLevelType w:val="multilevel"/>
    <w:tmpl w:val="C9EC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4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D64AF"/>
    <w:multiLevelType w:val="hybridMultilevel"/>
    <w:tmpl w:val="A2AAD3AE"/>
    <w:lvl w:ilvl="0" w:tplc="A37C78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8187A"/>
    <w:multiLevelType w:val="hybridMultilevel"/>
    <w:tmpl w:val="B7721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FA"/>
    <w:rsid w:val="000109E5"/>
    <w:rsid w:val="0003777A"/>
    <w:rsid w:val="00041BA3"/>
    <w:rsid w:val="0004658D"/>
    <w:rsid w:val="000604DA"/>
    <w:rsid w:val="000617AC"/>
    <w:rsid w:val="00065748"/>
    <w:rsid w:val="000956DC"/>
    <w:rsid w:val="00095DF4"/>
    <w:rsid w:val="000A4C78"/>
    <w:rsid w:val="000B4272"/>
    <w:rsid w:val="000B5BF2"/>
    <w:rsid w:val="000C0A8E"/>
    <w:rsid w:val="000D77EE"/>
    <w:rsid w:val="000E6A46"/>
    <w:rsid w:val="001066D8"/>
    <w:rsid w:val="00107AD5"/>
    <w:rsid w:val="001137CE"/>
    <w:rsid w:val="00120645"/>
    <w:rsid w:val="00124E8B"/>
    <w:rsid w:val="00126D3E"/>
    <w:rsid w:val="00134711"/>
    <w:rsid w:val="00134B19"/>
    <w:rsid w:val="00142D81"/>
    <w:rsid w:val="00146CA6"/>
    <w:rsid w:val="001609FC"/>
    <w:rsid w:val="00160D49"/>
    <w:rsid w:val="00170F33"/>
    <w:rsid w:val="00182614"/>
    <w:rsid w:val="00183B8F"/>
    <w:rsid w:val="0019199D"/>
    <w:rsid w:val="00194F60"/>
    <w:rsid w:val="00196540"/>
    <w:rsid w:val="001A5942"/>
    <w:rsid w:val="001A63FF"/>
    <w:rsid w:val="001C0AF1"/>
    <w:rsid w:val="001D1047"/>
    <w:rsid w:val="001D78A2"/>
    <w:rsid w:val="001E0EA6"/>
    <w:rsid w:val="00201E99"/>
    <w:rsid w:val="00224083"/>
    <w:rsid w:val="002240BA"/>
    <w:rsid w:val="00225844"/>
    <w:rsid w:val="0023516E"/>
    <w:rsid w:val="00237AFA"/>
    <w:rsid w:val="00243CE6"/>
    <w:rsid w:val="002623FB"/>
    <w:rsid w:val="002716E5"/>
    <w:rsid w:val="00271C76"/>
    <w:rsid w:val="00272A9F"/>
    <w:rsid w:val="00274CC8"/>
    <w:rsid w:val="00285742"/>
    <w:rsid w:val="00293542"/>
    <w:rsid w:val="002B5AD9"/>
    <w:rsid w:val="002B6595"/>
    <w:rsid w:val="002B6795"/>
    <w:rsid w:val="002C4499"/>
    <w:rsid w:val="002C6A89"/>
    <w:rsid w:val="002D5865"/>
    <w:rsid w:val="002D5DEC"/>
    <w:rsid w:val="002E2753"/>
    <w:rsid w:val="002E7679"/>
    <w:rsid w:val="00300CF1"/>
    <w:rsid w:val="0030217E"/>
    <w:rsid w:val="00317207"/>
    <w:rsid w:val="00332863"/>
    <w:rsid w:val="0033302C"/>
    <w:rsid w:val="003339EF"/>
    <w:rsid w:val="00334A54"/>
    <w:rsid w:val="00344B74"/>
    <w:rsid w:val="0036000E"/>
    <w:rsid w:val="00362EBE"/>
    <w:rsid w:val="00374A63"/>
    <w:rsid w:val="00374F1C"/>
    <w:rsid w:val="00383EEA"/>
    <w:rsid w:val="003857B4"/>
    <w:rsid w:val="00387225"/>
    <w:rsid w:val="003904E9"/>
    <w:rsid w:val="003A51CA"/>
    <w:rsid w:val="003B0E1D"/>
    <w:rsid w:val="003C461B"/>
    <w:rsid w:val="003F0B48"/>
    <w:rsid w:val="003F33E6"/>
    <w:rsid w:val="00420E82"/>
    <w:rsid w:val="0042537F"/>
    <w:rsid w:val="00430C5F"/>
    <w:rsid w:val="00440575"/>
    <w:rsid w:val="004432EE"/>
    <w:rsid w:val="00446584"/>
    <w:rsid w:val="00451F6C"/>
    <w:rsid w:val="00452C8E"/>
    <w:rsid w:val="00457520"/>
    <w:rsid w:val="00491BBF"/>
    <w:rsid w:val="004A6B15"/>
    <w:rsid w:val="004B3CC7"/>
    <w:rsid w:val="004B7287"/>
    <w:rsid w:val="004D1156"/>
    <w:rsid w:val="004E47A9"/>
    <w:rsid w:val="004E48BE"/>
    <w:rsid w:val="004E6AC1"/>
    <w:rsid w:val="004E71D8"/>
    <w:rsid w:val="00516430"/>
    <w:rsid w:val="0052049D"/>
    <w:rsid w:val="00523A76"/>
    <w:rsid w:val="0053360B"/>
    <w:rsid w:val="00535D6C"/>
    <w:rsid w:val="00547A7E"/>
    <w:rsid w:val="005506A4"/>
    <w:rsid w:val="005555F2"/>
    <w:rsid w:val="00555884"/>
    <w:rsid w:val="00556E65"/>
    <w:rsid w:val="00565B83"/>
    <w:rsid w:val="00570B68"/>
    <w:rsid w:val="00572B27"/>
    <w:rsid w:val="00576A96"/>
    <w:rsid w:val="0058202D"/>
    <w:rsid w:val="00587396"/>
    <w:rsid w:val="00590FB6"/>
    <w:rsid w:val="00591576"/>
    <w:rsid w:val="005A08A6"/>
    <w:rsid w:val="005A759D"/>
    <w:rsid w:val="005C36B5"/>
    <w:rsid w:val="005D2557"/>
    <w:rsid w:val="005D2C9B"/>
    <w:rsid w:val="005D6182"/>
    <w:rsid w:val="005E1831"/>
    <w:rsid w:val="005E7BD1"/>
    <w:rsid w:val="005F623A"/>
    <w:rsid w:val="00604B88"/>
    <w:rsid w:val="00612B8D"/>
    <w:rsid w:val="006132AD"/>
    <w:rsid w:val="006169AD"/>
    <w:rsid w:val="006216E8"/>
    <w:rsid w:val="00632C6A"/>
    <w:rsid w:val="0064604C"/>
    <w:rsid w:val="00653302"/>
    <w:rsid w:val="00653417"/>
    <w:rsid w:val="00654540"/>
    <w:rsid w:val="006577D4"/>
    <w:rsid w:val="00664A3E"/>
    <w:rsid w:val="00666B79"/>
    <w:rsid w:val="006837F9"/>
    <w:rsid w:val="006872FD"/>
    <w:rsid w:val="00694247"/>
    <w:rsid w:val="006A3EC4"/>
    <w:rsid w:val="006C0095"/>
    <w:rsid w:val="006C241D"/>
    <w:rsid w:val="006C552C"/>
    <w:rsid w:val="006C6D1D"/>
    <w:rsid w:val="006D50F5"/>
    <w:rsid w:val="006D76EE"/>
    <w:rsid w:val="006E25CB"/>
    <w:rsid w:val="006F130E"/>
    <w:rsid w:val="006F3253"/>
    <w:rsid w:val="006F6273"/>
    <w:rsid w:val="00705255"/>
    <w:rsid w:val="00726F4A"/>
    <w:rsid w:val="007311E2"/>
    <w:rsid w:val="00746AF5"/>
    <w:rsid w:val="00750F68"/>
    <w:rsid w:val="00757371"/>
    <w:rsid w:val="00764FEE"/>
    <w:rsid w:val="007654E0"/>
    <w:rsid w:val="007720CA"/>
    <w:rsid w:val="00786D02"/>
    <w:rsid w:val="00787B32"/>
    <w:rsid w:val="00790B2E"/>
    <w:rsid w:val="00794BFD"/>
    <w:rsid w:val="007952D6"/>
    <w:rsid w:val="00797B10"/>
    <w:rsid w:val="007A401B"/>
    <w:rsid w:val="007B6FDE"/>
    <w:rsid w:val="007B7A85"/>
    <w:rsid w:val="007C12B2"/>
    <w:rsid w:val="007C1E11"/>
    <w:rsid w:val="007C7AD0"/>
    <w:rsid w:val="007D490E"/>
    <w:rsid w:val="007D7955"/>
    <w:rsid w:val="007E3427"/>
    <w:rsid w:val="00803F32"/>
    <w:rsid w:val="00816D79"/>
    <w:rsid w:val="008179EE"/>
    <w:rsid w:val="00833148"/>
    <w:rsid w:val="00834501"/>
    <w:rsid w:val="008356B4"/>
    <w:rsid w:val="008362D0"/>
    <w:rsid w:val="00843EEE"/>
    <w:rsid w:val="008557CF"/>
    <w:rsid w:val="0086764B"/>
    <w:rsid w:val="0089119D"/>
    <w:rsid w:val="0089122D"/>
    <w:rsid w:val="0089216A"/>
    <w:rsid w:val="00896B6E"/>
    <w:rsid w:val="008B4A50"/>
    <w:rsid w:val="008B554B"/>
    <w:rsid w:val="008D4654"/>
    <w:rsid w:val="008D4ADE"/>
    <w:rsid w:val="008D4C22"/>
    <w:rsid w:val="008E7939"/>
    <w:rsid w:val="008F0B01"/>
    <w:rsid w:val="0091105F"/>
    <w:rsid w:val="00911DD6"/>
    <w:rsid w:val="009146DA"/>
    <w:rsid w:val="0094642D"/>
    <w:rsid w:val="00954804"/>
    <w:rsid w:val="0095572B"/>
    <w:rsid w:val="00961E95"/>
    <w:rsid w:val="00974E67"/>
    <w:rsid w:val="00976273"/>
    <w:rsid w:val="0099280A"/>
    <w:rsid w:val="0099406E"/>
    <w:rsid w:val="00995E6B"/>
    <w:rsid w:val="00995ED7"/>
    <w:rsid w:val="009C3D41"/>
    <w:rsid w:val="009D1FBC"/>
    <w:rsid w:val="009D385C"/>
    <w:rsid w:val="009E1E64"/>
    <w:rsid w:val="00A019BE"/>
    <w:rsid w:val="00A15B65"/>
    <w:rsid w:val="00A17E1B"/>
    <w:rsid w:val="00A26CF2"/>
    <w:rsid w:val="00A27320"/>
    <w:rsid w:val="00A50E51"/>
    <w:rsid w:val="00A5183D"/>
    <w:rsid w:val="00A51CAC"/>
    <w:rsid w:val="00A5292E"/>
    <w:rsid w:val="00A53AEF"/>
    <w:rsid w:val="00A54243"/>
    <w:rsid w:val="00A60836"/>
    <w:rsid w:val="00A63BA7"/>
    <w:rsid w:val="00A65CB4"/>
    <w:rsid w:val="00A72440"/>
    <w:rsid w:val="00A73E73"/>
    <w:rsid w:val="00A82CB4"/>
    <w:rsid w:val="00A84ACC"/>
    <w:rsid w:val="00A92A87"/>
    <w:rsid w:val="00AA0CD0"/>
    <w:rsid w:val="00AA6F6A"/>
    <w:rsid w:val="00AB5E16"/>
    <w:rsid w:val="00AB7198"/>
    <w:rsid w:val="00AC0325"/>
    <w:rsid w:val="00AC6C43"/>
    <w:rsid w:val="00AE7F6B"/>
    <w:rsid w:val="00AF1B95"/>
    <w:rsid w:val="00AF74D8"/>
    <w:rsid w:val="00B00513"/>
    <w:rsid w:val="00B068A0"/>
    <w:rsid w:val="00B21D4A"/>
    <w:rsid w:val="00B2720E"/>
    <w:rsid w:val="00B35BA5"/>
    <w:rsid w:val="00B44CF3"/>
    <w:rsid w:val="00B44E28"/>
    <w:rsid w:val="00B5260A"/>
    <w:rsid w:val="00B54FD0"/>
    <w:rsid w:val="00B84E7F"/>
    <w:rsid w:val="00B976E7"/>
    <w:rsid w:val="00BA7602"/>
    <w:rsid w:val="00BD363A"/>
    <w:rsid w:val="00BE592E"/>
    <w:rsid w:val="00BF2AFB"/>
    <w:rsid w:val="00C160A4"/>
    <w:rsid w:val="00C177A8"/>
    <w:rsid w:val="00C179A4"/>
    <w:rsid w:val="00C34C6D"/>
    <w:rsid w:val="00C55D2A"/>
    <w:rsid w:val="00C74286"/>
    <w:rsid w:val="00C932DF"/>
    <w:rsid w:val="00C956EE"/>
    <w:rsid w:val="00C97977"/>
    <w:rsid w:val="00CC04F0"/>
    <w:rsid w:val="00CC605E"/>
    <w:rsid w:val="00CE39B7"/>
    <w:rsid w:val="00CE6167"/>
    <w:rsid w:val="00CF5C24"/>
    <w:rsid w:val="00CF67B1"/>
    <w:rsid w:val="00D150DB"/>
    <w:rsid w:val="00D2348E"/>
    <w:rsid w:val="00D36EBC"/>
    <w:rsid w:val="00D37AE2"/>
    <w:rsid w:val="00D43E6F"/>
    <w:rsid w:val="00D47107"/>
    <w:rsid w:val="00D52575"/>
    <w:rsid w:val="00D552EA"/>
    <w:rsid w:val="00D63F08"/>
    <w:rsid w:val="00D80F55"/>
    <w:rsid w:val="00D83C36"/>
    <w:rsid w:val="00D85A34"/>
    <w:rsid w:val="00D950CC"/>
    <w:rsid w:val="00DA1B5F"/>
    <w:rsid w:val="00DA5643"/>
    <w:rsid w:val="00DA5A81"/>
    <w:rsid w:val="00DA5E79"/>
    <w:rsid w:val="00DB1564"/>
    <w:rsid w:val="00DB54BB"/>
    <w:rsid w:val="00DC0868"/>
    <w:rsid w:val="00DC2CB2"/>
    <w:rsid w:val="00DE044C"/>
    <w:rsid w:val="00DE2DE1"/>
    <w:rsid w:val="00DE3DFE"/>
    <w:rsid w:val="00E012F2"/>
    <w:rsid w:val="00E25AB1"/>
    <w:rsid w:val="00E64F2C"/>
    <w:rsid w:val="00E83AD6"/>
    <w:rsid w:val="00E94D52"/>
    <w:rsid w:val="00EA2CF2"/>
    <w:rsid w:val="00EB3CA5"/>
    <w:rsid w:val="00EC2C2D"/>
    <w:rsid w:val="00EC7E0D"/>
    <w:rsid w:val="00ED3B4F"/>
    <w:rsid w:val="00EF5251"/>
    <w:rsid w:val="00F00F64"/>
    <w:rsid w:val="00F3729C"/>
    <w:rsid w:val="00F37D5A"/>
    <w:rsid w:val="00F56F77"/>
    <w:rsid w:val="00F64B8C"/>
    <w:rsid w:val="00F66C75"/>
    <w:rsid w:val="00F66E89"/>
    <w:rsid w:val="00F7262B"/>
    <w:rsid w:val="00F81865"/>
    <w:rsid w:val="00F9077A"/>
    <w:rsid w:val="00FA0B42"/>
    <w:rsid w:val="00FB131F"/>
    <w:rsid w:val="00FB1855"/>
    <w:rsid w:val="00FB5217"/>
    <w:rsid w:val="00FC30E3"/>
    <w:rsid w:val="00FE0216"/>
    <w:rsid w:val="00FE6DF6"/>
    <w:rsid w:val="00FF3F66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36366-0F45-477D-A6DF-D3B60125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65341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D55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6DDE-3063-46A6-B457-70B26EC8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2019-11-27T12:53:00Z</cp:lastPrinted>
  <dcterms:created xsi:type="dcterms:W3CDTF">2019-11-07T12:09:00Z</dcterms:created>
  <dcterms:modified xsi:type="dcterms:W3CDTF">2019-11-29T11:12:00Z</dcterms:modified>
</cp:coreProperties>
</file>