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1" w:rsidRPr="00292DF1" w:rsidRDefault="00292DF1" w:rsidP="00292DF1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92DF1">
        <w:rPr>
          <w:rFonts w:ascii="Arial" w:eastAsia="Times New Roman" w:hAnsi="Arial" w:cs="Arial"/>
          <w:b/>
          <w:bCs/>
          <w:color w:val="333333"/>
          <w:lang w:eastAsia="ru-RU"/>
        </w:rPr>
        <w:t>По постановлению прокуратуры к административной ответственности привлечен директор Никольского дома культуры за нарушение порядка согласования сделки по распоряжению муниципальным имуществом</w:t>
      </w:r>
    </w:p>
    <w:p w:rsidR="00292DF1" w:rsidRPr="00292DF1" w:rsidRDefault="00292DF1" w:rsidP="00292DF1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292DF1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292DF1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292DF1" w:rsidRPr="00292DF1" w:rsidRDefault="00292DF1" w:rsidP="00292DF1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292DF1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292DF1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292DF1" w:rsidRPr="00292DF1" w:rsidRDefault="00292DF1" w:rsidP="00292D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spellStart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Тосненской</w:t>
      </w:r>
      <w:proofErr w:type="spellEnd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городской прокуратурой проведена проверка исполнения требований законодательства в сфере управления муниципальным имуществом администрации муниципального образования Никольское городское поселение </w:t>
      </w:r>
      <w:proofErr w:type="spellStart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Тосненского</w:t>
      </w:r>
      <w:proofErr w:type="spellEnd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района Ленинградской области.</w:t>
      </w:r>
    </w:p>
    <w:p w:rsidR="00292DF1" w:rsidRPr="00292DF1" w:rsidRDefault="00292DF1" w:rsidP="00292D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 ходе проверки установлено, что директором МКУ «Никольский дом культуры» заключен договор аренды муниципального имущества, переданного в оперативное управление учреждения.</w:t>
      </w:r>
    </w:p>
    <w:p w:rsidR="00292DF1" w:rsidRPr="00292DF1" w:rsidRDefault="00292DF1" w:rsidP="00292D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Вместе с тем в нарушение требований гражданского законодательства учреждением не получено согласие собственника на распоряжение муниципальным имуществом.</w:t>
      </w:r>
    </w:p>
    <w:p w:rsidR="00292DF1" w:rsidRPr="00292DF1" w:rsidRDefault="00292DF1" w:rsidP="00292D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По результатам проверки городской прокуратурой директор МКУ «Никольский дом культуры» привлечен к административной ответственности по ст. 7.35 </w:t>
      </w:r>
      <w:proofErr w:type="spellStart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КоАП</w:t>
      </w:r>
      <w:proofErr w:type="spellEnd"/>
      <w:r w:rsidRPr="00292DF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РФ (нарушение порядка согласования при совершении сделки по распоряжению муниципальным имуществом) с назначением наказания в виде штрафа.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92DF1"/>
    <w:rsid w:val="000F1C85"/>
    <w:rsid w:val="0029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2DF1"/>
  </w:style>
  <w:style w:type="character" w:customStyle="1" w:styleId="feeds-pagenavigationtooltip">
    <w:name w:val="feeds-page__navigation_tooltip"/>
    <w:basedOn w:val="a0"/>
    <w:rsid w:val="00292DF1"/>
  </w:style>
  <w:style w:type="paragraph" w:styleId="a3">
    <w:name w:val="Normal (Web)"/>
    <w:basedOn w:val="a"/>
    <w:uiPriority w:val="99"/>
    <w:semiHidden/>
    <w:unhideWhenUsed/>
    <w:rsid w:val="0029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5222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096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281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884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2025-05-21T11:41:00Z</dcterms:created>
  <dcterms:modified xsi:type="dcterms:W3CDTF">2025-05-21T11:41:00Z</dcterms:modified>
</cp:coreProperties>
</file>