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РЕЗУЛЬТАТАХ ОБЩЕСТВЕННЫХ ОБСУЖДЕНИЙ  </w:t>
      </w:r>
    </w:p>
    <w:p w:rsidR="004106C8" w:rsidRDefault="004106C8" w:rsidP="004106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Pr="004106C8">
        <w:rPr>
          <w:rFonts w:ascii="Times New Roman" w:hAnsi="Times New Roman" w:cs="Times New Roman"/>
          <w:bCs/>
          <w:sz w:val="24"/>
          <w:szCs w:val="24"/>
        </w:rPr>
        <w:t>изменений в Правила землепользования и застройки Ульяновского городского поселения Тосненского района Ленинградской области</w:t>
      </w:r>
    </w:p>
    <w:p w:rsidR="00C81FB2" w:rsidRDefault="00F07985" w:rsidP="00F079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1FB2"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AD3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Дата оформления заключения о результатах общественных обсуждений: </w:t>
      </w:r>
      <w:r w:rsidR="00E16A30">
        <w:rPr>
          <w:rFonts w:ascii="Times New Roman" w:hAnsi="Times New Roman" w:cs="Times New Roman"/>
          <w:bCs/>
          <w:sz w:val="24"/>
          <w:szCs w:val="24"/>
        </w:rPr>
        <w:t>24.06.2022.</w:t>
      </w:r>
    </w:p>
    <w:p w:rsidR="00C81FB2" w:rsidRDefault="00C81FB2" w:rsidP="00AD3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Реквизиты протокол</w:t>
      </w:r>
      <w:r w:rsidR="00647A9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обсуждений: от </w:t>
      </w:r>
      <w:r w:rsidR="00E16A30">
        <w:rPr>
          <w:rFonts w:ascii="Times New Roman" w:hAnsi="Times New Roman" w:cs="Times New Roman"/>
          <w:bCs/>
          <w:sz w:val="24"/>
          <w:szCs w:val="24"/>
        </w:rPr>
        <w:t>24.06.2022</w:t>
      </w:r>
      <w:r w:rsidR="008A034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106C8">
        <w:rPr>
          <w:rFonts w:ascii="Times New Roman" w:hAnsi="Times New Roman" w:cs="Times New Roman"/>
          <w:bCs/>
          <w:sz w:val="24"/>
          <w:szCs w:val="24"/>
        </w:rPr>
        <w:t>1</w:t>
      </w:r>
    </w:p>
    <w:p w:rsidR="004106C8" w:rsidRPr="004106C8" w:rsidRDefault="00C81FB2" w:rsidP="00410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3. Наименование и общие сведения о проекте, рассмотренном на общественных   обсуждениях:</w:t>
      </w:r>
      <w:r w:rsidR="004106C8" w:rsidRPr="004106C8">
        <w:rPr>
          <w:rFonts w:ascii="Times New Roman" w:hAnsi="Times New Roman" w:cs="Times New Roman"/>
          <w:bCs/>
          <w:sz w:val="24"/>
          <w:szCs w:val="24"/>
        </w:rPr>
        <w:t xml:space="preserve"> Проект изменений в Правила землепользования и застройки Ульяновского городского поселения Тосненского района Ленинградской области</w:t>
      </w:r>
      <w:r w:rsidR="004106C8" w:rsidRPr="004106C8">
        <w:rPr>
          <w:rFonts w:ascii="Times New Roman" w:hAnsi="Times New Roman" w:cs="Times New Roman"/>
          <w:b/>
          <w:bCs/>
          <w:sz w:val="24"/>
          <w:szCs w:val="24"/>
          <w:lang w:val="ru"/>
        </w:rPr>
        <w:t>.</w:t>
      </w:r>
    </w:p>
    <w:p w:rsidR="004106C8" w:rsidRDefault="00C81FB2" w:rsidP="003C3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4106C8" w:rsidRPr="004106C8">
        <w:rPr>
          <w:rFonts w:ascii="Times New Roman" w:hAnsi="Times New Roman" w:cs="Times New Roman"/>
          <w:bCs/>
          <w:sz w:val="24"/>
          <w:szCs w:val="24"/>
        </w:rPr>
        <w:t>Организатор проведения общественных обсуждений: Администрация Ульяновского городского поселения Тосненского района Ленинградской области.</w:t>
      </w:r>
    </w:p>
    <w:p w:rsidR="00945187" w:rsidRDefault="00C81FB2" w:rsidP="003C3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06C8">
        <w:rPr>
          <w:rFonts w:ascii="Times New Roman" w:hAnsi="Times New Roman" w:cs="Times New Roman"/>
          <w:bCs/>
          <w:sz w:val="24"/>
          <w:szCs w:val="24"/>
        </w:rPr>
        <w:t>5</w:t>
      </w:r>
      <w:r w:rsidRPr="00B77694">
        <w:rPr>
          <w:rFonts w:ascii="Times New Roman" w:hAnsi="Times New Roman" w:cs="Times New Roman"/>
          <w:bCs/>
          <w:sz w:val="24"/>
          <w:szCs w:val="24"/>
        </w:rPr>
        <w:t>. Правовой акт о назначении общественных обсуждений:</w:t>
      </w:r>
      <w:r w:rsidR="004106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FB2" w:rsidRPr="004106C8" w:rsidRDefault="004106C8" w:rsidP="003C3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Постановление главы Ульяновского городского поселения Тосненского района Ленинградской области от 20.05.2022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FB2" w:rsidRDefault="00C81FB2" w:rsidP="009A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652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Сведения о количестве участников общественных обсуждений, которые приняли участие в общественных обсуждениях: </w:t>
      </w:r>
      <w:r w:rsidR="009C2FCA" w:rsidRPr="00CE1E54">
        <w:rPr>
          <w:rFonts w:ascii="Times New Roman" w:hAnsi="Times New Roman" w:cs="Times New Roman"/>
          <w:bCs/>
          <w:sz w:val="24"/>
          <w:szCs w:val="24"/>
        </w:rPr>
        <w:t>7</w:t>
      </w:r>
      <w:r w:rsidRPr="00CE1E54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6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Предложения и замечания уча</w:t>
      </w:r>
      <w:r w:rsidR="009A1652">
        <w:rPr>
          <w:rFonts w:ascii="Times New Roman" w:hAnsi="Times New Roman" w:cs="Times New Roman"/>
          <w:sz w:val="24"/>
          <w:szCs w:val="24"/>
        </w:rPr>
        <w:t>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/публичных слушаний, являющихся участниками общественных </w:t>
      </w:r>
      <w:r w:rsidR="009A1652">
        <w:rPr>
          <w:rFonts w:ascii="Times New Roman" w:hAnsi="Times New Roman" w:cs="Times New Roman"/>
          <w:sz w:val="24"/>
          <w:szCs w:val="24"/>
        </w:rPr>
        <w:t>обсуждений и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 в пределах, которой проводятся общественные обсуждения.</w:t>
      </w: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C81FB2" w:rsidTr="004E290C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4C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      замечаний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4C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/ публичных слушаний/ о целесообразности или нецелесообразности учета вн</w:t>
            </w:r>
            <w:r w:rsidR="004C2A7C">
              <w:rPr>
                <w:rFonts w:ascii="Times New Roman" w:hAnsi="Times New Roman" w:cs="Times New Roman"/>
                <w:sz w:val="24"/>
                <w:szCs w:val="24"/>
              </w:rPr>
              <w:t>есенных предложений и замечаний</w:t>
            </w:r>
          </w:p>
        </w:tc>
      </w:tr>
      <w:tr w:rsidR="00C81FB2" w:rsidRPr="00647A95" w:rsidTr="00967F16"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Pr="00647A95" w:rsidRDefault="008C693E" w:rsidP="0042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95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416" w:rsidRPr="00647A95" w:rsidRDefault="00D25416" w:rsidP="00A1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B2" w:rsidRPr="00647A95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Pr="00647A95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95">
        <w:rPr>
          <w:rFonts w:ascii="Times New Roman" w:hAnsi="Times New Roman" w:cs="Times New Roman"/>
          <w:bCs/>
          <w:sz w:val="24"/>
          <w:szCs w:val="24"/>
        </w:rPr>
        <w:tab/>
      </w:r>
      <w:r w:rsidR="00647A95">
        <w:rPr>
          <w:rFonts w:ascii="Times New Roman" w:hAnsi="Times New Roman" w:cs="Times New Roman"/>
          <w:bCs/>
          <w:sz w:val="24"/>
          <w:szCs w:val="24"/>
        </w:rPr>
        <w:t>8</w:t>
      </w:r>
      <w:r w:rsidRPr="00647A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A95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обсуждений.</w:t>
      </w:r>
    </w:p>
    <w:p w:rsidR="00C81FB2" w:rsidRPr="00647A95" w:rsidRDefault="00C81FB2" w:rsidP="004C2A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81FB2" w:rsidRPr="00647A95" w:rsidTr="00967F16">
        <w:trPr>
          <w:trHeight w:val="79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Pr="00647A95" w:rsidRDefault="00C81FB2" w:rsidP="004C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95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Pr="00647A95" w:rsidRDefault="00C81FB2" w:rsidP="004C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95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 о целесообразности или нецелесообразности учета внесенных предложений и замечаний</w:t>
            </w:r>
          </w:p>
        </w:tc>
      </w:tr>
      <w:tr w:rsidR="00C81FB2" w:rsidTr="00967F16">
        <w:trPr>
          <w:trHeight w:val="43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6F13CA" w:rsidP="000F322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95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C81FB2" w:rsidP="00A1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23A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7A9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Выводы и рекомендации по проведению общественных обсуждений </w:t>
      </w:r>
      <w:r w:rsidR="00346A32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9A1652" w:rsidRPr="009A1652">
        <w:rPr>
          <w:rFonts w:ascii="Times New Roman" w:hAnsi="Times New Roman" w:cs="Times New Roman"/>
          <w:bCs/>
          <w:sz w:val="24"/>
          <w:szCs w:val="24"/>
        </w:rPr>
        <w:t>изменений в Правила землепользования и застройки Ульяновского городского поселения Тосненского района Ленинградской области</w:t>
      </w:r>
      <w:r w:rsidR="00647A95">
        <w:rPr>
          <w:rFonts w:ascii="Times New Roman" w:hAnsi="Times New Roman" w:cs="Times New Roman"/>
          <w:bCs/>
          <w:sz w:val="24"/>
          <w:szCs w:val="24"/>
        </w:rPr>
        <w:t>:</w:t>
      </w:r>
    </w:p>
    <w:p w:rsidR="0092623A" w:rsidRDefault="00F51AE9" w:rsidP="00346A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23A">
        <w:rPr>
          <w:rFonts w:ascii="Times New Roman" w:hAnsi="Times New Roman" w:cs="Times New Roman"/>
          <w:bCs/>
          <w:sz w:val="24"/>
          <w:szCs w:val="24"/>
        </w:rPr>
        <w:t>Общественные обсуждения по проекту считать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состоявшимися;</w:t>
      </w:r>
    </w:p>
    <w:p w:rsidR="00F51AE9" w:rsidRDefault="00F51AE9" w:rsidP="00346A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Разместить заключение о результатах общественных обсуждений на официальном сайте администрации Ульяновского городского поселения Тосненского района Ленинградской области и опубликовать в газете «Тосненский вестник»;</w:t>
      </w:r>
    </w:p>
    <w:p w:rsidR="00C81FB2" w:rsidRDefault="0092623A" w:rsidP="00346A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AE9">
        <w:rPr>
          <w:rFonts w:ascii="Times New Roman" w:hAnsi="Times New Roman" w:cs="Times New Roman"/>
          <w:bCs/>
          <w:sz w:val="24"/>
          <w:szCs w:val="24"/>
        </w:rPr>
        <w:t>Рекомендовать главе администрации Ульяновского городского поселения Тосненского района Ленинградской области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аправить </w:t>
      </w:r>
      <w:r w:rsidR="00F51AE9">
        <w:rPr>
          <w:rFonts w:ascii="Times New Roman" w:hAnsi="Times New Roman" w:cs="Times New Roman"/>
          <w:bCs/>
          <w:sz w:val="24"/>
          <w:szCs w:val="24"/>
        </w:rPr>
        <w:t>документацию по</w:t>
      </w:r>
      <w:r w:rsidR="003E0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220">
        <w:rPr>
          <w:rFonts w:ascii="Times New Roman" w:hAnsi="Times New Roman" w:cs="Times New Roman"/>
          <w:bCs/>
          <w:sz w:val="24"/>
          <w:szCs w:val="24"/>
        </w:rPr>
        <w:t>общественны</w:t>
      </w:r>
      <w:r w:rsidR="00F51AE9">
        <w:rPr>
          <w:rFonts w:ascii="Times New Roman" w:hAnsi="Times New Roman" w:cs="Times New Roman"/>
          <w:bCs/>
          <w:sz w:val="24"/>
          <w:szCs w:val="24"/>
        </w:rPr>
        <w:t>м</w:t>
      </w:r>
      <w:r w:rsidR="000F3220">
        <w:rPr>
          <w:rFonts w:ascii="Times New Roman" w:hAnsi="Times New Roman" w:cs="Times New Roman"/>
          <w:bCs/>
          <w:sz w:val="24"/>
          <w:szCs w:val="24"/>
        </w:rPr>
        <w:t xml:space="preserve"> обсуждени</w:t>
      </w:r>
      <w:r w:rsidR="00F51AE9">
        <w:rPr>
          <w:rFonts w:ascii="Times New Roman" w:hAnsi="Times New Roman" w:cs="Times New Roman"/>
          <w:bCs/>
          <w:sz w:val="24"/>
          <w:szCs w:val="24"/>
        </w:rPr>
        <w:t>ям</w:t>
      </w:r>
      <w:r w:rsidR="000F3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C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25ACA">
        <w:rPr>
          <w:rFonts w:ascii="Times New Roman" w:hAnsi="Times New Roman" w:cs="Times New Roman"/>
          <w:bCs/>
          <w:sz w:val="24"/>
          <w:szCs w:val="24"/>
        </w:rPr>
        <w:t xml:space="preserve">составе проекта </w:t>
      </w:r>
      <w:r w:rsidR="0042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9A1652" w:rsidRPr="009A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Правила землепользования и застройки Ульяновского городского поселения Тосненского района Ленинградской области</w:t>
      </w:r>
      <w:r w:rsidR="00425AC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E0C36">
        <w:rPr>
          <w:rFonts w:ascii="Times New Roman" w:hAnsi="Times New Roman" w:cs="Times New Roman"/>
          <w:bCs/>
          <w:sz w:val="24"/>
          <w:szCs w:val="24"/>
        </w:rPr>
        <w:t>комитет градостроительной политики Ленинградской области для принятия решения</w:t>
      </w:r>
      <w:r w:rsidR="00AA4454">
        <w:rPr>
          <w:rFonts w:ascii="Times New Roman" w:hAnsi="Times New Roman" w:cs="Times New Roman"/>
          <w:bCs/>
          <w:sz w:val="24"/>
          <w:szCs w:val="24"/>
        </w:rPr>
        <w:t xml:space="preserve"> об утверждении</w:t>
      </w:r>
      <w:r w:rsidR="008C693E" w:rsidRPr="008C6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93E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3E0C36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220" w:rsidRDefault="000F3220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F16" w:rsidRDefault="00967F16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0F720C" w:rsidP="00647A95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81FB2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2D7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23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92623A">
        <w:rPr>
          <w:rFonts w:ascii="Times New Roman" w:hAnsi="Times New Roman" w:cs="Times New Roman"/>
          <w:bCs/>
          <w:sz w:val="24"/>
          <w:szCs w:val="24"/>
        </w:rPr>
        <w:tab/>
      </w:r>
      <w:r w:rsidR="00647A9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47A9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A1652">
        <w:rPr>
          <w:rFonts w:ascii="Times New Roman" w:hAnsi="Times New Roman" w:cs="Times New Roman"/>
          <w:bCs/>
          <w:sz w:val="24"/>
          <w:szCs w:val="24"/>
        </w:rPr>
        <w:t>Ю.В. Смирнова</w:t>
      </w:r>
    </w:p>
    <w:sectPr w:rsidR="00C81FB2" w:rsidSect="00F0798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138F"/>
    <w:multiLevelType w:val="hybridMultilevel"/>
    <w:tmpl w:val="7E3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5C0F"/>
    <w:multiLevelType w:val="hybridMultilevel"/>
    <w:tmpl w:val="248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692"/>
    <w:multiLevelType w:val="hybridMultilevel"/>
    <w:tmpl w:val="3F9A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1"/>
    <w:rsid w:val="000F3220"/>
    <w:rsid w:val="000F720C"/>
    <w:rsid w:val="002D7808"/>
    <w:rsid w:val="0032488B"/>
    <w:rsid w:val="00346A32"/>
    <w:rsid w:val="00346B89"/>
    <w:rsid w:val="00364620"/>
    <w:rsid w:val="003C3678"/>
    <w:rsid w:val="003E0C36"/>
    <w:rsid w:val="004106C8"/>
    <w:rsid w:val="00425ACA"/>
    <w:rsid w:val="0045067B"/>
    <w:rsid w:val="004B7B5B"/>
    <w:rsid w:val="004C2A7C"/>
    <w:rsid w:val="004E290C"/>
    <w:rsid w:val="00536588"/>
    <w:rsid w:val="005F7D5A"/>
    <w:rsid w:val="00646F61"/>
    <w:rsid w:val="00647A95"/>
    <w:rsid w:val="00680196"/>
    <w:rsid w:val="006943C1"/>
    <w:rsid w:val="006C029A"/>
    <w:rsid w:val="006F13CA"/>
    <w:rsid w:val="007B2B0B"/>
    <w:rsid w:val="007C5DD1"/>
    <w:rsid w:val="007F4C7F"/>
    <w:rsid w:val="008437DC"/>
    <w:rsid w:val="008A034E"/>
    <w:rsid w:val="008C693E"/>
    <w:rsid w:val="008F0623"/>
    <w:rsid w:val="0092623A"/>
    <w:rsid w:val="00945187"/>
    <w:rsid w:val="00967F16"/>
    <w:rsid w:val="009A1652"/>
    <w:rsid w:val="009C2FCA"/>
    <w:rsid w:val="009C76CC"/>
    <w:rsid w:val="00A106D6"/>
    <w:rsid w:val="00A977A8"/>
    <w:rsid w:val="00AA4454"/>
    <w:rsid w:val="00AD3BAD"/>
    <w:rsid w:val="00AF24DD"/>
    <w:rsid w:val="00B36931"/>
    <w:rsid w:val="00B61FC0"/>
    <w:rsid w:val="00B77694"/>
    <w:rsid w:val="00C81FB2"/>
    <w:rsid w:val="00CE1E54"/>
    <w:rsid w:val="00D25416"/>
    <w:rsid w:val="00E151E1"/>
    <w:rsid w:val="00E16A30"/>
    <w:rsid w:val="00F07985"/>
    <w:rsid w:val="00F145D6"/>
    <w:rsid w:val="00F51AE9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0E6"/>
  <w15:docId w15:val="{EFA7F7E8-4761-460B-B8AB-94E3EAE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03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2022-06-20T06:30:00Z</cp:lastPrinted>
  <dcterms:created xsi:type="dcterms:W3CDTF">2021-11-23T12:33:00Z</dcterms:created>
  <dcterms:modified xsi:type="dcterms:W3CDTF">2022-06-20T06:46:00Z</dcterms:modified>
</cp:coreProperties>
</file>